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FC89" w14:textId="498F27EB" w:rsidR="00E3003A" w:rsidRDefault="00E3003A" w:rsidP="006F5073">
      <w:pPr>
        <w:rPr>
          <w:rFonts w:eastAsiaTheme="majorEastAsia" w:cstheme="majorBidi"/>
          <w:b/>
          <w:iCs/>
          <w:color w:val="3F4A75"/>
          <w:spacing w:val="15"/>
          <w:sz w:val="48"/>
          <w:szCs w:val="52"/>
        </w:rPr>
      </w:pPr>
      <w:bookmarkStart w:id="0"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 xml:space="preserve">urgery changes </w:t>
      </w:r>
      <w:r w:rsidR="00ED3C1A">
        <w:rPr>
          <w:rFonts w:eastAsiaTheme="majorEastAsia" w:cstheme="majorBidi"/>
          <w:b/>
          <w:iCs/>
          <w:color w:val="3F4A75"/>
          <w:spacing w:val="15"/>
          <w:sz w:val="48"/>
          <w:szCs w:val="52"/>
        </w:rPr>
        <w:t>–</w:t>
      </w:r>
      <w:r w:rsidRPr="00E3003A">
        <w:rPr>
          <w:rFonts w:eastAsiaTheme="majorEastAsia" w:cstheme="majorBidi"/>
          <w:b/>
          <w:iCs/>
          <w:color w:val="3F4A75"/>
          <w:spacing w:val="15"/>
          <w:sz w:val="48"/>
          <w:szCs w:val="52"/>
        </w:rPr>
        <w:t xml:space="preserve"> </w:t>
      </w:r>
      <w:r w:rsidR="00ED3C1A">
        <w:rPr>
          <w:rFonts w:eastAsiaTheme="majorEastAsia" w:cstheme="majorBidi"/>
          <w:b/>
          <w:iCs/>
          <w:color w:val="3F4A75"/>
          <w:spacing w:val="15"/>
          <w:sz w:val="48"/>
          <w:szCs w:val="52"/>
        </w:rPr>
        <w:t>General/skin</w:t>
      </w:r>
      <w:r w:rsidRPr="00E3003A">
        <w:rPr>
          <w:rFonts w:eastAsiaTheme="majorEastAsia" w:cstheme="majorBidi"/>
          <w:b/>
          <w:iCs/>
          <w:color w:val="3F4A75"/>
          <w:spacing w:val="15"/>
          <w:sz w:val="48"/>
          <w:szCs w:val="52"/>
        </w:rPr>
        <w:t xml:space="preserve"> items</w:t>
      </w:r>
    </w:p>
    <w:p w14:paraId="6EFD4B5B" w14:textId="0D1F274B" w:rsidR="00064168" w:rsidRPr="00867595" w:rsidRDefault="00064168" w:rsidP="006F5073">
      <w:r w:rsidRPr="00867595">
        <w:t xml:space="preserve">Last updated: </w:t>
      </w:r>
      <w:r w:rsidR="00382553">
        <w:t xml:space="preserve">10 May </w:t>
      </w:r>
      <w:r w:rsidRPr="00867595">
        <w:t>20</w:t>
      </w:r>
      <w:r w:rsidR="008B16C1">
        <w:t>2</w:t>
      </w:r>
      <w:r w:rsidR="004309EC">
        <w:t>3</w:t>
      </w:r>
    </w:p>
    <w:bookmarkEnd w:id="0"/>
    <w:p w14:paraId="19ED3E29" w14:textId="344BDC68"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B23664">
        <w:rPr>
          <w:lang w:eastAsia="en-AU"/>
        </w:rPr>
        <w:t>approximately 360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709E4FE4" w:rsidR="00745A18" w:rsidRDefault="004309EC" w:rsidP="009452CA">
      <w:pPr>
        <w:pStyle w:val="ListBullet"/>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ED3C1A">
        <w:rPr>
          <w:lang w:eastAsia="en-AU"/>
        </w:rPr>
        <w:t>general and skin</w:t>
      </w:r>
      <w:r w:rsidR="00745A18" w:rsidRPr="00745A18">
        <w:rPr>
          <w:lang w:eastAsia="en-AU"/>
        </w:rPr>
        <w:t xml:space="preserve"> services</w:t>
      </w:r>
      <w:r w:rsidRPr="00745A18">
        <w:rPr>
          <w:lang w:eastAsia="en-AU"/>
        </w:rPr>
        <w:t>.</w:t>
      </w:r>
    </w:p>
    <w:p w14:paraId="44460BF5" w14:textId="77777777" w:rsidR="00064168" w:rsidRPr="00867595" w:rsidRDefault="00064168" w:rsidP="00064168">
      <w:pPr>
        <w:pStyle w:val="Heading2"/>
      </w:pPr>
      <w:r w:rsidRPr="00867595">
        <w:t>What are the changes?</w:t>
      </w:r>
    </w:p>
    <w:p w14:paraId="514FE33B" w14:textId="72048D5A" w:rsidR="005049DC" w:rsidRDefault="00064168" w:rsidP="009452CA">
      <w:pPr>
        <w:rPr>
          <w:szCs w:val="22"/>
        </w:rPr>
      </w:pPr>
      <w:r w:rsidRPr="00745A18">
        <w:rPr>
          <w:szCs w:val="22"/>
        </w:rPr>
        <w:t xml:space="preserve">Effective </w:t>
      </w:r>
      <w:r w:rsidR="008B16C1" w:rsidRPr="00745A18">
        <w:rPr>
          <w:szCs w:val="22"/>
        </w:rPr>
        <w:t xml:space="preserve">1 </w:t>
      </w:r>
      <w:r w:rsidR="00801B9C">
        <w:rPr>
          <w:szCs w:val="22"/>
        </w:rPr>
        <w:t>July</w:t>
      </w:r>
      <w:r w:rsidR="008B16C1" w:rsidRPr="00745A18">
        <w:rPr>
          <w:szCs w:val="22"/>
        </w:rPr>
        <w:t xml:space="preserve"> 2023</w:t>
      </w:r>
      <w:r w:rsidRPr="00745A18">
        <w:rPr>
          <w:szCs w:val="22"/>
        </w:rPr>
        <w:t xml:space="preserve">, there </w:t>
      </w:r>
      <w:bookmarkStart w:id="1" w:name="_Hlk535507068"/>
      <w:r w:rsidRPr="00745A18">
        <w:rPr>
          <w:szCs w:val="22"/>
        </w:rPr>
        <w:t>will be a</w:t>
      </w:r>
      <w:bookmarkEnd w:id="1"/>
      <w:r w:rsidR="008B16C1" w:rsidRPr="00745A18">
        <w:rPr>
          <w:szCs w:val="22"/>
        </w:rPr>
        <w:t xml:space="preserve">mendments to a range of items </w:t>
      </w:r>
      <w:r w:rsidR="00745A18" w:rsidRPr="00745A18">
        <w:rPr>
          <w:szCs w:val="22"/>
        </w:rPr>
        <w:t xml:space="preserve">for </w:t>
      </w:r>
      <w:r w:rsidR="00ED3C1A" w:rsidRPr="00ED3C1A">
        <w:rPr>
          <w:szCs w:val="22"/>
        </w:rPr>
        <w:t>general and skin services</w:t>
      </w:r>
      <w:r w:rsidRPr="00745A18">
        <w:rPr>
          <w:szCs w:val="22"/>
        </w:rPr>
        <w:t xml:space="preserve">. </w:t>
      </w:r>
      <w:r w:rsidR="005049DC" w:rsidRPr="00745A18">
        <w:rPr>
          <w:szCs w:val="22"/>
        </w:rPr>
        <w:t>These changes are detailed below.</w:t>
      </w:r>
    </w:p>
    <w:p w14:paraId="33AF9EF8" w14:textId="54BE459E" w:rsidR="00451549" w:rsidRPr="005227FC" w:rsidRDefault="00451549" w:rsidP="007B723B">
      <w:pPr>
        <w:pStyle w:val="Heading2"/>
        <w:rPr>
          <w:sz w:val="24"/>
          <w:szCs w:val="24"/>
        </w:rPr>
      </w:pPr>
      <w:r w:rsidRPr="005227FC">
        <w:rPr>
          <w:sz w:val="24"/>
          <w:szCs w:val="24"/>
        </w:rPr>
        <w:t xml:space="preserve">Lipectomy </w:t>
      </w:r>
      <w:r w:rsidR="00454687" w:rsidRPr="005227FC">
        <w:rPr>
          <w:sz w:val="24"/>
          <w:szCs w:val="24"/>
        </w:rPr>
        <w:t xml:space="preserve">and abdominoplasty </w:t>
      </w:r>
      <w:r w:rsidRPr="005227FC">
        <w:rPr>
          <w:sz w:val="24"/>
          <w:szCs w:val="24"/>
        </w:rPr>
        <w:t>items</w:t>
      </w:r>
    </w:p>
    <w:p w14:paraId="6944FABA" w14:textId="1AEBB617" w:rsidR="00A54485" w:rsidRDefault="00CC3612" w:rsidP="00A54485">
      <w:pPr>
        <w:pStyle w:val="ListBullet"/>
        <w:spacing w:after="120"/>
        <w:ind w:left="357" w:hanging="357"/>
      </w:pPr>
      <w:r w:rsidRPr="00CC3612">
        <w:t xml:space="preserve">Items </w:t>
      </w:r>
      <w:r w:rsidRPr="00CC3612">
        <w:rPr>
          <w:b/>
          <w:bCs/>
        </w:rPr>
        <w:t>30165</w:t>
      </w:r>
      <w:r w:rsidRPr="00CC3612">
        <w:t xml:space="preserve">, </w:t>
      </w:r>
      <w:r w:rsidRPr="00CC3612">
        <w:rPr>
          <w:b/>
          <w:bCs/>
        </w:rPr>
        <w:t>30168</w:t>
      </w:r>
      <w:r w:rsidRPr="00CC3612">
        <w:t xml:space="preserve">, </w:t>
      </w:r>
      <w:r w:rsidRPr="00CC3612">
        <w:rPr>
          <w:b/>
          <w:bCs/>
        </w:rPr>
        <w:t>30171</w:t>
      </w:r>
      <w:r w:rsidRPr="00CC3612">
        <w:t xml:space="preserve"> and </w:t>
      </w:r>
      <w:r w:rsidRPr="00CC3612">
        <w:rPr>
          <w:b/>
          <w:bCs/>
        </w:rPr>
        <w:t>30172</w:t>
      </w:r>
      <w:r>
        <w:t xml:space="preserve"> will be consolidated into two new items</w:t>
      </w:r>
      <w:r w:rsidRPr="00CC3612">
        <w:t xml:space="preserve"> </w:t>
      </w:r>
      <w:r w:rsidR="001F3E36">
        <w:t xml:space="preserve">that remove the requirement </w:t>
      </w:r>
      <w:r w:rsidR="001F3E36" w:rsidRPr="001F3E36">
        <w:t>for intertrigo</w:t>
      </w:r>
      <w:r w:rsidR="001F3E36">
        <w:t xml:space="preserve"> and </w:t>
      </w:r>
      <w:r w:rsidRPr="00CC3612">
        <w:t xml:space="preserve">to have failed </w:t>
      </w:r>
      <w:r w:rsidR="00B23664">
        <w:t>three</w:t>
      </w:r>
      <w:r w:rsidRPr="00CC3612">
        <w:t xml:space="preserve"> months of conventional (or nonsurgical) treatment</w:t>
      </w:r>
      <w:r w:rsidR="0000500A">
        <w:t>, so that</w:t>
      </w:r>
      <w:r w:rsidR="00C2794D">
        <w:t xml:space="preserve"> the new</w:t>
      </w:r>
      <w:r w:rsidR="0000500A" w:rsidRPr="0000500A">
        <w:t xml:space="preserve"> items can be used where the redundant skin (</w:t>
      </w:r>
      <w:proofErr w:type="gramStart"/>
      <w:r w:rsidR="0000500A" w:rsidRPr="0000500A">
        <w:t>as a result of</w:t>
      </w:r>
      <w:proofErr w:type="gramEnd"/>
      <w:r w:rsidR="0000500A" w:rsidRPr="0000500A">
        <w:t xml:space="preserve"> significant weight loss ≥ 5 body mass index points) </w:t>
      </w:r>
      <w:r w:rsidR="0000500A">
        <w:t>is</w:t>
      </w:r>
      <w:r w:rsidR="0000500A" w:rsidRPr="0000500A">
        <w:t xml:space="preserve"> causing functional problems.</w:t>
      </w:r>
      <w:r w:rsidR="0000500A">
        <w:t xml:space="preserve"> </w:t>
      </w:r>
      <w:r w:rsidR="00E45AFB">
        <w:t>New i</w:t>
      </w:r>
      <w:r>
        <w:t xml:space="preserve">tem </w:t>
      </w:r>
      <w:r w:rsidRPr="00CC3612">
        <w:rPr>
          <w:b/>
          <w:bCs/>
        </w:rPr>
        <w:t>30166</w:t>
      </w:r>
      <w:r w:rsidRPr="00CC3612">
        <w:t xml:space="preserve"> </w:t>
      </w:r>
      <w:r>
        <w:t xml:space="preserve">will be for the </w:t>
      </w:r>
      <w:r w:rsidRPr="00CC3612">
        <w:t>excision of abdominal skin and lipectomy</w:t>
      </w:r>
      <w:r>
        <w:t xml:space="preserve">, and </w:t>
      </w:r>
      <w:r w:rsidR="00E45AFB">
        <w:t xml:space="preserve">new </w:t>
      </w:r>
      <w:r>
        <w:t xml:space="preserve">items </w:t>
      </w:r>
      <w:r w:rsidRPr="00CC3612">
        <w:rPr>
          <w:b/>
          <w:bCs/>
        </w:rPr>
        <w:t>30169</w:t>
      </w:r>
      <w:r>
        <w:t xml:space="preserve"> will be for the </w:t>
      </w:r>
      <w:r w:rsidRPr="00CC3612">
        <w:t>excision of non-abdominal skin and lipectomy</w:t>
      </w:r>
      <w:r w:rsidR="0000500A">
        <w:t xml:space="preserve">. </w:t>
      </w:r>
      <w:r w:rsidR="0000500A" w:rsidRPr="0000500A">
        <w:t>These items can be co-claimed in the same episode of care.</w:t>
      </w:r>
      <w:r w:rsidR="00E45AFB" w:rsidRPr="00E45AFB">
        <w:t xml:space="preserve"> </w:t>
      </w:r>
      <w:r w:rsidR="0000500A">
        <w:t>I</w:t>
      </w:r>
      <w:r w:rsidR="00E45AFB" w:rsidRPr="00E45AFB">
        <w:t xml:space="preserve">tems </w:t>
      </w:r>
      <w:r w:rsidR="00E45AFB" w:rsidRPr="00E45AFB">
        <w:rPr>
          <w:b/>
          <w:bCs/>
        </w:rPr>
        <w:t>30165</w:t>
      </w:r>
      <w:r w:rsidR="00E45AFB" w:rsidRPr="00E45AFB">
        <w:t xml:space="preserve">, </w:t>
      </w:r>
      <w:r w:rsidR="00E45AFB" w:rsidRPr="00E45AFB">
        <w:rPr>
          <w:b/>
          <w:bCs/>
        </w:rPr>
        <w:t>30168</w:t>
      </w:r>
      <w:r w:rsidR="00E45AFB" w:rsidRPr="00E45AFB">
        <w:t xml:space="preserve">, </w:t>
      </w:r>
      <w:r w:rsidR="00E45AFB" w:rsidRPr="00E45AFB">
        <w:rPr>
          <w:b/>
          <w:bCs/>
        </w:rPr>
        <w:t>30171</w:t>
      </w:r>
      <w:r w:rsidR="00E45AFB" w:rsidRPr="00E45AFB">
        <w:t xml:space="preserve"> and </w:t>
      </w:r>
      <w:r w:rsidR="00E45AFB" w:rsidRPr="00E45AFB">
        <w:rPr>
          <w:b/>
          <w:bCs/>
        </w:rPr>
        <w:t>30172</w:t>
      </w:r>
      <w:r w:rsidR="00E45AFB">
        <w:t xml:space="preserve"> will be deleted</w:t>
      </w:r>
      <w:r w:rsidR="0000500A">
        <w:t>.</w:t>
      </w:r>
    </w:p>
    <w:p w14:paraId="4523540C" w14:textId="2F1D4270" w:rsidR="000A7096" w:rsidRDefault="000A7096" w:rsidP="00A54485">
      <w:pPr>
        <w:pStyle w:val="ListBullet"/>
        <w:spacing w:after="120"/>
        <w:ind w:left="357" w:hanging="357"/>
      </w:pPr>
      <w:r>
        <w:t xml:space="preserve">Item </w:t>
      </w:r>
      <w:r w:rsidRPr="00454687">
        <w:rPr>
          <w:b/>
          <w:bCs/>
        </w:rPr>
        <w:t>30176</w:t>
      </w:r>
      <w:r w:rsidR="00454687">
        <w:rPr>
          <w:b/>
          <w:bCs/>
        </w:rPr>
        <w:t xml:space="preserve"> </w:t>
      </w:r>
      <w:bookmarkStart w:id="2" w:name="_Hlk131516155"/>
      <w:r w:rsidR="00454687" w:rsidRPr="00454687">
        <w:t>will be amended to update co-claiming restrictions, to update terminology by deleting “lipectomy</w:t>
      </w:r>
      <w:r w:rsidR="0085446F">
        <w:t>”</w:t>
      </w:r>
      <w:r w:rsidR="00454687" w:rsidRPr="00454687">
        <w:t xml:space="preserve"> and replacing with “radical abdominoplasty</w:t>
      </w:r>
      <w:r w:rsidR="0085446F">
        <w:t>"</w:t>
      </w:r>
      <w:r w:rsidR="00454687" w:rsidRPr="00454687">
        <w:t xml:space="preserve"> and remov</w:t>
      </w:r>
      <w:r w:rsidR="00454687">
        <w:t>e</w:t>
      </w:r>
      <w:r w:rsidR="00454687" w:rsidRPr="00454687">
        <w:t xml:space="preserve"> </w:t>
      </w:r>
      <w:r w:rsidR="00666F05">
        <w:t xml:space="preserve">the </w:t>
      </w:r>
      <w:r w:rsidR="00454687" w:rsidRPr="00454687">
        <w:t xml:space="preserve">reference to </w:t>
      </w:r>
      <w:proofErr w:type="spellStart"/>
      <w:r w:rsidR="00454687" w:rsidRPr="00454687">
        <w:t>pitanguy</w:t>
      </w:r>
      <w:proofErr w:type="spellEnd"/>
      <w:r w:rsidR="00454687" w:rsidRPr="00454687">
        <w:t xml:space="preserve"> type or similar.</w:t>
      </w:r>
      <w:bookmarkEnd w:id="2"/>
    </w:p>
    <w:p w14:paraId="70351D8A" w14:textId="555D5E47" w:rsidR="00454687" w:rsidRDefault="00454687" w:rsidP="00A54485">
      <w:pPr>
        <w:pStyle w:val="ListBullet"/>
        <w:spacing w:after="120"/>
        <w:ind w:left="357" w:hanging="357"/>
      </w:pPr>
      <w:r>
        <w:t xml:space="preserve">Items </w:t>
      </w:r>
      <w:r w:rsidRPr="00454687">
        <w:rPr>
          <w:b/>
          <w:bCs/>
        </w:rPr>
        <w:t>30177</w:t>
      </w:r>
      <w:r>
        <w:t xml:space="preserve"> and </w:t>
      </w:r>
      <w:r w:rsidRPr="00454687">
        <w:rPr>
          <w:b/>
          <w:bCs/>
        </w:rPr>
        <w:t>30179</w:t>
      </w:r>
      <w:r>
        <w:t xml:space="preserve"> </w:t>
      </w:r>
      <w:r w:rsidRPr="00454687">
        <w:t>will be amended to update co-claiming restrictions</w:t>
      </w:r>
      <w:r>
        <w:t xml:space="preserve"> and to </w:t>
      </w:r>
      <w:r w:rsidRPr="00454687">
        <w:t>remov</w:t>
      </w:r>
      <w:r>
        <w:t>e</w:t>
      </w:r>
      <w:r w:rsidRPr="00454687">
        <w:t xml:space="preserve"> </w:t>
      </w:r>
      <w:r w:rsidR="00666F05">
        <w:t xml:space="preserve">the </w:t>
      </w:r>
      <w:r w:rsidRPr="00454687">
        <w:t xml:space="preserve">reference to </w:t>
      </w:r>
      <w:proofErr w:type="spellStart"/>
      <w:r w:rsidRPr="00454687">
        <w:t>pitanguy</w:t>
      </w:r>
      <w:proofErr w:type="spellEnd"/>
      <w:r w:rsidRPr="00454687">
        <w:t xml:space="preserve"> type or similar.</w:t>
      </w:r>
    </w:p>
    <w:p w14:paraId="4254A55F" w14:textId="009C9D6F" w:rsidR="00A54485" w:rsidRPr="005227FC" w:rsidRDefault="00A54485" w:rsidP="007B723B">
      <w:pPr>
        <w:pStyle w:val="Heading2"/>
        <w:rPr>
          <w:sz w:val="24"/>
          <w:szCs w:val="24"/>
        </w:rPr>
      </w:pPr>
      <w:r w:rsidRPr="005227FC">
        <w:rPr>
          <w:sz w:val="24"/>
          <w:szCs w:val="24"/>
        </w:rPr>
        <w:t>Local flap repair items</w:t>
      </w:r>
    </w:p>
    <w:p w14:paraId="4C3A67E1" w14:textId="3DF9EFEF" w:rsidR="00CB1E5B" w:rsidRDefault="00CB1E5B" w:rsidP="005049DC">
      <w:pPr>
        <w:pStyle w:val="ListBullet"/>
        <w:spacing w:after="120"/>
        <w:ind w:left="357" w:hanging="357"/>
      </w:pPr>
      <w:r>
        <w:t xml:space="preserve">Item </w:t>
      </w:r>
      <w:r w:rsidRPr="00CB1E5B">
        <w:rPr>
          <w:b/>
          <w:bCs/>
        </w:rPr>
        <w:t>45006</w:t>
      </w:r>
      <w:r>
        <w:t xml:space="preserve"> will be amended to </w:t>
      </w:r>
      <w:r w:rsidRPr="00CB1E5B">
        <w:t>prevent claiming in the context of breast reconstruction</w:t>
      </w:r>
      <w:r>
        <w:t>, as p</w:t>
      </w:r>
      <w:r w:rsidRPr="00CB1E5B">
        <w:t>ost-mastectomy breast reconstruction should be claimed under separate items for this specified purpose</w:t>
      </w:r>
      <w:r>
        <w:t xml:space="preserve"> (items </w:t>
      </w:r>
      <w:r w:rsidRPr="00E45AFB">
        <w:t>45524 to 45542</w:t>
      </w:r>
      <w:r>
        <w:t>)</w:t>
      </w:r>
      <w:r w:rsidRPr="00CB1E5B">
        <w:t>.</w:t>
      </w:r>
    </w:p>
    <w:p w14:paraId="152E5FF1" w14:textId="77777777" w:rsidR="00A54485" w:rsidRDefault="00CB1E5B" w:rsidP="00A54485">
      <w:pPr>
        <w:pStyle w:val="ListBullet"/>
        <w:spacing w:after="120"/>
        <w:ind w:left="357" w:hanging="357"/>
      </w:pPr>
      <w:r>
        <w:lastRenderedPageBreak/>
        <w:t xml:space="preserve">Item </w:t>
      </w:r>
      <w:r w:rsidRPr="00CB1E5B">
        <w:rPr>
          <w:b/>
          <w:bCs/>
        </w:rPr>
        <w:t>45012</w:t>
      </w:r>
      <w:r>
        <w:t xml:space="preserve"> will be amended to </w:t>
      </w:r>
      <w:r w:rsidRPr="00CB1E5B">
        <w:t xml:space="preserve">prevent claiming in the context of breast reconstruction and </w:t>
      </w:r>
      <w:r>
        <w:t xml:space="preserve">to </w:t>
      </w:r>
      <w:r w:rsidRPr="00CB1E5B">
        <w:t>increase the schedule fee to better reflect the complexity of the service.</w:t>
      </w:r>
    </w:p>
    <w:p w14:paraId="0EFDA5FF" w14:textId="1350634C" w:rsidR="00A54485" w:rsidRPr="005227FC" w:rsidRDefault="00A54485" w:rsidP="007B723B">
      <w:pPr>
        <w:pStyle w:val="Heading2"/>
        <w:rPr>
          <w:sz w:val="24"/>
          <w:szCs w:val="24"/>
        </w:rPr>
      </w:pPr>
      <w:r w:rsidRPr="005227FC">
        <w:rPr>
          <w:sz w:val="24"/>
          <w:szCs w:val="24"/>
        </w:rPr>
        <w:t>Abrasive therapy items</w:t>
      </w:r>
    </w:p>
    <w:p w14:paraId="6B46B7CA" w14:textId="25F8E11F" w:rsidR="00127D0E" w:rsidRDefault="00127D0E" w:rsidP="005049DC">
      <w:pPr>
        <w:pStyle w:val="ListBullet"/>
        <w:spacing w:after="120"/>
        <w:ind w:left="357" w:hanging="357"/>
      </w:pPr>
      <w:r>
        <w:t xml:space="preserve">Item </w:t>
      </w:r>
      <w:r w:rsidRPr="00127D0E">
        <w:rPr>
          <w:b/>
          <w:bCs/>
        </w:rPr>
        <w:t>45021</w:t>
      </w:r>
      <w:r>
        <w:t xml:space="preserve"> will be amended </w:t>
      </w:r>
      <w:r w:rsidRPr="00127D0E">
        <w:t xml:space="preserve">to specify </w:t>
      </w:r>
      <w:r>
        <w:t>use</w:t>
      </w:r>
      <w:r w:rsidRPr="00127D0E">
        <w:t xml:space="preserve"> for abrasive therapy on the face, limit the claiming frequency to one claim per patient per episode and </w:t>
      </w:r>
      <w:r>
        <w:t xml:space="preserve">to </w:t>
      </w:r>
      <w:r w:rsidRPr="00127D0E">
        <w:t>provide a requirement to include photographic evidence in the patient notes.</w:t>
      </w:r>
    </w:p>
    <w:p w14:paraId="1AC06E60" w14:textId="63EC3430" w:rsidR="00A54485" w:rsidRDefault="00127D0E" w:rsidP="00A54485">
      <w:pPr>
        <w:pStyle w:val="ListBullet"/>
      </w:pPr>
      <w:r w:rsidRPr="00127D0E">
        <w:t xml:space="preserve">Item </w:t>
      </w:r>
      <w:r w:rsidRPr="00127D0E">
        <w:rPr>
          <w:b/>
          <w:bCs/>
        </w:rPr>
        <w:t>45024</w:t>
      </w:r>
      <w:r>
        <w:t xml:space="preserve"> will be deleted</w:t>
      </w:r>
      <w:r w:rsidR="00C2794D">
        <w:t>,</w:t>
      </w:r>
      <w:r>
        <w:t xml:space="preserve"> due to its risk of </w:t>
      </w:r>
      <w:r w:rsidRPr="00127D0E">
        <w:t>inappropriate u</w:t>
      </w:r>
      <w:r>
        <w:t>se</w:t>
      </w:r>
      <w:r w:rsidR="00C2794D">
        <w:t>,</w:t>
      </w:r>
      <w:r>
        <w:t xml:space="preserve"> and consolidated into item </w:t>
      </w:r>
      <w:r w:rsidRPr="00127D0E">
        <w:rPr>
          <w:b/>
          <w:bCs/>
        </w:rPr>
        <w:t>45021</w:t>
      </w:r>
      <w:r w:rsidR="003B67E2" w:rsidRPr="003B67E2">
        <w:t>.</w:t>
      </w:r>
    </w:p>
    <w:p w14:paraId="6F2E9469" w14:textId="0DFE2864" w:rsidR="00A54485" w:rsidRPr="005227FC" w:rsidRDefault="00A54485" w:rsidP="007B723B">
      <w:pPr>
        <w:pStyle w:val="Heading2"/>
        <w:rPr>
          <w:sz w:val="24"/>
          <w:szCs w:val="24"/>
        </w:rPr>
      </w:pPr>
      <w:r w:rsidRPr="005227FC">
        <w:rPr>
          <w:sz w:val="24"/>
          <w:szCs w:val="24"/>
        </w:rPr>
        <w:t>Direct and indirect flap items</w:t>
      </w:r>
    </w:p>
    <w:p w14:paraId="1034CCE7" w14:textId="34C090B3" w:rsidR="00C472DD" w:rsidRPr="003B67E2" w:rsidRDefault="003B67E2" w:rsidP="003979B0">
      <w:pPr>
        <w:pStyle w:val="ListBullet"/>
      </w:pPr>
      <w:r w:rsidRPr="003B67E2">
        <w:t xml:space="preserve">Item </w:t>
      </w:r>
      <w:r w:rsidRPr="003B67E2">
        <w:rPr>
          <w:b/>
          <w:bCs/>
        </w:rPr>
        <w:t>45209</w:t>
      </w:r>
      <w:r>
        <w:t xml:space="preserve"> will be amended </w:t>
      </w:r>
      <w:r w:rsidRPr="003B67E2">
        <w:t xml:space="preserve">to </w:t>
      </w:r>
      <w:r>
        <w:t>clarify use for</w:t>
      </w:r>
      <w:r w:rsidRPr="003B67E2">
        <w:t xml:space="preserve"> pedicled </w:t>
      </w:r>
      <w:r>
        <w:t xml:space="preserve">flaps, to include </w:t>
      </w:r>
      <w:r w:rsidRPr="003B67E2">
        <w:t xml:space="preserve">forehead and cross leg flap to consolidate this service with </w:t>
      </w:r>
      <w:r w:rsidR="00B23664" w:rsidRPr="00B23664">
        <w:t xml:space="preserve">services </w:t>
      </w:r>
      <w:r w:rsidR="00E45AFB">
        <w:t xml:space="preserve">currently </w:t>
      </w:r>
      <w:r w:rsidR="00B23664" w:rsidRPr="00B23664">
        <w:t xml:space="preserve">provided under </w:t>
      </w:r>
      <w:r w:rsidRPr="003B67E2">
        <w:t xml:space="preserve">item </w:t>
      </w:r>
      <w:r w:rsidRPr="003B67E2">
        <w:rPr>
          <w:b/>
          <w:bCs/>
        </w:rPr>
        <w:t>45215</w:t>
      </w:r>
      <w:r w:rsidRPr="003B67E2">
        <w:t>, and to indicate that this service is the first stage in a multistage process</w:t>
      </w:r>
      <w:r w:rsidR="00E45AFB">
        <w:t xml:space="preserve"> (</w:t>
      </w:r>
      <w:r w:rsidR="00E45AFB" w:rsidRPr="00E45AFB">
        <w:t xml:space="preserve">item </w:t>
      </w:r>
      <w:r w:rsidR="00E45AFB" w:rsidRPr="00E45AFB">
        <w:rPr>
          <w:b/>
          <w:bCs/>
        </w:rPr>
        <w:t>45215</w:t>
      </w:r>
      <w:r w:rsidR="00E45AFB" w:rsidRPr="00E45AFB">
        <w:t xml:space="preserve"> </w:t>
      </w:r>
      <w:r w:rsidR="00E45AFB">
        <w:t>will be deleted).</w:t>
      </w:r>
    </w:p>
    <w:p w14:paraId="3EF7D3FD" w14:textId="77C432F5" w:rsidR="00127D0E" w:rsidRDefault="003B67E2" w:rsidP="00127D0E">
      <w:pPr>
        <w:pStyle w:val="ListBullet"/>
      </w:pPr>
      <w:r>
        <w:t xml:space="preserve">Item </w:t>
      </w:r>
      <w:r w:rsidRPr="003B67E2">
        <w:rPr>
          <w:b/>
          <w:bCs/>
        </w:rPr>
        <w:t>45212</w:t>
      </w:r>
      <w:r>
        <w:t xml:space="preserve"> will be </w:t>
      </w:r>
      <w:r w:rsidRPr="003B67E2">
        <w:t xml:space="preserve">amended to clarify use for pedicled flaps, to include forehead and cross leg flap to consolidate this service with </w:t>
      </w:r>
      <w:r w:rsidR="00B23664" w:rsidRPr="00B23664">
        <w:t xml:space="preserve">services </w:t>
      </w:r>
      <w:r w:rsidR="00E45AFB">
        <w:t xml:space="preserve">currently </w:t>
      </w:r>
      <w:r w:rsidR="00B23664" w:rsidRPr="00B23664">
        <w:t xml:space="preserve">provided under </w:t>
      </w:r>
      <w:r w:rsidRPr="003B67E2">
        <w:t xml:space="preserve">item </w:t>
      </w:r>
      <w:r w:rsidRPr="003B67E2">
        <w:rPr>
          <w:b/>
          <w:bCs/>
        </w:rPr>
        <w:t>45218</w:t>
      </w:r>
      <w:r w:rsidRPr="003B67E2">
        <w:t>, and to indicate that this service is the second or third stage of flap repair</w:t>
      </w:r>
      <w:r w:rsidR="00E45AFB">
        <w:t xml:space="preserve"> (item </w:t>
      </w:r>
      <w:r w:rsidR="00E45AFB" w:rsidRPr="00E45AFB">
        <w:rPr>
          <w:b/>
          <w:bCs/>
        </w:rPr>
        <w:t>45218</w:t>
      </w:r>
      <w:r w:rsidR="00E45AFB">
        <w:t xml:space="preserve"> will be deleted)</w:t>
      </w:r>
      <w:r w:rsidRPr="003B67E2">
        <w:t>.</w:t>
      </w:r>
    </w:p>
    <w:p w14:paraId="695E1394" w14:textId="7281BE67" w:rsidR="00C2613C" w:rsidRPr="00127D0E" w:rsidRDefault="00C2613C" w:rsidP="00C2613C">
      <w:pPr>
        <w:pStyle w:val="ListBullet"/>
      </w:pPr>
      <w:r w:rsidRPr="00C472DD">
        <w:t xml:space="preserve">Explanatory note </w:t>
      </w:r>
      <w:r w:rsidR="008D6679" w:rsidRPr="008D6679">
        <w:rPr>
          <w:b/>
          <w:bCs/>
        </w:rPr>
        <w:t>TN.8.271</w:t>
      </w:r>
      <w:r w:rsidR="008D6679" w:rsidRPr="008D6679">
        <w:t xml:space="preserve"> </w:t>
      </w:r>
      <w:r w:rsidRPr="00C472DD">
        <w:t xml:space="preserve">will be created </w:t>
      </w:r>
      <w:r>
        <w:t xml:space="preserve">advising that </w:t>
      </w:r>
      <w:r w:rsidRPr="00C472DD">
        <w:t>the first stage of</w:t>
      </w:r>
      <w:r>
        <w:t xml:space="preserve"> a</w:t>
      </w:r>
      <w:r w:rsidRPr="00C472DD">
        <w:t xml:space="preserve"> multistage flap repair procedure should always be performed in hospital</w:t>
      </w:r>
      <w:r>
        <w:t>, and the second or third stage of a multistage flap repair procedure would generally be performed under sedation or general anaesthetic in hospital.</w:t>
      </w:r>
    </w:p>
    <w:p w14:paraId="39479FCA" w14:textId="16156A87" w:rsidR="00A54485" w:rsidRDefault="008227F1" w:rsidP="00A54485">
      <w:pPr>
        <w:pStyle w:val="ListBullet"/>
        <w:spacing w:after="120"/>
        <w:ind w:left="357" w:hanging="357"/>
      </w:pPr>
      <w:r>
        <w:t>I</w:t>
      </w:r>
      <w:r w:rsidRPr="008227F1">
        <w:t xml:space="preserve">tem </w:t>
      </w:r>
      <w:r w:rsidRPr="00FF3E60">
        <w:rPr>
          <w:b/>
          <w:bCs/>
        </w:rPr>
        <w:t>45236</w:t>
      </w:r>
      <w:r>
        <w:t xml:space="preserve"> will be </w:t>
      </w:r>
      <w:r w:rsidRPr="008227F1">
        <w:t xml:space="preserve">deleted as </w:t>
      </w:r>
      <w:r>
        <w:t xml:space="preserve">this item </w:t>
      </w:r>
      <w:r w:rsidRPr="008227F1">
        <w:t xml:space="preserve">is not consistent with modern surgical practice.  </w:t>
      </w:r>
    </w:p>
    <w:p w14:paraId="0A3A4AC2" w14:textId="1A559037" w:rsidR="00FF3E60" w:rsidRDefault="00B23664" w:rsidP="005049DC">
      <w:pPr>
        <w:pStyle w:val="ListBullet"/>
        <w:spacing w:after="120"/>
        <w:ind w:left="357" w:hanging="357"/>
      </w:pPr>
      <w:r w:rsidRPr="00B23664">
        <w:t xml:space="preserve">Item </w:t>
      </w:r>
      <w:r w:rsidRPr="00B23664">
        <w:rPr>
          <w:b/>
          <w:bCs/>
        </w:rPr>
        <w:t>45239</w:t>
      </w:r>
      <w:r w:rsidRPr="00B23664">
        <w:t xml:space="preserve"> will be amended to consolidate </w:t>
      </w:r>
      <w:r w:rsidR="0000500A" w:rsidRPr="0000500A">
        <w:t xml:space="preserve">direct, </w:t>
      </w:r>
      <w:proofErr w:type="gramStart"/>
      <w:r w:rsidR="0000500A" w:rsidRPr="0000500A">
        <w:t>indirect</w:t>
      </w:r>
      <w:proofErr w:type="gramEnd"/>
      <w:r w:rsidR="0000500A" w:rsidRPr="0000500A">
        <w:t xml:space="preserve"> or local flap revisions by incision and suture and /or liposuction into a single item (incorporating services </w:t>
      </w:r>
      <w:r w:rsidR="0000500A">
        <w:t xml:space="preserve">provided under </w:t>
      </w:r>
      <w:r w:rsidRPr="00B23664">
        <w:t xml:space="preserve">items </w:t>
      </w:r>
      <w:r w:rsidR="00FF3E60" w:rsidRPr="00FF3E60">
        <w:rPr>
          <w:b/>
          <w:bCs/>
        </w:rPr>
        <w:t>45240</w:t>
      </w:r>
      <w:r w:rsidR="0000500A" w:rsidRPr="0000500A">
        <w:t>)</w:t>
      </w:r>
      <w:r>
        <w:rPr>
          <w:b/>
          <w:bCs/>
        </w:rPr>
        <w:t>,</w:t>
      </w:r>
      <w:r w:rsidR="00FF3E60" w:rsidRPr="00FF3E60">
        <w:t xml:space="preserve"> to prevent co-claiming of two separate items for a single revision procedure and amended to limit to one claim per flap at one time in order to minimise inappropriate use</w:t>
      </w:r>
      <w:r w:rsidR="00E45AFB">
        <w:t xml:space="preserve"> (item </w:t>
      </w:r>
      <w:r w:rsidR="00E45AFB" w:rsidRPr="00E45AFB">
        <w:rPr>
          <w:b/>
          <w:bCs/>
        </w:rPr>
        <w:t>45240</w:t>
      </w:r>
      <w:r w:rsidR="00E45AFB">
        <w:t xml:space="preserve"> will be deleted).</w:t>
      </w:r>
    </w:p>
    <w:p w14:paraId="397DF365" w14:textId="6A6031C5" w:rsidR="00A54485" w:rsidRPr="005227FC" w:rsidRDefault="00A54485" w:rsidP="007B723B">
      <w:pPr>
        <w:pStyle w:val="Heading2"/>
        <w:rPr>
          <w:sz w:val="24"/>
          <w:szCs w:val="24"/>
        </w:rPr>
      </w:pPr>
      <w:r w:rsidRPr="005227FC">
        <w:rPr>
          <w:sz w:val="24"/>
          <w:szCs w:val="24"/>
        </w:rPr>
        <w:t>Free grafting split skin and full thickness items</w:t>
      </w:r>
    </w:p>
    <w:p w14:paraId="547E061F" w14:textId="4624C7E4" w:rsidR="00CC3612" w:rsidRDefault="000D46E3" w:rsidP="005049DC">
      <w:pPr>
        <w:pStyle w:val="ListBullet"/>
        <w:spacing w:after="120"/>
        <w:ind w:left="357" w:hanging="357"/>
      </w:pPr>
      <w:r>
        <w:t>Two new items</w:t>
      </w:r>
      <w:r w:rsidRPr="000D46E3">
        <w:t xml:space="preserve"> will be created</w:t>
      </w:r>
      <w:r>
        <w:t xml:space="preserve">, </w:t>
      </w:r>
      <w:r w:rsidRPr="000D46E3">
        <w:rPr>
          <w:b/>
          <w:bCs/>
        </w:rPr>
        <w:t>45440</w:t>
      </w:r>
      <w:r>
        <w:t xml:space="preserve"> for </w:t>
      </w:r>
      <w:r w:rsidRPr="000D46E3">
        <w:t>free grafting of small defects</w:t>
      </w:r>
      <w:r>
        <w:t xml:space="preserve"> and </w:t>
      </w:r>
      <w:r w:rsidRPr="000D46E3">
        <w:rPr>
          <w:b/>
          <w:bCs/>
        </w:rPr>
        <w:t>45443</w:t>
      </w:r>
      <w:r>
        <w:t xml:space="preserve"> for </w:t>
      </w:r>
      <w:r w:rsidRPr="000D46E3">
        <w:t>free grafting of large defects</w:t>
      </w:r>
      <w:r>
        <w:t xml:space="preserve">, </w:t>
      </w:r>
      <w:r w:rsidRPr="000D46E3">
        <w:t>consolidat</w:t>
      </w:r>
      <w:r>
        <w:t>ing</w:t>
      </w:r>
      <w:r w:rsidRPr="000D46E3">
        <w:t xml:space="preserve"> split skin free grafting</w:t>
      </w:r>
      <w:r>
        <w:t xml:space="preserve"> services </w:t>
      </w:r>
      <w:r w:rsidR="00E45AFB">
        <w:t xml:space="preserve">currently </w:t>
      </w:r>
      <w:r>
        <w:t>provided under</w:t>
      </w:r>
      <w:r w:rsidRPr="000D46E3">
        <w:t xml:space="preserve"> items</w:t>
      </w:r>
      <w:r>
        <w:t xml:space="preserve"> </w:t>
      </w:r>
      <w:r w:rsidRPr="000D46E3">
        <w:rPr>
          <w:b/>
          <w:bCs/>
        </w:rPr>
        <w:t>45400</w:t>
      </w:r>
      <w:r w:rsidRPr="000D46E3">
        <w:t xml:space="preserve">, </w:t>
      </w:r>
      <w:r w:rsidRPr="000D46E3">
        <w:rPr>
          <w:b/>
          <w:bCs/>
        </w:rPr>
        <w:t>45403</w:t>
      </w:r>
      <w:r w:rsidRPr="000D46E3">
        <w:t xml:space="preserve">, </w:t>
      </w:r>
      <w:r w:rsidRPr="000D46E3">
        <w:rPr>
          <w:b/>
          <w:bCs/>
        </w:rPr>
        <w:t>45439</w:t>
      </w:r>
      <w:r w:rsidRPr="000D46E3">
        <w:t xml:space="preserve">, </w:t>
      </w:r>
      <w:r w:rsidRPr="000D46E3">
        <w:rPr>
          <w:b/>
          <w:bCs/>
        </w:rPr>
        <w:t>45442</w:t>
      </w:r>
      <w:r w:rsidRPr="000D46E3">
        <w:t xml:space="preserve">, </w:t>
      </w:r>
      <w:r w:rsidRPr="000D46E3">
        <w:rPr>
          <w:b/>
          <w:bCs/>
        </w:rPr>
        <w:t>45445</w:t>
      </w:r>
      <w:r w:rsidRPr="000D46E3">
        <w:t xml:space="preserve"> and </w:t>
      </w:r>
      <w:r w:rsidRPr="000D46E3">
        <w:rPr>
          <w:b/>
          <w:bCs/>
        </w:rPr>
        <w:t>45448</w:t>
      </w:r>
      <w:r>
        <w:t>.</w:t>
      </w:r>
      <w:r w:rsidR="00E45AFB">
        <w:t xml:space="preserve"> These items will be deleted.</w:t>
      </w:r>
    </w:p>
    <w:p w14:paraId="17217366" w14:textId="2F86C616" w:rsidR="00C60CCE" w:rsidRDefault="00C60CCE" w:rsidP="005049DC">
      <w:pPr>
        <w:pStyle w:val="ListBullet"/>
        <w:spacing w:after="120"/>
        <w:ind w:left="357" w:hanging="357"/>
      </w:pPr>
      <w:r w:rsidRPr="00C60CCE">
        <w:t xml:space="preserve">Item </w:t>
      </w:r>
      <w:r w:rsidRPr="00C60CCE">
        <w:rPr>
          <w:b/>
          <w:bCs/>
        </w:rPr>
        <w:t>45451</w:t>
      </w:r>
      <w:r w:rsidRPr="00C60CCE">
        <w:t xml:space="preserve"> will</w:t>
      </w:r>
      <w:r>
        <w:t xml:space="preserve"> be amended to </w:t>
      </w:r>
      <w:r w:rsidRPr="00C60CCE">
        <w:t>restrict use of this item to defects greater than 5 mm in diameter and remove the reference to male pattern baldness</w:t>
      </w:r>
      <w:r w:rsidR="00971D51">
        <w:t xml:space="preserve">, as this technique has been replaced with </w:t>
      </w:r>
      <w:r w:rsidR="00971D51" w:rsidRPr="00971D51">
        <w:t xml:space="preserve">hair </w:t>
      </w:r>
      <w:proofErr w:type="spellStart"/>
      <w:r w:rsidR="00971D51" w:rsidRPr="00971D51">
        <w:t>micrografts</w:t>
      </w:r>
      <w:proofErr w:type="spellEnd"/>
      <w:r w:rsidR="00971D51" w:rsidRPr="00971D51">
        <w:t>/follicular transplantation</w:t>
      </w:r>
      <w:r w:rsidR="00971D51">
        <w:t>.</w:t>
      </w:r>
    </w:p>
    <w:p w14:paraId="606A073E" w14:textId="3477968D" w:rsidR="00C472DD" w:rsidRDefault="00C472DD" w:rsidP="005049DC">
      <w:pPr>
        <w:pStyle w:val="ListBullet"/>
        <w:spacing w:after="120"/>
        <w:ind w:left="357" w:hanging="357"/>
      </w:pPr>
      <w:r>
        <w:t xml:space="preserve">Explanatory note </w:t>
      </w:r>
      <w:r w:rsidR="008D6679" w:rsidRPr="008D6679">
        <w:rPr>
          <w:b/>
          <w:bCs/>
        </w:rPr>
        <w:t>TN.8.266</w:t>
      </w:r>
      <w:r w:rsidR="008D6679" w:rsidRPr="008D6679">
        <w:t xml:space="preserve"> </w:t>
      </w:r>
      <w:r>
        <w:t>will be created to provide additional guidance on the use of f</w:t>
      </w:r>
      <w:r w:rsidRPr="00C472DD">
        <w:t>ree grafting split skin and full thickness items</w:t>
      </w:r>
      <w:r>
        <w:t>.</w:t>
      </w:r>
    </w:p>
    <w:p w14:paraId="121E8612" w14:textId="076245EC" w:rsidR="00A54485" w:rsidRPr="005227FC" w:rsidRDefault="00A54485" w:rsidP="007B723B">
      <w:pPr>
        <w:pStyle w:val="Heading2"/>
        <w:rPr>
          <w:sz w:val="24"/>
          <w:szCs w:val="24"/>
        </w:rPr>
      </w:pPr>
      <w:r w:rsidRPr="005227FC">
        <w:rPr>
          <w:sz w:val="24"/>
          <w:szCs w:val="24"/>
        </w:rPr>
        <w:lastRenderedPageBreak/>
        <w:t>Microvascular procedures</w:t>
      </w:r>
    </w:p>
    <w:p w14:paraId="61629C92" w14:textId="1519B6D5" w:rsidR="00971D51" w:rsidRDefault="00971D51" w:rsidP="005049DC">
      <w:pPr>
        <w:pStyle w:val="ListBullet"/>
        <w:spacing w:after="120"/>
        <w:ind w:left="357" w:hanging="357"/>
      </w:pPr>
      <w:r>
        <w:t xml:space="preserve">Item </w:t>
      </w:r>
      <w:r w:rsidRPr="00971D51">
        <w:rPr>
          <w:b/>
          <w:bCs/>
        </w:rPr>
        <w:t>45500</w:t>
      </w:r>
      <w:r>
        <w:t xml:space="preserve"> will be </w:t>
      </w:r>
      <w:r w:rsidRPr="00971D51">
        <w:t>amended to restrict claiming of this service to either an artery or a vein but allow for repair of either an artery or a vein if the repair of the artery and the repair of the vein are performed by different providers.</w:t>
      </w:r>
    </w:p>
    <w:p w14:paraId="1687C314" w14:textId="57DEB813" w:rsidR="00971D51" w:rsidRDefault="00971D51" w:rsidP="005049DC">
      <w:pPr>
        <w:pStyle w:val="ListBullet"/>
        <w:spacing w:after="120"/>
        <w:ind w:left="357" w:hanging="357"/>
      </w:pPr>
      <w:r>
        <w:t xml:space="preserve">New item </w:t>
      </w:r>
      <w:r w:rsidRPr="00971D51">
        <w:rPr>
          <w:b/>
          <w:bCs/>
        </w:rPr>
        <w:t>45507</w:t>
      </w:r>
      <w:r>
        <w:t xml:space="preserve"> </w:t>
      </w:r>
      <w:r w:rsidR="002F59C5">
        <w:t>will be</w:t>
      </w:r>
      <w:r>
        <w:t xml:space="preserve"> created </w:t>
      </w:r>
      <w:r w:rsidRPr="00971D51">
        <w:t>to provide services for microvascular repair</w:t>
      </w:r>
      <w:r w:rsidR="00A54485" w:rsidRPr="00A54485">
        <w:t xml:space="preserve"> </w:t>
      </w:r>
      <w:r w:rsidR="00A54485">
        <w:t xml:space="preserve">of both </w:t>
      </w:r>
      <w:r w:rsidR="00A54485" w:rsidRPr="00A54485">
        <w:t>an artery and a vein</w:t>
      </w:r>
      <w:r w:rsidRPr="00971D51">
        <w:t>, including anastomoses of all required vessels.</w:t>
      </w:r>
    </w:p>
    <w:p w14:paraId="589077BD" w14:textId="76A36428" w:rsidR="008F6069" w:rsidRDefault="00971D51" w:rsidP="008F6069">
      <w:pPr>
        <w:pStyle w:val="ListBullet"/>
        <w:spacing w:after="120"/>
        <w:ind w:left="357" w:hanging="357"/>
      </w:pPr>
      <w:r>
        <w:t xml:space="preserve">Item </w:t>
      </w:r>
      <w:r w:rsidRPr="008F6069">
        <w:rPr>
          <w:b/>
          <w:bCs/>
        </w:rPr>
        <w:t>45501</w:t>
      </w:r>
      <w:r>
        <w:t xml:space="preserve"> </w:t>
      </w:r>
      <w:r w:rsidR="002F59C5">
        <w:t>will be</w:t>
      </w:r>
      <w:r w:rsidR="008F6069">
        <w:t xml:space="preserve"> amended to </w:t>
      </w:r>
      <w:r w:rsidR="008F6069" w:rsidRPr="008F6069">
        <w:t>provide services for anastomosis of a single artery or vein to allow for circumstances of conjoint surgery where each surgeon performs anastomosis of either an artery or a vein.</w:t>
      </w:r>
    </w:p>
    <w:p w14:paraId="3BF8D465" w14:textId="2A12D1E9" w:rsidR="00C60CCE" w:rsidRDefault="008F6069" w:rsidP="008F6069">
      <w:pPr>
        <w:pStyle w:val="ListBullet"/>
        <w:spacing w:after="120"/>
        <w:ind w:left="357" w:hanging="357"/>
      </w:pPr>
      <w:r>
        <w:t xml:space="preserve">Item </w:t>
      </w:r>
      <w:r w:rsidRPr="008F6069">
        <w:rPr>
          <w:b/>
          <w:bCs/>
        </w:rPr>
        <w:t>45502</w:t>
      </w:r>
      <w:r>
        <w:t xml:space="preserve"> </w:t>
      </w:r>
      <w:r w:rsidR="002F59C5">
        <w:t>will be</w:t>
      </w:r>
      <w:r>
        <w:t xml:space="preserve"> </w:t>
      </w:r>
      <w:r w:rsidRPr="008F6069">
        <w:t>amended to provide services for anastomoses of both a vein and artery</w:t>
      </w:r>
      <w:r w:rsidR="00D016D9">
        <w:t xml:space="preserve">, </w:t>
      </w:r>
      <w:r w:rsidR="00D016D9" w:rsidRPr="00D016D9">
        <w:t>with an increased schedule fee to account for the combined service</w:t>
      </w:r>
      <w:r w:rsidR="00D016D9">
        <w:t>.</w:t>
      </w:r>
    </w:p>
    <w:p w14:paraId="01260398" w14:textId="66BF1897" w:rsidR="008F6069" w:rsidRDefault="008F6069" w:rsidP="008F6069">
      <w:pPr>
        <w:pStyle w:val="ListBullet"/>
        <w:spacing w:after="120"/>
        <w:ind w:left="357" w:hanging="357"/>
      </w:pPr>
      <w:r w:rsidRPr="008F6069">
        <w:t xml:space="preserve">Item </w:t>
      </w:r>
      <w:r w:rsidRPr="002F59C5">
        <w:rPr>
          <w:b/>
          <w:bCs/>
        </w:rPr>
        <w:t>45503</w:t>
      </w:r>
      <w:r>
        <w:t xml:space="preserve"> </w:t>
      </w:r>
      <w:r w:rsidR="002F59C5">
        <w:t>will be</w:t>
      </w:r>
      <w:r w:rsidRPr="008F6069">
        <w:t xml:space="preserve"> amended to </w:t>
      </w:r>
      <w:r w:rsidR="0000500A" w:rsidRPr="0000500A">
        <w:t xml:space="preserve">specify </w:t>
      </w:r>
      <w:r w:rsidR="00E15E72">
        <w:t>the inclusion of</w:t>
      </w:r>
      <w:r w:rsidR="0000500A" w:rsidRPr="0000500A">
        <w:t xml:space="preserve"> harvest of grafts and suturing of anastomoses, to </w:t>
      </w:r>
      <w:r w:rsidRPr="008F6069">
        <w:t xml:space="preserve">restrict use in the context of cardiac surgery and </w:t>
      </w:r>
      <w:r w:rsidR="002F59C5">
        <w:t>clarify</w:t>
      </w:r>
      <w:r w:rsidRPr="008F6069">
        <w:t xml:space="preserve"> that the service must be critical for restoration of blood supply.</w:t>
      </w:r>
    </w:p>
    <w:p w14:paraId="16E6616D" w14:textId="5ACB556D" w:rsidR="008412A3" w:rsidRDefault="008412A3" w:rsidP="008F6069">
      <w:pPr>
        <w:pStyle w:val="ListBullet"/>
        <w:spacing w:after="120"/>
        <w:ind w:left="357" w:hanging="357"/>
      </w:pPr>
      <w:r>
        <w:t xml:space="preserve">Item </w:t>
      </w:r>
      <w:r w:rsidRPr="008412A3">
        <w:rPr>
          <w:b/>
          <w:bCs/>
        </w:rPr>
        <w:t xml:space="preserve">45504 </w:t>
      </w:r>
      <w:r>
        <w:t>will be amended</w:t>
      </w:r>
      <w:r w:rsidRPr="008412A3">
        <w:t xml:space="preserve"> to specify that the service is for anastomosis of an artery, vein or veins and prevent claiming for the purpose of breast reconstruction.</w:t>
      </w:r>
    </w:p>
    <w:p w14:paraId="45992172" w14:textId="09C3CB2E" w:rsidR="008412A3" w:rsidRDefault="008412A3" w:rsidP="008F6069">
      <w:pPr>
        <w:pStyle w:val="ListBullet"/>
        <w:spacing w:after="120"/>
        <w:ind w:left="357" w:hanging="357"/>
      </w:pPr>
      <w:r>
        <w:t xml:space="preserve">Item </w:t>
      </w:r>
      <w:r w:rsidRPr="008412A3">
        <w:rPr>
          <w:b/>
          <w:bCs/>
        </w:rPr>
        <w:t>45505</w:t>
      </w:r>
      <w:r>
        <w:t xml:space="preserve"> will be </w:t>
      </w:r>
      <w:r w:rsidRPr="008412A3">
        <w:t>amended to provide services for microvascular anastomoses of an artery and vein or veins</w:t>
      </w:r>
      <w:r>
        <w:t xml:space="preserve"> </w:t>
      </w:r>
      <w:r w:rsidRPr="008412A3">
        <w:t>as well as to prevent claiming for the purpose of breast reconstruction</w:t>
      </w:r>
      <w:r w:rsidR="00CA1E72">
        <w:t xml:space="preserve">, </w:t>
      </w:r>
      <w:r w:rsidRPr="008412A3">
        <w:t>with an increased schedule fee to account for the combined service</w:t>
      </w:r>
      <w:r w:rsidR="00D016D9">
        <w:t>.</w:t>
      </w:r>
    </w:p>
    <w:p w14:paraId="16EEAE49" w14:textId="24AF6F02" w:rsidR="00DB29E1" w:rsidRDefault="00DB29E1" w:rsidP="008F6069">
      <w:pPr>
        <w:pStyle w:val="ListBullet"/>
        <w:spacing w:after="120"/>
        <w:ind w:left="357" w:hanging="357"/>
      </w:pPr>
      <w:r>
        <w:t xml:space="preserve">Item </w:t>
      </w:r>
      <w:r w:rsidRPr="00DB29E1">
        <w:rPr>
          <w:b/>
          <w:bCs/>
        </w:rPr>
        <w:t>45561</w:t>
      </w:r>
      <w:r>
        <w:t xml:space="preserve"> will be </w:t>
      </w:r>
      <w:r w:rsidRPr="00DB29E1">
        <w:t xml:space="preserve">amended to </w:t>
      </w:r>
      <w:r>
        <w:t>better</w:t>
      </w:r>
      <w:r w:rsidRPr="00DB29E1">
        <w:t xml:space="preserve"> describe the service, reflecting contemporary clinical practice.</w:t>
      </w:r>
    </w:p>
    <w:p w14:paraId="79426841" w14:textId="2F1E76D9" w:rsidR="00DB29E1" w:rsidRDefault="00DB29E1" w:rsidP="008F6069">
      <w:pPr>
        <w:pStyle w:val="ListBullet"/>
        <w:spacing w:after="120"/>
        <w:ind w:left="357" w:hanging="357"/>
      </w:pPr>
      <w:r>
        <w:t xml:space="preserve">Item </w:t>
      </w:r>
      <w:r w:rsidRPr="00DB29E1">
        <w:rPr>
          <w:b/>
          <w:bCs/>
        </w:rPr>
        <w:t>45562</w:t>
      </w:r>
      <w:r>
        <w:t xml:space="preserve"> will be</w:t>
      </w:r>
      <w:r w:rsidRPr="00DB29E1">
        <w:t xml:space="preserve"> amended to </w:t>
      </w:r>
      <w:r>
        <w:t xml:space="preserve">better </w:t>
      </w:r>
      <w:r w:rsidRPr="00DB29E1">
        <w:t xml:space="preserve">describe the service, reflecting contemporary clinical practice, and </w:t>
      </w:r>
      <w:r>
        <w:t xml:space="preserve">to </w:t>
      </w:r>
      <w:r w:rsidRPr="00DB29E1">
        <w:t>exclude claiming in the context of breast reconstruction</w:t>
      </w:r>
      <w:r w:rsidR="00DE1CF4">
        <w:t xml:space="preserve"> and remove the</w:t>
      </w:r>
      <w:r w:rsidR="00DE1CF4" w:rsidRPr="00DE1CF4">
        <w:t xml:space="preserve"> reference to male pattern baldness.</w:t>
      </w:r>
    </w:p>
    <w:p w14:paraId="1132644A" w14:textId="2D13F057" w:rsidR="005C7080" w:rsidRDefault="005C7080" w:rsidP="005C7080">
      <w:pPr>
        <w:pStyle w:val="ListBullet"/>
      </w:pPr>
      <w:r>
        <w:t xml:space="preserve">New items </w:t>
      </w:r>
      <w:r w:rsidRPr="007F68A2">
        <w:rPr>
          <w:b/>
          <w:bCs/>
        </w:rPr>
        <w:t>46050</w:t>
      </w:r>
      <w:r>
        <w:t xml:space="preserve"> will be created for dissection of a pedicled perforator flap. </w:t>
      </w:r>
    </w:p>
    <w:p w14:paraId="3EC23CF9" w14:textId="64C3FDF0" w:rsidR="005C7080" w:rsidRDefault="005C7080" w:rsidP="005C7080">
      <w:pPr>
        <w:pStyle w:val="ListBullet"/>
      </w:pPr>
      <w:r>
        <w:t xml:space="preserve">New item </w:t>
      </w:r>
      <w:r w:rsidRPr="007F68A2">
        <w:rPr>
          <w:b/>
          <w:bCs/>
        </w:rPr>
        <w:t>46052</w:t>
      </w:r>
      <w:r>
        <w:t xml:space="preserve"> will be created for dissection of a free perforator flap.  </w:t>
      </w:r>
    </w:p>
    <w:p w14:paraId="1DC4FD21" w14:textId="3592A103" w:rsidR="00C472DD" w:rsidRDefault="00C472DD" w:rsidP="00C472DD">
      <w:pPr>
        <w:pStyle w:val="ListBullet"/>
      </w:pPr>
      <w:r w:rsidRPr="00C472DD">
        <w:t xml:space="preserve">Explanatory note </w:t>
      </w:r>
      <w:r w:rsidR="008D6679" w:rsidRPr="008D6679">
        <w:rPr>
          <w:b/>
          <w:bCs/>
        </w:rPr>
        <w:t>TN.8.268</w:t>
      </w:r>
      <w:r w:rsidR="008D6679" w:rsidRPr="008D6679">
        <w:t xml:space="preserve"> </w:t>
      </w:r>
      <w:r w:rsidRPr="00C472DD">
        <w:t xml:space="preserve">will be created to provide additional guidance on the use of </w:t>
      </w:r>
      <w:r>
        <w:t>items for d</w:t>
      </w:r>
      <w:r w:rsidRPr="00C472DD">
        <w:t xml:space="preserve">issection of </w:t>
      </w:r>
      <w:r>
        <w:t>p</w:t>
      </w:r>
      <w:r w:rsidRPr="00C472DD">
        <w:t xml:space="preserve">erforator </w:t>
      </w:r>
      <w:r>
        <w:t>f</w:t>
      </w:r>
      <w:r w:rsidRPr="00C472DD">
        <w:t>laps</w:t>
      </w:r>
      <w:r>
        <w:t>.</w:t>
      </w:r>
    </w:p>
    <w:p w14:paraId="14D2A527" w14:textId="5703DA7F" w:rsidR="007F68A2" w:rsidRDefault="007F68A2" w:rsidP="005C7080">
      <w:pPr>
        <w:pStyle w:val="ListBullet"/>
      </w:pPr>
      <w:r>
        <w:t>I</w:t>
      </w:r>
      <w:r w:rsidRPr="007F68A2">
        <w:t xml:space="preserve">tem </w:t>
      </w:r>
      <w:r w:rsidRPr="00710E6E">
        <w:rPr>
          <w:b/>
          <w:bCs/>
        </w:rPr>
        <w:t>45563</w:t>
      </w:r>
      <w:r>
        <w:t xml:space="preserve"> will be </w:t>
      </w:r>
      <w:r w:rsidRPr="007F68A2">
        <w:t>amended to adequately describe the service</w:t>
      </w:r>
      <w:r w:rsidR="00747C75" w:rsidRPr="00747C75">
        <w:t xml:space="preserve"> and to clarify that the item should not be used for simple V-Y flaps or other standard flaps, such as rotation or keystone flaps</w:t>
      </w:r>
      <w:r w:rsidRPr="007F68A2">
        <w:t xml:space="preserve">, and </w:t>
      </w:r>
      <w:r w:rsidR="00AC2CA0">
        <w:t xml:space="preserve">to </w:t>
      </w:r>
      <w:r w:rsidRPr="007F68A2">
        <w:t>remove the reference to male pattern baldness.</w:t>
      </w:r>
    </w:p>
    <w:p w14:paraId="14B2F760" w14:textId="07CAB3F0" w:rsidR="00710E6E" w:rsidRDefault="00710E6E" w:rsidP="005C7080">
      <w:pPr>
        <w:pStyle w:val="ListBullet"/>
      </w:pPr>
      <w:r>
        <w:t xml:space="preserve">Item </w:t>
      </w:r>
      <w:r w:rsidRPr="00710E6E">
        <w:rPr>
          <w:b/>
          <w:bCs/>
        </w:rPr>
        <w:t>45564</w:t>
      </w:r>
      <w:r>
        <w:t xml:space="preserve"> and item </w:t>
      </w:r>
      <w:r w:rsidRPr="00710E6E">
        <w:rPr>
          <w:b/>
          <w:bCs/>
        </w:rPr>
        <w:t>45565</w:t>
      </w:r>
      <w:r>
        <w:t xml:space="preserve"> will be </w:t>
      </w:r>
      <w:r w:rsidRPr="00710E6E">
        <w:t>amended to appropriately align with contemporary clinical best practice and exclude claiming in the context of breast reconstruction.</w:t>
      </w:r>
    </w:p>
    <w:p w14:paraId="5415B5CF" w14:textId="45198DAE" w:rsidR="007F68A2" w:rsidRDefault="00710E6E" w:rsidP="005C7080">
      <w:pPr>
        <w:pStyle w:val="ListBullet"/>
      </w:pPr>
      <w:bookmarkStart w:id="3" w:name="_Hlk131502839"/>
      <w:r>
        <w:t xml:space="preserve">New item </w:t>
      </w:r>
      <w:bookmarkEnd w:id="3"/>
      <w:r w:rsidRPr="00710E6E">
        <w:rPr>
          <w:b/>
          <w:bCs/>
        </w:rPr>
        <w:t>45567</w:t>
      </w:r>
      <w:r>
        <w:t xml:space="preserve"> will be created </w:t>
      </w:r>
      <w:r w:rsidRPr="00710E6E">
        <w:t>for free tissue transfer for the repair of major tissue defect of the head and neck or other non</w:t>
      </w:r>
      <w:r>
        <w:t>-</w:t>
      </w:r>
      <w:r w:rsidRPr="00710E6E">
        <w:t xml:space="preserve">breast defect where a single surgeon is required </w:t>
      </w:r>
      <w:r w:rsidR="001E3C8C">
        <w:t>to perform</w:t>
      </w:r>
      <w:r w:rsidRPr="00710E6E">
        <w:t xml:space="preserve"> the procedure.</w:t>
      </w:r>
    </w:p>
    <w:p w14:paraId="170F4B8F" w14:textId="6AA93635" w:rsidR="00710E6E" w:rsidRDefault="00710E6E" w:rsidP="00710E6E">
      <w:pPr>
        <w:pStyle w:val="ListBullet"/>
      </w:pPr>
      <w:r w:rsidRPr="00710E6E">
        <w:t>New item</w:t>
      </w:r>
      <w:r w:rsidR="006A741E">
        <w:t xml:space="preserve"> </w:t>
      </w:r>
      <w:r w:rsidR="006A741E" w:rsidRPr="006A741E">
        <w:rPr>
          <w:b/>
          <w:bCs/>
        </w:rPr>
        <w:t>46060</w:t>
      </w:r>
      <w:r>
        <w:t xml:space="preserve"> </w:t>
      </w:r>
      <w:r w:rsidR="006A741E">
        <w:t xml:space="preserve">will be created </w:t>
      </w:r>
      <w:r>
        <w:t>for a single surgeon performing a free flap with a bony component</w:t>
      </w:r>
      <w:r w:rsidR="000651EB">
        <w:t>.</w:t>
      </w:r>
    </w:p>
    <w:p w14:paraId="40D27C86" w14:textId="61EBCBBD" w:rsidR="00710E6E" w:rsidRDefault="00710E6E" w:rsidP="00710E6E">
      <w:pPr>
        <w:pStyle w:val="ListBullet"/>
      </w:pPr>
      <w:r w:rsidRPr="00710E6E">
        <w:t xml:space="preserve">New item </w:t>
      </w:r>
      <w:r w:rsidR="006A741E" w:rsidRPr="006A741E">
        <w:rPr>
          <w:b/>
          <w:bCs/>
        </w:rPr>
        <w:t>46062</w:t>
      </w:r>
      <w:r w:rsidR="006A741E" w:rsidRPr="006A741E">
        <w:t xml:space="preserve"> will be created </w:t>
      </w:r>
      <w:r>
        <w:t>for conjoint surge</w:t>
      </w:r>
      <w:r w:rsidR="003630BB">
        <w:t>ry</w:t>
      </w:r>
      <w:r>
        <w:t xml:space="preserve"> (</w:t>
      </w:r>
      <w:r w:rsidR="003630BB">
        <w:t>for</w:t>
      </w:r>
      <w:r>
        <w:t xml:space="preserve"> a principal specialist</w:t>
      </w:r>
      <w:r w:rsidR="003630BB">
        <w:t xml:space="preserve"> surgeon</w:t>
      </w:r>
      <w:r>
        <w:t xml:space="preserve">) performing a free flap with a bony component.  </w:t>
      </w:r>
    </w:p>
    <w:p w14:paraId="65FFF6C5" w14:textId="70C56B63" w:rsidR="00710E6E" w:rsidRDefault="00710E6E" w:rsidP="00710E6E">
      <w:pPr>
        <w:pStyle w:val="ListBullet"/>
      </w:pPr>
      <w:r w:rsidRPr="00710E6E">
        <w:lastRenderedPageBreak/>
        <w:t xml:space="preserve">New item </w:t>
      </w:r>
      <w:r w:rsidR="006A741E" w:rsidRPr="006A741E">
        <w:rPr>
          <w:b/>
          <w:bCs/>
        </w:rPr>
        <w:t>46064</w:t>
      </w:r>
      <w:r w:rsidR="006A741E" w:rsidRPr="006A741E">
        <w:t xml:space="preserve"> will be created </w:t>
      </w:r>
      <w:r>
        <w:t>for conjoint surge</w:t>
      </w:r>
      <w:r w:rsidR="003630BB">
        <w:t>ry</w:t>
      </w:r>
      <w:r>
        <w:t xml:space="preserve"> (</w:t>
      </w:r>
      <w:r w:rsidR="003630BB">
        <w:t>for a</w:t>
      </w:r>
      <w:r>
        <w:t xml:space="preserve"> conjoint specialist</w:t>
      </w:r>
      <w:r w:rsidR="003630BB">
        <w:t xml:space="preserve"> surgeon</w:t>
      </w:r>
      <w:r>
        <w:t xml:space="preserve">) performing a free flap with a bony component.  </w:t>
      </w:r>
    </w:p>
    <w:p w14:paraId="27AAD875" w14:textId="4FEF3026" w:rsidR="00710E6E" w:rsidRDefault="00710E6E" w:rsidP="00710E6E">
      <w:pPr>
        <w:pStyle w:val="ListBullet"/>
      </w:pPr>
      <w:r w:rsidRPr="00710E6E">
        <w:t xml:space="preserve">New item </w:t>
      </w:r>
      <w:r w:rsidR="006A741E" w:rsidRPr="006A741E">
        <w:rPr>
          <w:b/>
          <w:bCs/>
        </w:rPr>
        <w:t>46066</w:t>
      </w:r>
      <w:r w:rsidR="006A741E" w:rsidRPr="006A741E">
        <w:t xml:space="preserve"> will be created </w:t>
      </w:r>
      <w:r>
        <w:t xml:space="preserve">for double free flaps where at least one has a bony component (principal surgeon of two surgeon team).   </w:t>
      </w:r>
    </w:p>
    <w:p w14:paraId="603EC1C4" w14:textId="4500BC41" w:rsidR="00710E6E" w:rsidRDefault="00710E6E" w:rsidP="00710E6E">
      <w:pPr>
        <w:pStyle w:val="ListBullet"/>
      </w:pPr>
      <w:r w:rsidRPr="00710E6E">
        <w:t xml:space="preserve">New item </w:t>
      </w:r>
      <w:r w:rsidR="006A741E" w:rsidRPr="006A741E">
        <w:rPr>
          <w:b/>
          <w:bCs/>
        </w:rPr>
        <w:t>46068</w:t>
      </w:r>
      <w:r w:rsidR="006A741E" w:rsidRPr="006A741E">
        <w:t xml:space="preserve"> will be created </w:t>
      </w:r>
      <w:r w:rsidR="00F76BAE">
        <w:t>f</w:t>
      </w:r>
      <w:r>
        <w:t xml:space="preserve">or double free flaps where at least one has a bony component (conjoint surgeon of two surgeon team). </w:t>
      </w:r>
    </w:p>
    <w:p w14:paraId="629C5E0F" w14:textId="16DF49A8" w:rsidR="00710E6E" w:rsidRDefault="00710E6E" w:rsidP="00710E6E">
      <w:pPr>
        <w:pStyle w:val="ListBullet"/>
      </w:pPr>
      <w:r w:rsidRPr="00710E6E">
        <w:t xml:space="preserve">New item </w:t>
      </w:r>
      <w:r w:rsidR="006A741E" w:rsidRPr="006A741E">
        <w:rPr>
          <w:b/>
          <w:bCs/>
        </w:rPr>
        <w:t>46070</w:t>
      </w:r>
      <w:r w:rsidR="006A741E" w:rsidRPr="006A741E">
        <w:t xml:space="preserve"> will be created </w:t>
      </w:r>
      <w:r>
        <w:t xml:space="preserve">for double free flaps (no bony component) (principal surgeon of two surgeon team). </w:t>
      </w:r>
    </w:p>
    <w:p w14:paraId="78F93F9E" w14:textId="2C9289A0" w:rsidR="00710E6E" w:rsidRDefault="00710E6E" w:rsidP="00710E6E">
      <w:pPr>
        <w:pStyle w:val="ListBullet"/>
      </w:pPr>
      <w:r w:rsidRPr="00710E6E">
        <w:t xml:space="preserve">New item </w:t>
      </w:r>
      <w:r w:rsidR="006A741E" w:rsidRPr="006A741E">
        <w:rPr>
          <w:b/>
          <w:bCs/>
        </w:rPr>
        <w:t>46072</w:t>
      </w:r>
      <w:r w:rsidR="006A741E" w:rsidRPr="006A741E">
        <w:t xml:space="preserve"> will be created </w:t>
      </w:r>
      <w:r w:rsidR="006A741E">
        <w:t>f</w:t>
      </w:r>
      <w:r>
        <w:t>or double free flaps (no bony component) (conjoint surgeon of two surgeon team).</w:t>
      </w:r>
    </w:p>
    <w:p w14:paraId="0CB67848" w14:textId="60212761" w:rsidR="001E3C8C" w:rsidRPr="005227FC" w:rsidRDefault="001E3C8C" w:rsidP="007B723B">
      <w:pPr>
        <w:pStyle w:val="Heading2"/>
        <w:rPr>
          <w:sz w:val="24"/>
          <w:szCs w:val="24"/>
        </w:rPr>
      </w:pPr>
      <w:r w:rsidRPr="005227FC">
        <w:rPr>
          <w:sz w:val="24"/>
          <w:szCs w:val="24"/>
        </w:rPr>
        <w:t>Scar revision items</w:t>
      </w:r>
    </w:p>
    <w:p w14:paraId="4F6BF6C5" w14:textId="0470D027" w:rsidR="007B723B" w:rsidRPr="00F557FF" w:rsidRDefault="007B723B" w:rsidP="000E29CE">
      <w:pPr>
        <w:pStyle w:val="ListBullet"/>
      </w:pPr>
      <w:r w:rsidRPr="00F557FF">
        <w:t xml:space="preserve">Item </w:t>
      </w:r>
      <w:r w:rsidRPr="00F557FF">
        <w:rPr>
          <w:b/>
          <w:bCs/>
        </w:rPr>
        <w:t>45506</w:t>
      </w:r>
      <w:r w:rsidRPr="00F557FF">
        <w:t xml:space="preserve"> will be moved to </w:t>
      </w:r>
      <w:r w:rsidRPr="00F557FF">
        <w:rPr>
          <w:b/>
          <w:bCs/>
        </w:rPr>
        <w:t>45510</w:t>
      </w:r>
      <w:r w:rsidRPr="00F557FF">
        <w:t xml:space="preserve"> to sit alongside </w:t>
      </w:r>
      <w:r w:rsidR="00495479" w:rsidRPr="00F557FF">
        <w:t>scar revision item 45512.</w:t>
      </w:r>
    </w:p>
    <w:p w14:paraId="17F37FE7" w14:textId="0A7F444D" w:rsidR="001E3C8C" w:rsidRDefault="000E29CE" w:rsidP="000E29CE">
      <w:pPr>
        <w:pStyle w:val="ListBullet"/>
      </w:pPr>
      <w:r>
        <w:t xml:space="preserve">Item </w:t>
      </w:r>
      <w:r w:rsidRPr="000E29CE">
        <w:rPr>
          <w:b/>
          <w:bCs/>
        </w:rPr>
        <w:t>45515</w:t>
      </w:r>
      <w:r>
        <w:t xml:space="preserve"> and item </w:t>
      </w:r>
      <w:r w:rsidRPr="000E29CE">
        <w:rPr>
          <w:b/>
          <w:bCs/>
        </w:rPr>
        <w:t>45518</w:t>
      </w:r>
      <w:r>
        <w:t xml:space="preserve"> will be amended to clarify use to </w:t>
      </w:r>
      <w:r w:rsidRPr="000E29CE">
        <w:t>prevent potential inappropriate use for cosmetic purposes</w:t>
      </w:r>
      <w:r>
        <w:t xml:space="preserve"> and to include a requirement for recording </w:t>
      </w:r>
      <w:r w:rsidRPr="000E29CE">
        <w:t xml:space="preserve">photographic evidence </w:t>
      </w:r>
      <w:r>
        <w:t xml:space="preserve">to demonstrate </w:t>
      </w:r>
      <w:r w:rsidRPr="000E29CE">
        <w:t>clinical need</w:t>
      </w:r>
      <w:r>
        <w:t>.</w:t>
      </w:r>
    </w:p>
    <w:p w14:paraId="414FC39D" w14:textId="72F09A5D" w:rsidR="00DE2906" w:rsidRPr="005227FC" w:rsidRDefault="00DE2906" w:rsidP="007B723B">
      <w:pPr>
        <w:pStyle w:val="Heading2"/>
        <w:rPr>
          <w:sz w:val="24"/>
          <w:szCs w:val="24"/>
        </w:rPr>
      </w:pPr>
      <w:r w:rsidRPr="005227FC">
        <w:rPr>
          <w:sz w:val="24"/>
          <w:szCs w:val="24"/>
        </w:rPr>
        <w:t>Tissue expansion items</w:t>
      </w:r>
    </w:p>
    <w:p w14:paraId="21D2B3AB" w14:textId="36119017" w:rsidR="000E29CE" w:rsidRDefault="00DE2906" w:rsidP="00DE2906">
      <w:pPr>
        <w:pStyle w:val="ListBullet"/>
      </w:pPr>
      <w:r>
        <w:t xml:space="preserve">Item </w:t>
      </w:r>
      <w:r w:rsidRPr="00DE2906">
        <w:rPr>
          <w:b/>
          <w:bCs/>
        </w:rPr>
        <w:t>45566</w:t>
      </w:r>
      <w:r>
        <w:t xml:space="preserve"> will be </w:t>
      </w:r>
      <w:r w:rsidRPr="00DE2906">
        <w:t xml:space="preserve">amended to clarify </w:t>
      </w:r>
      <w:r>
        <w:t xml:space="preserve">use for </w:t>
      </w:r>
      <w:r w:rsidRPr="00DE2906">
        <w:t>a temporary prosthetic tissue expander which requires subsequent removal</w:t>
      </w:r>
      <w:r w:rsidR="00F96179">
        <w:t xml:space="preserve">, and exclude </w:t>
      </w:r>
      <w:r w:rsidR="00F96179" w:rsidRPr="00F96179">
        <w:t>use in the breast as there are other items specifically for tissue expanders to be inserted in the breast (</w:t>
      </w:r>
      <w:proofErr w:type="gramStart"/>
      <w:r w:rsidR="00F96179" w:rsidRPr="00F96179">
        <w:t>e.g.</w:t>
      </w:r>
      <w:proofErr w:type="gramEnd"/>
      <w:r w:rsidR="00F96179" w:rsidRPr="00F96179">
        <w:t xml:space="preserve"> </w:t>
      </w:r>
      <w:r w:rsidR="00F96179" w:rsidRPr="008E0891">
        <w:t>item 45539).</w:t>
      </w:r>
    </w:p>
    <w:p w14:paraId="0E0A3B73" w14:textId="3967941C" w:rsidR="00DE2906" w:rsidRDefault="00DE2906" w:rsidP="00DE2906">
      <w:pPr>
        <w:pStyle w:val="ListBullet"/>
      </w:pPr>
      <w:r>
        <w:t xml:space="preserve">Item </w:t>
      </w:r>
      <w:r w:rsidRPr="00DE2906">
        <w:rPr>
          <w:b/>
          <w:bCs/>
        </w:rPr>
        <w:t>45568</w:t>
      </w:r>
      <w:r>
        <w:t xml:space="preserve"> will be amended </w:t>
      </w:r>
      <w:r w:rsidRPr="00DE2906">
        <w:t>to allow for provision of the service when excision of fibrous capsule is not required.</w:t>
      </w:r>
    </w:p>
    <w:p w14:paraId="55A9CFB6" w14:textId="2C5F21AF" w:rsidR="00F96179" w:rsidRDefault="00F96179" w:rsidP="00DE2906">
      <w:pPr>
        <w:pStyle w:val="ListBullet"/>
      </w:pPr>
      <w:r>
        <w:t xml:space="preserve">Item </w:t>
      </w:r>
      <w:r w:rsidRPr="00F96179">
        <w:rPr>
          <w:b/>
          <w:bCs/>
        </w:rPr>
        <w:t>45572</w:t>
      </w:r>
      <w:r>
        <w:t xml:space="preserve"> will be </w:t>
      </w:r>
      <w:r w:rsidRPr="00F96179">
        <w:t>amended to prevent claiming for breast tissue expansion and remove the reference to male pattern baldness</w:t>
      </w:r>
      <w:r>
        <w:t>,</w:t>
      </w:r>
      <w:r w:rsidRPr="00F96179">
        <w:t xml:space="preserve"> as this is no longer performed in modern practice</w:t>
      </w:r>
      <w:r>
        <w:t xml:space="preserve">. </w:t>
      </w:r>
    </w:p>
    <w:p w14:paraId="589BF9C9" w14:textId="135ED1BB" w:rsidR="00E2190C" w:rsidRPr="005227FC" w:rsidRDefault="00E2190C" w:rsidP="007B723B">
      <w:pPr>
        <w:pStyle w:val="Heading2"/>
        <w:rPr>
          <w:sz w:val="24"/>
          <w:szCs w:val="24"/>
        </w:rPr>
      </w:pPr>
      <w:r w:rsidRPr="005227FC">
        <w:rPr>
          <w:sz w:val="24"/>
          <w:szCs w:val="24"/>
        </w:rPr>
        <w:t>Closure of abdomen items</w:t>
      </w:r>
    </w:p>
    <w:p w14:paraId="08D2837E" w14:textId="10DB2AA3" w:rsidR="000F6AB6" w:rsidRDefault="00C86779" w:rsidP="000F6AB6">
      <w:pPr>
        <w:pStyle w:val="ListBullet"/>
      </w:pPr>
      <w:r>
        <w:t>New i</w:t>
      </w:r>
      <w:r w:rsidR="001A6926">
        <w:t xml:space="preserve">tem </w:t>
      </w:r>
      <w:r w:rsidR="001A6926" w:rsidRPr="001A6926">
        <w:rPr>
          <w:b/>
          <w:bCs/>
        </w:rPr>
        <w:t>45571</w:t>
      </w:r>
      <w:r w:rsidR="001A6926">
        <w:t xml:space="preserve"> will be created, consolidating </w:t>
      </w:r>
      <w:r w:rsidR="00B23664" w:rsidRPr="00B23664">
        <w:t xml:space="preserve">services </w:t>
      </w:r>
      <w:r w:rsidR="00E45AFB">
        <w:t xml:space="preserve">currently </w:t>
      </w:r>
      <w:r w:rsidR="00B23664" w:rsidRPr="00B23664">
        <w:t xml:space="preserve">provided under </w:t>
      </w:r>
      <w:r w:rsidR="001A6926">
        <w:t xml:space="preserve">items </w:t>
      </w:r>
      <w:r w:rsidR="001A6926" w:rsidRPr="001A6926">
        <w:rPr>
          <w:b/>
          <w:bCs/>
        </w:rPr>
        <w:t>45569</w:t>
      </w:r>
      <w:r w:rsidR="001A6926" w:rsidRPr="001A6926">
        <w:t xml:space="preserve"> and </w:t>
      </w:r>
      <w:r w:rsidR="001A6926" w:rsidRPr="001A6926">
        <w:rPr>
          <w:b/>
          <w:bCs/>
        </w:rPr>
        <w:t>45570</w:t>
      </w:r>
      <w:r w:rsidR="001A6926">
        <w:t>, as these</w:t>
      </w:r>
      <w:r w:rsidR="001A6926" w:rsidRPr="001A6926">
        <w:t xml:space="preserve"> two items are two components of a single procedure and are nearly always performed together </w:t>
      </w:r>
      <w:r w:rsidR="001A6926">
        <w:t>in</w:t>
      </w:r>
      <w:r w:rsidR="001A6926" w:rsidRPr="001A6926">
        <w:t xml:space="preserve"> contemporary clinical practice</w:t>
      </w:r>
      <w:r w:rsidR="00E45AFB">
        <w:t xml:space="preserve"> (items </w:t>
      </w:r>
      <w:r w:rsidR="00E45AFB" w:rsidRPr="00E45AFB">
        <w:rPr>
          <w:b/>
          <w:bCs/>
        </w:rPr>
        <w:t>45569</w:t>
      </w:r>
      <w:r w:rsidR="00E45AFB" w:rsidRPr="00E45AFB">
        <w:t xml:space="preserve"> and </w:t>
      </w:r>
      <w:r w:rsidR="00E45AFB" w:rsidRPr="00E45AFB">
        <w:rPr>
          <w:b/>
          <w:bCs/>
        </w:rPr>
        <w:t>45570</w:t>
      </w:r>
      <w:r w:rsidR="00E45AFB">
        <w:t xml:space="preserve"> will be deleted)</w:t>
      </w:r>
      <w:r w:rsidR="001A6926" w:rsidRPr="001A6926">
        <w:t>.</w:t>
      </w:r>
    </w:p>
    <w:p w14:paraId="2482C11F" w14:textId="37A0B4CC" w:rsidR="000F6AB6" w:rsidRPr="005227FC" w:rsidRDefault="000F6AB6" w:rsidP="007B723B">
      <w:pPr>
        <w:pStyle w:val="Heading2"/>
        <w:rPr>
          <w:sz w:val="24"/>
          <w:szCs w:val="24"/>
        </w:rPr>
      </w:pPr>
      <w:r w:rsidRPr="005227FC">
        <w:rPr>
          <w:sz w:val="24"/>
          <w:szCs w:val="24"/>
        </w:rPr>
        <w:t>Facial paralysis items</w:t>
      </w:r>
    </w:p>
    <w:p w14:paraId="5DA50C54" w14:textId="408D1A93" w:rsidR="000F6AB6" w:rsidRDefault="000F6AB6" w:rsidP="000F6AB6">
      <w:pPr>
        <w:pStyle w:val="ListBullet"/>
      </w:pPr>
      <w:r>
        <w:t xml:space="preserve">Item </w:t>
      </w:r>
      <w:r w:rsidRPr="000F6AB6">
        <w:rPr>
          <w:b/>
          <w:bCs/>
        </w:rPr>
        <w:t>45581</w:t>
      </w:r>
      <w:r>
        <w:t xml:space="preserve"> will be</w:t>
      </w:r>
      <w:r w:rsidRPr="000F6AB6">
        <w:t xml:space="preserve"> amended to update the terminology used, replacing “palsy” with “paralysis”</w:t>
      </w:r>
    </w:p>
    <w:p w14:paraId="004162FB" w14:textId="2B44C2FD" w:rsidR="000F6AB6" w:rsidRPr="005227FC" w:rsidRDefault="000F6AB6" w:rsidP="007B723B">
      <w:pPr>
        <w:pStyle w:val="Heading2"/>
        <w:rPr>
          <w:sz w:val="24"/>
          <w:szCs w:val="24"/>
        </w:rPr>
      </w:pPr>
      <w:r w:rsidRPr="005227FC">
        <w:rPr>
          <w:sz w:val="24"/>
          <w:szCs w:val="24"/>
        </w:rPr>
        <w:t>Eyelid surgery items</w:t>
      </w:r>
    </w:p>
    <w:p w14:paraId="66EDD078" w14:textId="1B0BA2E1" w:rsidR="000F6AB6" w:rsidRDefault="000F6AB6" w:rsidP="000F6AB6">
      <w:pPr>
        <w:pStyle w:val="ListBullet"/>
      </w:pPr>
      <w:r>
        <w:t xml:space="preserve">Item </w:t>
      </w:r>
      <w:r w:rsidRPr="000F6AB6">
        <w:rPr>
          <w:b/>
          <w:bCs/>
        </w:rPr>
        <w:t>45614</w:t>
      </w:r>
      <w:r>
        <w:t xml:space="preserve"> will be amended </w:t>
      </w:r>
      <w:r w:rsidRPr="000F6AB6">
        <w:t xml:space="preserve">to clarify appropriate claiming of this item, include all required flaps or grafts and </w:t>
      </w:r>
      <w:r w:rsidR="00F76BAE">
        <w:t xml:space="preserve">to </w:t>
      </w:r>
      <w:r w:rsidRPr="000F6AB6">
        <w:t>increase the schedule fee to reflect the complexity of the procedure.</w:t>
      </w:r>
    </w:p>
    <w:p w14:paraId="7A72A380" w14:textId="4EC49751" w:rsidR="000F6AB6" w:rsidRPr="005227FC" w:rsidRDefault="000F6AB6" w:rsidP="007B723B">
      <w:pPr>
        <w:pStyle w:val="Heading2"/>
        <w:rPr>
          <w:sz w:val="24"/>
          <w:szCs w:val="24"/>
        </w:rPr>
      </w:pPr>
      <w:r w:rsidRPr="005227FC">
        <w:rPr>
          <w:sz w:val="24"/>
          <w:szCs w:val="24"/>
        </w:rPr>
        <w:lastRenderedPageBreak/>
        <w:t>Miscellaneous reconstructive or restorative procedures of the head and neck</w:t>
      </w:r>
    </w:p>
    <w:p w14:paraId="2AA78CE6" w14:textId="75A05BFC" w:rsidR="008412A3" w:rsidRDefault="000F6AB6" w:rsidP="008F6069">
      <w:pPr>
        <w:pStyle w:val="ListBullet"/>
        <w:spacing w:after="120"/>
        <w:ind w:left="357" w:hanging="357"/>
      </w:pPr>
      <w:r w:rsidRPr="000F6AB6">
        <w:t xml:space="preserve">Item </w:t>
      </w:r>
      <w:r w:rsidRPr="006E2B1B">
        <w:rPr>
          <w:b/>
          <w:bCs/>
        </w:rPr>
        <w:t>45665</w:t>
      </w:r>
      <w:r>
        <w:t xml:space="preserve"> will be amended </w:t>
      </w:r>
      <w:r w:rsidRPr="000F6AB6">
        <w:t xml:space="preserve">to </w:t>
      </w:r>
      <w:r w:rsidR="00121D91" w:rsidRPr="00121D91">
        <w:t>exclud</w:t>
      </w:r>
      <w:r w:rsidR="00121D91">
        <w:t>e</w:t>
      </w:r>
      <w:r w:rsidR="00121D91" w:rsidRPr="00121D91">
        <w:t xml:space="preserve"> eyelid wedge when performed in conjunction with a cosmetic eyelid procedure</w:t>
      </w:r>
      <w:r w:rsidR="00121D91">
        <w:t xml:space="preserve">, to </w:t>
      </w:r>
      <w:r w:rsidRPr="000F6AB6">
        <w:t>prevent inappropriate claiming</w:t>
      </w:r>
      <w:r w:rsidR="00121D91">
        <w:t>.</w:t>
      </w:r>
    </w:p>
    <w:p w14:paraId="23F5C5A4" w14:textId="1F3FB04F" w:rsidR="006E2B1B" w:rsidRDefault="006E2B1B" w:rsidP="008F6069">
      <w:pPr>
        <w:pStyle w:val="ListBullet"/>
        <w:spacing w:after="120"/>
        <w:ind w:left="357" w:hanging="357"/>
      </w:pPr>
      <w:r>
        <w:t xml:space="preserve">Item </w:t>
      </w:r>
      <w:r w:rsidRPr="006E2B1B">
        <w:rPr>
          <w:b/>
          <w:bCs/>
        </w:rPr>
        <w:t>45671</w:t>
      </w:r>
      <w:r w:rsidRPr="006E2B1B">
        <w:t xml:space="preserve"> </w:t>
      </w:r>
      <w:r>
        <w:t xml:space="preserve">will be </w:t>
      </w:r>
      <w:r w:rsidRPr="006E2B1B">
        <w:t>amended to clarify appropriate use, updating terminology, and allow claiming for single stage lip or eyelid reconstruction.</w:t>
      </w:r>
    </w:p>
    <w:p w14:paraId="695B79B9" w14:textId="5FF0EA4A" w:rsidR="006E2B1B" w:rsidRDefault="006E2B1B" w:rsidP="008F6069">
      <w:pPr>
        <w:pStyle w:val="ListBullet"/>
        <w:spacing w:after="120"/>
        <w:ind w:left="357" w:hanging="357"/>
      </w:pPr>
      <w:r>
        <w:t xml:space="preserve">Item </w:t>
      </w:r>
      <w:r w:rsidRPr="006E2B1B">
        <w:rPr>
          <w:b/>
          <w:bCs/>
        </w:rPr>
        <w:t>45674</w:t>
      </w:r>
      <w:r>
        <w:t xml:space="preserve"> will be </w:t>
      </w:r>
      <w:r w:rsidRPr="006E2B1B">
        <w:t>amended to clarify appropriate use, updating terminology.</w:t>
      </w:r>
    </w:p>
    <w:p w14:paraId="3858FC8A" w14:textId="5B8602EA" w:rsidR="006E2B1B" w:rsidRPr="005227FC" w:rsidRDefault="006E2B1B" w:rsidP="00D15D26">
      <w:pPr>
        <w:pStyle w:val="Heading2"/>
        <w:tabs>
          <w:tab w:val="left" w:pos="6792"/>
        </w:tabs>
        <w:rPr>
          <w:sz w:val="24"/>
          <w:szCs w:val="24"/>
        </w:rPr>
      </w:pPr>
      <w:r w:rsidRPr="005227FC">
        <w:rPr>
          <w:sz w:val="24"/>
          <w:szCs w:val="24"/>
        </w:rPr>
        <w:t>Lipoma or other subcutaneous tumours or cysts</w:t>
      </w:r>
      <w:r w:rsidR="00D15D26">
        <w:rPr>
          <w:sz w:val="24"/>
          <w:szCs w:val="24"/>
        </w:rPr>
        <w:tab/>
      </w:r>
    </w:p>
    <w:p w14:paraId="09692384" w14:textId="72C81E6C" w:rsidR="006E2B1B" w:rsidRPr="00077C4A" w:rsidRDefault="006E2B1B" w:rsidP="008F6069">
      <w:pPr>
        <w:pStyle w:val="ListBullet"/>
        <w:spacing w:after="120"/>
        <w:ind w:left="357" w:hanging="357"/>
      </w:pPr>
      <w:r w:rsidRPr="00077C4A">
        <w:t xml:space="preserve">New item </w:t>
      </w:r>
      <w:r w:rsidRPr="00077C4A">
        <w:rPr>
          <w:b/>
          <w:bCs/>
        </w:rPr>
        <w:t>31227</w:t>
      </w:r>
      <w:r w:rsidRPr="00077C4A">
        <w:t xml:space="preserve"> will be created for removal of a single lipoma or other subcutaneous tumour or cyst</w:t>
      </w:r>
      <w:r w:rsidR="00D15D26">
        <w:t>.</w:t>
      </w:r>
      <w:r w:rsidR="00D15D26">
        <w:rPr>
          <w:rStyle w:val="FootnoteReference"/>
        </w:rPr>
        <w:footnoteReference w:id="2"/>
      </w:r>
    </w:p>
    <w:p w14:paraId="128951B8" w14:textId="4BC77776" w:rsidR="00BA2B47" w:rsidRPr="00BA2B47" w:rsidRDefault="00BA2B47" w:rsidP="008F6069">
      <w:pPr>
        <w:pStyle w:val="ListBullet"/>
        <w:spacing w:after="120"/>
        <w:ind w:left="357" w:hanging="357"/>
      </w:pPr>
      <w:r w:rsidRPr="00BA2B47">
        <w:t>Item</w:t>
      </w:r>
      <w:r>
        <w:t>s</w:t>
      </w:r>
      <w:r w:rsidRPr="00BA2B47">
        <w:t xml:space="preserve"> </w:t>
      </w:r>
      <w:r w:rsidRPr="00BA2B47">
        <w:rPr>
          <w:b/>
          <w:bCs/>
        </w:rPr>
        <w:t>31220</w:t>
      </w:r>
      <w:r w:rsidRPr="00BA2B47">
        <w:t xml:space="preserve"> </w:t>
      </w:r>
      <w:r>
        <w:t xml:space="preserve">and </w:t>
      </w:r>
      <w:r w:rsidRPr="00BA2B47">
        <w:rPr>
          <w:b/>
          <w:bCs/>
        </w:rPr>
        <w:t>31225</w:t>
      </w:r>
      <w:r>
        <w:t xml:space="preserve"> </w:t>
      </w:r>
      <w:r w:rsidRPr="00BA2B47">
        <w:t>will be amended to include removal of lipomas.</w:t>
      </w:r>
    </w:p>
    <w:p w14:paraId="1DBFFD1C" w14:textId="4056E32A" w:rsidR="00BA2B47" w:rsidRDefault="00BA2B47" w:rsidP="008F6069">
      <w:pPr>
        <w:pStyle w:val="ListBullet"/>
        <w:spacing w:after="120"/>
        <w:ind w:left="357" w:hanging="357"/>
      </w:pPr>
      <w:r>
        <w:t xml:space="preserve">New item </w:t>
      </w:r>
      <w:r w:rsidRPr="00BA2B47">
        <w:rPr>
          <w:b/>
          <w:bCs/>
        </w:rPr>
        <w:t>31344</w:t>
      </w:r>
      <w:r>
        <w:t xml:space="preserve"> will be created </w:t>
      </w:r>
      <w:r w:rsidRPr="00BA2B47">
        <w:t>for surgical excision of large and difficult lipomas, which may require an assistant.</w:t>
      </w:r>
    </w:p>
    <w:p w14:paraId="6055901B" w14:textId="483FB193" w:rsidR="008C36E5" w:rsidRPr="00077C4A" w:rsidRDefault="008C36E5" w:rsidP="008F6069">
      <w:pPr>
        <w:pStyle w:val="ListBullet"/>
        <w:spacing w:after="120"/>
        <w:ind w:left="357" w:hanging="357"/>
      </w:pPr>
      <w:r w:rsidRPr="00077C4A">
        <w:t xml:space="preserve">Item </w:t>
      </w:r>
      <w:r w:rsidRPr="00077C4A">
        <w:rPr>
          <w:b/>
          <w:bCs/>
        </w:rPr>
        <w:t>31345</w:t>
      </w:r>
      <w:r w:rsidRPr="00077C4A">
        <w:t xml:space="preserve"> will be amended to specify maximum diameter of lipoma (less than 150mm in diameter) to distinguish between services provided under item </w:t>
      </w:r>
      <w:r w:rsidRPr="00077C4A">
        <w:rPr>
          <w:b/>
          <w:bCs/>
        </w:rPr>
        <w:t>31344</w:t>
      </w:r>
      <w:r w:rsidRPr="00077C4A">
        <w:t>.</w:t>
      </w:r>
    </w:p>
    <w:p w14:paraId="6FB1A42F" w14:textId="7C19AA94" w:rsidR="00BA2B47" w:rsidRPr="005227FC" w:rsidRDefault="00BA2B47" w:rsidP="007B723B">
      <w:pPr>
        <w:pStyle w:val="Heading2"/>
        <w:rPr>
          <w:sz w:val="24"/>
          <w:szCs w:val="24"/>
        </w:rPr>
      </w:pPr>
      <w:r w:rsidRPr="005227FC">
        <w:rPr>
          <w:sz w:val="24"/>
          <w:szCs w:val="24"/>
        </w:rPr>
        <w:t>Very extensive skin cancer items</w:t>
      </w:r>
    </w:p>
    <w:p w14:paraId="66102109" w14:textId="18A9D0F2" w:rsidR="00CD66A1" w:rsidRDefault="00CD66A1" w:rsidP="00BA2B47">
      <w:pPr>
        <w:pStyle w:val="ListBullet"/>
        <w:numPr>
          <w:ilvl w:val="0"/>
          <w:numId w:val="0"/>
        </w:numPr>
        <w:spacing w:after="120"/>
      </w:pPr>
      <w:r>
        <w:t>Three n</w:t>
      </w:r>
      <w:r w:rsidRPr="00CD66A1">
        <w:t>ew item</w:t>
      </w:r>
      <w:r>
        <w:t>s</w:t>
      </w:r>
      <w:r w:rsidR="007D0C67">
        <w:t xml:space="preserve"> will be introduced</w:t>
      </w:r>
      <w:r w:rsidRPr="00CD66A1">
        <w:t xml:space="preserve"> for the excision of very extensive skin cancers</w:t>
      </w:r>
      <w:r w:rsidR="007D0C67">
        <w:t xml:space="preserve">, </w:t>
      </w:r>
      <w:r w:rsidRPr="00CD66A1">
        <w:t>to improve patient access to care for these difficult procedures.</w:t>
      </w:r>
    </w:p>
    <w:p w14:paraId="52466C6E" w14:textId="3F3F19FB" w:rsidR="0063784C" w:rsidRDefault="0063784C" w:rsidP="00A516A9">
      <w:pPr>
        <w:pStyle w:val="ListBullet"/>
        <w:spacing w:after="120"/>
        <w:ind w:left="357" w:hanging="357"/>
      </w:pPr>
      <w:r>
        <w:t xml:space="preserve">New item </w:t>
      </w:r>
      <w:r w:rsidRPr="0063784C">
        <w:rPr>
          <w:b/>
          <w:bCs/>
        </w:rPr>
        <w:t>31386</w:t>
      </w:r>
      <w:r>
        <w:t xml:space="preserve"> will be created for the excision of </w:t>
      </w:r>
      <w:r w:rsidR="002075D4" w:rsidRPr="002075D4">
        <w:t xml:space="preserve">malignant </w:t>
      </w:r>
      <w:r w:rsidR="002075D4">
        <w:t xml:space="preserve">skin </w:t>
      </w:r>
      <w:r>
        <w:t>lesions from the head and neck</w:t>
      </w:r>
      <w:r w:rsidR="00CD66A1">
        <w:t xml:space="preserve">, </w:t>
      </w:r>
      <w:r>
        <w:t xml:space="preserve">with an excision diameter of more than 50mm, where the excision involves at least two critical </w:t>
      </w:r>
      <w:r w:rsidR="00A516A9">
        <w:t xml:space="preserve">areas </w:t>
      </w:r>
      <w:r>
        <w:t>(eyelid, nose, ear, mouth).</w:t>
      </w:r>
    </w:p>
    <w:p w14:paraId="41E4E816" w14:textId="51025315" w:rsidR="00BA2B47" w:rsidRDefault="0063784C" w:rsidP="0063784C">
      <w:pPr>
        <w:pStyle w:val="ListBullet"/>
        <w:spacing w:after="120"/>
        <w:ind w:left="357" w:hanging="357"/>
      </w:pPr>
      <w:r>
        <w:t xml:space="preserve">New item </w:t>
      </w:r>
      <w:r w:rsidRPr="00CD66A1">
        <w:rPr>
          <w:b/>
          <w:bCs/>
        </w:rPr>
        <w:t>31387</w:t>
      </w:r>
      <w:r>
        <w:t xml:space="preserve"> will be created for the excision of </w:t>
      </w:r>
      <w:r w:rsidR="002075D4" w:rsidRPr="002075D4">
        <w:t xml:space="preserve">malignant skin </w:t>
      </w:r>
      <w:r>
        <w:t>lesions from the head or neck</w:t>
      </w:r>
      <w:r w:rsidR="00CD66A1">
        <w:t xml:space="preserve">, </w:t>
      </w:r>
      <w:r>
        <w:t>with an excision diameter of more than 70 mm.</w:t>
      </w:r>
    </w:p>
    <w:p w14:paraId="03FE4723" w14:textId="4485457D" w:rsidR="0063784C" w:rsidRPr="00277992" w:rsidRDefault="007D0C67" w:rsidP="007D0C67">
      <w:pPr>
        <w:pStyle w:val="ListBullet"/>
        <w:rPr>
          <w:b/>
          <w:bCs/>
        </w:rPr>
      </w:pPr>
      <w:r>
        <w:t xml:space="preserve">New items </w:t>
      </w:r>
      <w:r w:rsidRPr="007D0C67">
        <w:rPr>
          <w:b/>
          <w:bCs/>
        </w:rPr>
        <w:t>31388</w:t>
      </w:r>
      <w:r>
        <w:rPr>
          <w:b/>
          <w:bCs/>
        </w:rPr>
        <w:t xml:space="preserve"> </w:t>
      </w:r>
      <w:r w:rsidRPr="007D0C67">
        <w:t xml:space="preserve">will be created for the excision of </w:t>
      </w:r>
      <w:r w:rsidR="002075D4" w:rsidRPr="002075D4">
        <w:t xml:space="preserve">malignant skin </w:t>
      </w:r>
      <w:r w:rsidRPr="007D0C67">
        <w:t>lesions from the trunk or limbs, with an excision diameter of more than 120 mm.</w:t>
      </w:r>
    </w:p>
    <w:p w14:paraId="6AB25481" w14:textId="7FB1F044" w:rsidR="00277992" w:rsidRPr="005227FC" w:rsidRDefault="00277992" w:rsidP="007B723B">
      <w:pPr>
        <w:pStyle w:val="Heading2"/>
        <w:rPr>
          <w:sz w:val="24"/>
          <w:szCs w:val="24"/>
        </w:rPr>
      </w:pPr>
      <w:r w:rsidRPr="005227FC">
        <w:rPr>
          <w:sz w:val="24"/>
          <w:szCs w:val="24"/>
        </w:rPr>
        <w:t>Flow on changes resulting from new and amended items commencing 1 July 2023</w:t>
      </w:r>
    </w:p>
    <w:p w14:paraId="41C31EF6" w14:textId="48BA2B3F" w:rsidR="00277992" w:rsidRPr="003409F4" w:rsidRDefault="00277992" w:rsidP="00277992">
      <w:pPr>
        <w:pStyle w:val="ListBullet"/>
        <w:rPr>
          <w:b/>
          <w:bCs/>
        </w:rPr>
      </w:pPr>
      <w:r w:rsidRPr="00277992">
        <w:t xml:space="preserve">Items </w:t>
      </w:r>
      <w:r w:rsidRPr="00277992">
        <w:rPr>
          <w:b/>
          <w:bCs/>
        </w:rPr>
        <w:t>30175</w:t>
      </w:r>
      <w:r w:rsidRPr="00077C4A">
        <w:t xml:space="preserve">, </w:t>
      </w:r>
      <w:r w:rsidRPr="00077C4A">
        <w:rPr>
          <w:b/>
          <w:bCs/>
        </w:rPr>
        <w:t>30651</w:t>
      </w:r>
      <w:r w:rsidRPr="00077C4A">
        <w:t xml:space="preserve">, </w:t>
      </w:r>
      <w:r w:rsidRPr="00077C4A">
        <w:rPr>
          <w:b/>
          <w:bCs/>
        </w:rPr>
        <w:t>30655</w:t>
      </w:r>
      <w:r w:rsidRPr="00077C4A">
        <w:t>, will be</w:t>
      </w:r>
      <w:r w:rsidRPr="00277992">
        <w:t xml:space="preserve"> amended to update co-claiming restrictions.</w:t>
      </w:r>
    </w:p>
    <w:p w14:paraId="4D8DE6F6" w14:textId="2D28F8FA" w:rsidR="003A42C0" w:rsidRPr="00902700" w:rsidRDefault="003409F4" w:rsidP="003A42C0">
      <w:pPr>
        <w:pStyle w:val="ListBullet"/>
        <w:rPr>
          <w:b/>
          <w:bCs/>
        </w:rPr>
      </w:pPr>
      <w:r>
        <w:t xml:space="preserve">Explanatory note </w:t>
      </w:r>
      <w:r w:rsidRPr="003409F4">
        <w:rPr>
          <w:b/>
          <w:bCs/>
        </w:rPr>
        <w:t>TN.8.276</w:t>
      </w:r>
      <w:r w:rsidRPr="003409F4">
        <w:t xml:space="preserve"> </w:t>
      </w:r>
      <w:r>
        <w:t xml:space="preserve">will be created outlining </w:t>
      </w:r>
      <w:r w:rsidRPr="003409F4">
        <w:t xml:space="preserve">acceptable examples of conservative non-surgical treatment </w:t>
      </w:r>
      <w:r>
        <w:t xml:space="preserve">for item </w:t>
      </w:r>
      <w:r w:rsidRPr="00291699">
        <w:rPr>
          <w:b/>
          <w:bCs/>
        </w:rPr>
        <w:t>30175</w:t>
      </w:r>
      <w:r>
        <w:t>.</w:t>
      </w:r>
    </w:p>
    <w:p w14:paraId="1BAD7AC2" w14:textId="1AF40D48" w:rsidR="003A42C0" w:rsidRDefault="00A36358" w:rsidP="003A42C0">
      <w:pPr>
        <w:pStyle w:val="Heading2"/>
      </w:pPr>
      <w:r>
        <w:t>I</w:t>
      </w:r>
      <w:r w:rsidR="003A42C0" w:rsidRPr="007A32E7">
        <w:t xml:space="preserve">tem descriptors (to take effect </w:t>
      </w:r>
      <w:r w:rsidR="003A42C0">
        <w:t>1</w:t>
      </w:r>
      <w:r w:rsidR="003A42C0" w:rsidRPr="007A32E7">
        <w:t xml:space="preserve"> </w:t>
      </w:r>
      <w:r w:rsidR="00801B9C">
        <w:t>July</w:t>
      </w:r>
      <w:r w:rsidR="003A42C0" w:rsidRPr="007A32E7">
        <w:t xml:space="preserve"> 20</w:t>
      </w:r>
      <w:r w:rsidR="003A42C0">
        <w:t>23</w:t>
      </w:r>
      <w:r w:rsidR="003A42C0" w:rsidRPr="007A32E7">
        <w:t>)</w:t>
      </w:r>
    </w:p>
    <w:p w14:paraId="451BDA99" w14:textId="77777777" w:rsidR="00F256B3" w:rsidRPr="00CB047C" w:rsidRDefault="00F256B3" w:rsidP="00AE42A9">
      <w:pPr>
        <w:spacing w:after="0"/>
        <w:rPr>
          <w:rFonts w:cs="Arial"/>
          <w:szCs w:val="22"/>
        </w:rPr>
      </w:pPr>
      <w:r w:rsidRPr="00CB047C">
        <w:rPr>
          <w:rFonts w:cs="Arial"/>
          <w:szCs w:val="22"/>
        </w:rPr>
        <w:t xml:space="preserve">Note: </w:t>
      </w:r>
    </w:p>
    <w:p w14:paraId="589DE8C9" w14:textId="77777777" w:rsidR="00F256B3" w:rsidRPr="00CB047C" w:rsidRDefault="00F256B3" w:rsidP="00F256B3">
      <w:pPr>
        <w:pStyle w:val="ListParagraph"/>
        <w:numPr>
          <w:ilvl w:val="0"/>
          <w:numId w:val="49"/>
        </w:numPr>
        <w:rPr>
          <w:rFonts w:ascii="Arial" w:hAnsi="Arial" w:cs="Arial"/>
          <w:sz w:val="22"/>
          <w:szCs w:val="22"/>
        </w:rPr>
      </w:pPr>
      <w:r w:rsidRPr="00CB047C">
        <w:rPr>
          <w:rFonts w:ascii="Arial" w:hAnsi="Arial" w:cs="Arial"/>
          <w:sz w:val="22"/>
          <w:szCs w:val="22"/>
        </w:rPr>
        <w:t>All fees listed include indexation which will be applied 1 July 2023.</w:t>
      </w:r>
    </w:p>
    <w:p w14:paraId="3CF8529E" w14:textId="77777777" w:rsidR="00F256B3" w:rsidRPr="00CB047C" w:rsidRDefault="00F256B3" w:rsidP="00F256B3">
      <w:pPr>
        <w:pStyle w:val="ListParagraph"/>
        <w:numPr>
          <w:ilvl w:val="0"/>
          <w:numId w:val="49"/>
        </w:numPr>
        <w:rPr>
          <w:rFonts w:ascii="Arial" w:hAnsi="Arial" w:cs="Arial"/>
          <w:sz w:val="22"/>
          <w:szCs w:val="22"/>
        </w:rPr>
      </w:pPr>
      <w:r w:rsidRPr="00CB047C">
        <w:rPr>
          <w:rFonts w:ascii="Arial" w:hAnsi="Arial" w:cs="Arial"/>
          <w:sz w:val="22"/>
          <w:szCs w:val="22"/>
        </w:rPr>
        <w:lastRenderedPageBreak/>
        <w:t>The Private Health Insurance Classifications for the new and amended items are subject to final delegate approval.</w:t>
      </w:r>
    </w:p>
    <w:tbl>
      <w:tblPr>
        <w:tblStyle w:val="GridTable4-Accent21"/>
        <w:tblW w:w="9040" w:type="dxa"/>
        <w:tblLook w:val="04A0" w:firstRow="1" w:lastRow="0" w:firstColumn="1" w:lastColumn="0" w:noHBand="0" w:noVBand="1"/>
      </w:tblPr>
      <w:tblGrid>
        <w:gridCol w:w="9040"/>
      </w:tblGrid>
      <w:tr w:rsidR="00563AB2" w:rsidRPr="007478FD" w14:paraId="0B9F3496" w14:textId="77777777" w:rsidTr="00382553">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shd w:val="clear" w:color="auto" w:fill="358189" w:themeFill="accent2"/>
            <w:hideMark/>
          </w:tcPr>
          <w:p w14:paraId="4231CD56" w14:textId="77777777" w:rsidR="00563AB2" w:rsidRPr="007478FD" w:rsidRDefault="00563AB2" w:rsidP="007478FD">
            <w:pPr>
              <w:rPr>
                <w:rFonts w:cs="Arial"/>
                <w:szCs w:val="22"/>
              </w:rPr>
            </w:pPr>
            <w:r w:rsidRPr="007478FD">
              <w:rPr>
                <w:rFonts w:cs="Arial"/>
                <w:szCs w:val="22"/>
              </w:rPr>
              <w:t>Category: 3 - Therapeutic procedures</w:t>
            </w:r>
          </w:p>
        </w:tc>
      </w:tr>
      <w:tr w:rsidR="00563AB2" w:rsidRPr="007478FD" w14:paraId="25EE3E8D" w14:textId="77777777" w:rsidTr="007478F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7478FD" w:rsidRDefault="00563AB2" w:rsidP="007478FD">
            <w:pPr>
              <w:rPr>
                <w:rFonts w:cs="Arial"/>
                <w:szCs w:val="22"/>
              </w:rPr>
            </w:pPr>
            <w:r w:rsidRPr="007478FD">
              <w:rPr>
                <w:rFonts w:cs="Arial"/>
                <w:szCs w:val="22"/>
              </w:rPr>
              <w:t>Group: T8 - Surgical Operations</w:t>
            </w:r>
          </w:p>
        </w:tc>
      </w:tr>
      <w:tr w:rsidR="00563AB2" w:rsidRPr="007478FD" w14:paraId="6CA3F555" w14:textId="77777777" w:rsidTr="007478FD">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FE26E08" w14:textId="7E0964B0" w:rsidR="00563AB2" w:rsidRPr="007478FD" w:rsidRDefault="005B569D" w:rsidP="007478FD">
            <w:pPr>
              <w:rPr>
                <w:rFonts w:cs="Arial"/>
                <w:szCs w:val="22"/>
              </w:rPr>
            </w:pPr>
            <w:r w:rsidRPr="007478FD">
              <w:rPr>
                <w:rFonts w:cs="Arial"/>
                <w:szCs w:val="22"/>
              </w:rPr>
              <w:t>Subgroup: 1 - General</w:t>
            </w:r>
          </w:p>
        </w:tc>
      </w:tr>
      <w:tr w:rsidR="005B569D" w:rsidRPr="007478FD" w14:paraId="287DE0F0" w14:textId="77777777" w:rsidTr="00960A4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EAE91C1" w14:textId="1303FB94" w:rsidR="005B569D" w:rsidRPr="007478FD" w:rsidRDefault="005B569D" w:rsidP="001E1F58">
            <w:pPr>
              <w:rPr>
                <w:rFonts w:cs="Arial"/>
                <w:b w:val="0"/>
                <w:bCs w:val="0"/>
                <w:szCs w:val="22"/>
              </w:rPr>
            </w:pPr>
            <w:r w:rsidRPr="007478FD">
              <w:rPr>
                <w:rFonts w:cs="Arial"/>
                <w:b w:val="0"/>
                <w:bCs w:val="0"/>
                <w:szCs w:val="22"/>
              </w:rPr>
              <w:t xml:space="preserve">30165 (Delete) </w:t>
            </w:r>
          </w:p>
          <w:p w14:paraId="7AFBC9E9" w14:textId="20837866" w:rsidR="005B569D" w:rsidRPr="007478FD" w:rsidRDefault="005B569D" w:rsidP="001E1F58">
            <w:pPr>
              <w:rPr>
                <w:rFonts w:cs="Arial"/>
                <w:strike/>
                <w:szCs w:val="22"/>
              </w:rPr>
            </w:pPr>
            <w:r w:rsidRPr="007478FD">
              <w:rPr>
                <w:rFonts w:cs="Arial"/>
                <w:strike/>
                <w:szCs w:val="22"/>
              </w:rPr>
              <w:t>Lipectomy, wedge excision of abdominal apron that is a direct consequence of significant weight loss, not being a service associated with a service to which item 30168, 30171, 30172, 30176, 30177, 30179, 45530, 45564 or 45565 applies, if: (a) there is intertrigo or another skin condition that risks loss of skin integrity and has failed 3 months of conventional (or non-surgical) treatment; and (b) the abdominal apron interferes with the activities of daily living; and (c) the weight has been stable for at least 6 months following significant weight loss prior to the lipectomy (H) (</w:t>
            </w:r>
            <w:proofErr w:type="spellStart"/>
            <w:r w:rsidRPr="007478FD">
              <w:rPr>
                <w:rFonts w:cs="Arial"/>
                <w:strike/>
                <w:szCs w:val="22"/>
              </w:rPr>
              <w:t>Anaes</w:t>
            </w:r>
            <w:proofErr w:type="spellEnd"/>
            <w:r w:rsidRPr="007478FD">
              <w:rPr>
                <w:rFonts w:cs="Arial"/>
                <w:strike/>
                <w:szCs w:val="22"/>
              </w:rPr>
              <w:t>.) (Assist.)</w:t>
            </w:r>
          </w:p>
        </w:tc>
      </w:tr>
      <w:tr w:rsidR="00563AB2" w:rsidRPr="007478FD" w14:paraId="12109D78"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9983C50" w14:textId="56BC8C84"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t>30166 (New)</w:t>
            </w:r>
          </w:p>
          <w:p w14:paraId="3243D7EB" w14:textId="722DDA19" w:rsidR="005B569D" w:rsidRPr="007478FD" w:rsidRDefault="00082050" w:rsidP="005B569D">
            <w:pPr>
              <w:pStyle w:val="ListBullet"/>
              <w:numPr>
                <w:ilvl w:val="0"/>
                <w:numId w:val="0"/>
              </w:numPr>
              <w:spacing w:after="120"/>
              <w:rPr>
                <w:rFonts w:cs="Arial"/>
                <w:b w:val="0"/>
                <w:bCs w:val="0"/>
                <w:color w:val="auto"/>
              </w:rPr>
            </w:pPr>
            <w:r w:rsidRPr="007478FD">
              <w:rPr>
                <w:rFonts w:cs="Arial"/>
                <w:color w:val="auto"/>
              </w:rPr>
              <w:t>Removal of redundant abdominal skin and lipectomy, as a wedge excision, for functional problems following significant weight loss equivalent to at least 5 body mass index points and if there has been a stable weight for a period of at least 6 months prior to surgery, other than a service associated with a service to which item 30175, 30176, 30177, 45530, 45531, 45564, 45565, 45567, 46060, 46062, 46064, 46066, 46068, 46070, 46072, 46080, 46082, 46084, 46086, 46088 or 46090 applies (H) (</w:t>
            </w:r>
            <w:proofErr w:type="spellStart"/>
            <w:r w:rsidRPr="007478FD">
              <w:rPr>
                <w:rFonts w:cs="Arial"/>
                <w:color w:val="auto"/>
              </w:rPr>
              <w:t>Anaes</w:t>
            </w:r>
            <w:proofErr w:type="spellEnd"/>
            <w:r w:rsidRPr="007478FD">
              <w:rPr>
                <w:rFonts w:cs="Arial"/>
                <w:color w:val="auto"/>
              </w:rPr>
              <w:t xml:space="preserve">.) (Assist.) </w:t>
            </w:r>
          </w:p>
          <w:p w14:paraId="468C89E8" w14:textId="174FD754" w:rsidR="005B569D" w:rsidRPr="007478FD" w:rsidRDefault="005B569D" w:rsidP="005B569D">
            <w:pPr>
              <w:pStyle w:val="ListBullet"/>
              <w:numPr>
                <w:ilvl w:val="0"/>
                <w:numId w:val="0"/>
              </w:numPr>
              <w:spacing w:after="120"/>
              <w:rPr>
                <w:rFonts w:cs="Arial"/>
                <w:color w:val="auto"/>
              </w:rPr>
            </w:pPr>
            <w:r w:rsidRPr="007478FD">
              <w:rPr>
                <w:rFonts w:cs="Arial"/>
                <w:b w:val="0"/>
                <w:bCs w:val="0"/>
                <w:color w:val="auto"/>
              </w:rPr>
              <w:t>Fee: $</w:t>
            </w:r>
            <w:r w:rsidR="00082050" w:rsidRPr="007478FD">
              <w:rPr>
                <w:rFonts w:cs="Arial"/>
                <w:b w:val="0"/>
                <w:bCs w:val="0"/>
                <w:color w:val="auto"/>
              </w:rPr>
              <w:t>821.</w:t>
            </w:r>
            <w:proofErr w:type="gramStart"/>
            <w:r w:rsidR="00082050" w:rsidRPr="007478FD">
              <w:rPr>
                <w:rFonts w:cs="Arial"/>
                <w:b w:val="0"/>
                <w:bCs w:val="0"/>
                <w:color w:val="auto"/>
              </w:rPr>
              <w:t xml:space="preserve">45 </w:t>
            </w:r>
            <w:r w:rsidRPr="007478FD">
              <w:rPr>
                <w:rFonts w:cs="Arial"/>
                <w:b w:val="0"/>
                <w:bCs w:val="0"/>
                <w:color w:val="auto"/>
              </w:rPr>
              <w:t xml:space="preserve"> Benefit</w:t>
            </w:r>
            <w:proofErr w:type="gramEnd"/>
            <w:r w:rsidRPr="007478FD">
              <w:rPr>
                <w:rFonts w:cs="Arial"/>
                <w:b w:val="0"/>
                <w:bCs w:val="0"/>
                <w:color w:val="auto"/>
              </w:rPr>
              <w:t>: 75% = $</w:t>
            </w:r>
            <w:r w:rsidR="00082050" w:rsidRPr="007478FD">
              <w:rPr>
                <w:rFonts w:cs="Arial"/>
                <w:b w:val="0"/>
                <w:bCs w:val="0"/>
                <w:color w:val="auto"/>
              </w:rPr>
              <w:t>616.10</w:t>
            </w:r>
          </w:p>
          <w:p w14:paraId="18935676" w14:textId="77777777" w:rsidR="005B569D" w:rsidRPr="007478FD" w:rsidRDefault="005B569D" w:rsidP="005B569D">
            <w:pPr>
              <w:pStyle w:val="ListBullet"/>
              <w:numPr>
                <w:ilvl w:val="0"/>
                <w:numId w:val="0"/>
              </w:numPr>
              <w:rPr>
                <w:rFonts w:cs="Arial"/>
                <w:color w:val="auto"/>
              </w:rPr>
            </w:pPr>
            <w:r w:rsidRPr="007478FD">
              <w:rPr>
                <w:rFonts w:cs="Arial"/>
                <w:b w:val="0"/>
                <w:bCs w:val="0"/>
                <w:color w:val="auto"/>
              </w:rPr>
              <w:t>Private Health Insurance Classification:</w:t>
            </w:r>
          </w:p>
          <w:p w14:paraId="1771CC56" w14:textId="43A4604B" w:rsidR="005B569D" w:rsidRPr="007478FD" w:rsidRDefault="00E726E8" w:rsidP="005B569D">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5B569D" w:rsidRPr="007478FD">
              <w:rPr>
                <w:rFonts w:cs="Arial"/>
                <w:color w:val="auto"/>
              </w:rPr>
              <w:t>Weight loss surgery</w:t>
            </w:r>
          </w:p>
          <w:p w14:paraId="1C12A354" w14:textId="14E83F74" w:rsidR="00563AB2" w:rsidRPr="007478FD" w:rsidRDefault="00E726E8" w:rsidP="005B569D">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5B569D" w:rsidRPr="007478FD">
              <w:rPr>
                <w:rFonts w:cs="Arial"/>
                <w:color w:val="auto"/>
              </w:rPr>
              <w:t>Type A Surgical</w:t>
            </w:r>
          </w:p>
        </w:tc>
      </w:tr>
      <w:tr w:rsidR="001363EA" w:rsidRPr="007478FD" w14:paraId="3E50B309"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486001A" w14:textId="1222EAB0"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t>30168 (Delete)</w:t>
            </w:r>
          </w:p>
          <w:p w14:paraId="5B35E9A1" w14:textId="2B1AD59B" w:rsidR="001363EA" w:rsidRPr="007478FD" w:rsidRDefault="005B569D" w:rsidP="005B569D">
            <w:pPr>
              <w:pStyle w:val="ListBullet"/>
              <w:numPr>
                <w:ilvl w:val="0"/>
                <w:numId w:val="0"/>
              </w:numPr>
              <w:ind w:left="22" w:hanging="22"/>
              <w:rPr>
                <w:rFonts w:cs="Arial"/>
                <w:strike/>
                <w:color w:val="auto"/>
              </w:rPr>
            </w:pPr>
            <w:r w:rsidRPr="007478FD">
              <w:rPr>
                <w:rFonts w:cs="Arial"/>
                <w:strike/>
                <w:color w:val="auto"/>
              </w:rPr>
              <w:t>Lipectomy, wedge excision of redundant non-abdominal skin and fat that is a direct consequence of significant weight loss, not being a service associated with a service to which item 30165, 30171, 30172, 30176, 30177, 30179, 45530, 45564 or 45565 applies, if: (a) there is intertrigo or another skin condition that risks loss of skin integrity and has failed 3 months of conventional (or non-surgical) treatment; and (b) the redundant skin and fat interferes with the activities of daily living; and (c) the weight has been stable for at least 6 months following significant weight loss prior to the lipectomy; and (d) the procedure involves one excision only (H) (</w:t>
            </w:r>
            <w:proofErr w:type="spellStart"/>
            <w:r w:rsidRPr="007478FD">
              <w:rPr>
                <w:rFonts w:cs="Arial"/>
                <w:strike/>
                <w:color w:val="auto"/>
              </w:rPr>
              <w:t>Anaes</w:t>
            </w:r>
            <w:proofErr w:type="spellEnd"/>
            <w:r w:rsidRPr="007478FD">
              <w:rPr>
                <w:rFonts w:cs="Arial"/>
                <w:strike/>
                <w:color w:val="auto"/>
              </w:rPr>
              <w:t>.) (Assist.)</w:t>
            </w:r>
          </w:p>
        </w:tc>
      </w:tr>
      <w:tr w:rsidR="005B569D" w:rsidRPr="007478FD" w14:paraId="6C75A464"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8306F69" w14:textId="2D516CA2"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lastRenderedPageBreak/>
              <w:t>30169 (New)</w:t>
            </w:r>
          </w:p>
          <w:p w14:paraId="6B08C8AB" w14:textId="0A410B56" w:rsidR="005B569D" w:rsidRPr="007478FD" w:rsidRDefault="005B569D" w:rsidP="005B569D">
            <w:pPr>
              <w:pStyle w:val="ListBullet"/>
              <w:numPr>
                <w:ilvl w:val="0"/>
                <w:numId w:val="0"/>
              </w:numPr>
              <w:spacing w:before="120" w:after="120"/>
              <w:rPr>
                <w:rFonts w:cs="Arial"/>
                <w:b w:val="0"/>
                <w:bCs w:val="0"/>
                <w:color w:val="auto"/>
              </w:rPr>
            </w:pPr>
            <w:r w:rsidRPr="007478FD">
              <w:rPr>
                <w:rFonts w:cs="Arial"/>
                <w:color w:val="auto"/>
              </w:rPr>
              <w:t>Removal of redundant non-abdominal skin and lipectomy for functional problems following significant weight loss equivalent to at least 5 body mass index points and if there has been a stable weight for a period of at least 6 months prior to surgery, one or 2 non</w:t>
            </w:r>
            <w:r w:rsidR="00082050" w:rsidRPr="007478FD">
              <w:rPr>
                <w:rFonts w:cs="Arial"/>
                <w:color w:val="auto"/>
              </w:rPr>
              <w:t>-</w:t>
            </w:r>
            <w:r w:rsidRPr="007478FD">
              <w:rPr>
                <w:rFonts w:cs="Arial"/>
                <w:color w:val="auto"/>
              </w:rPr>
              <w:t>abdominal areas, other than a service associated with a service to which item 30175, 30176, 45530, 45531, 45564, 45565, 45567</w:t>
            </w:r>
            <w:r w:rsidR="00082050" w:rsidRPr="007478FD">
              <w:rPr>
                <w:rFonts w:cs="Arial"/>
                <w:color w:val="auto"/>
              </w:rPr>
              <w:t>,</w:t>
            </w:r>
            <w:r w:rsidRPr="007478FD">
              <w:rPr>
                <w:rFonts w:cs="Arial"/>
                <w:color w:val="auto"/>
              </w:rPr>
              <w:t xml:space="preserve"> 46060, 46062, 46064, 46066, 46068, 46070, 46072, 46080, 46082, 46084, 46086, 46088 or 46090 applies (H) (</w:t>
            </w:r>
            <w:proofErr w:type="spellStart"/>
            <w:r w:rsidRPr="007478FD">
              <w:rPr>
                <w:rFonts w:cs="Arial"/>
                <w:color w:val="auto"/>
              </w:rPr>
              <w:t>Anaes</w:t>
            </w:r>
            <w:proofErr w:type="spellEnd"/>
            <w:r w:rsidRPr="007478FD">
              <w:rPr>
                <w:rFonts w:cs="Arial"/>
                <w:color w:val="auto"/>
              </w:rPr>
              <w:t>.) (Assist.)</w:t>
            </w:r>
          </w:p>
          <w:p w14:paraId="26927BEE" w14:textId="5D35A031" w:rsidR="005B569D" w:rsidRPr="007478FD" w:rsidRDefault="005B569D" w:rsidP="005B569D">
            <w:pPr>
              <w:pStyle w:val="ListBullet"/>
              <w:numPr>
                <w:ilvl w:val="0"/>
                <w:numId w:val="0"/>
              </w:numPr>
              <w:spacing w:before="120" w:after="120"/>
              <w:rPr>
                <w:rFonts w:cs="Arial"/>
                <w:color w:val="auto"/>
              </w:rPr>
            </w:pPr>
            <w:r w:rsidRPr="007478FD">
              <w:rPr>
                <w:rFonts w:cs="Arial"/>
                <w:b w:val="0"/>
                <w:bCs w:val="0"/>
                <w:color w:val="auto"/>
              </w:rPr>
              <w:t>Fee: $</w:t>
            </w:r>
            <w:r w:rsidR="00082050" w:rsidRPr="007478FD">
              <w:rPr>
                <w:rFonts w:cs="Arial"/>
                <w:b w:val="0"/>
                <w:bCs w:val="0"/>
                <w:color w:val="auto"/>
              </w:rPr>
              <w:t>657.</w:t>
            </w:r>
            <w:proofErr w:type="gramStart"/>
            <w:r w:rsidR="00082050" w:rsidRPr="007478FD">
              <w:rPr>
                <w:rFonts w:cs="Arial"/>
                <w:b w:val="0"/>
                <w:bCs w:val="0"/>
                <w:color w:val="auto"/>
              </w:rPr>
              <w:t xml:space="preserve">15 </w:t>
            </w:r>
            <w:r w:rsidRPr="007478FD">
              <w:rPr>
                <w:rFonts w:cs="Arial"/>
                <w:b w:val="0"/>
                <w:bCs w:val="0"/>
                <w:color w:val="auto"/>
              </w:rPr>
              <w:t xml:space="preserve"> Benefit</w:t>
            </w:r>
            <w:proofErr w:type="gramEnd"/>
            <w:r w:rsidRPr="007478FD">
              <w:rPr>
                <w:rFonts w:cs="Arial"/>
                <w:b w:val="0"/>
                <w:bCs w:val="0"/>
                <w:color w:val="auto"/>
              </w:rPr>
              <w:t>: 75% = $</w:t>
            </w:r>
            <w:r w:rsidR="00082050" w:rsidRPr="007478FD">
              <w:rPr>
                <w:rFonts w:cs="Arial"/>
                <w:b w:val="0"/>
                <w:bCs w:val="0"/>
                <w:color w:val="auto"/>
              </w:rPr>
              <w:t>492.90</w:t>
            </w:r>
            <w:r w:rsidRPr="007478FD">
              <w:rPr>
                <w:rFonts w:cs="Arial"/>
                <w:b w:val="0"/>
                <w:bCs w:val="0"/>
                <w:color w:val="auto"/>
              </w:rPr>
              <w:t xml:space="preserve">   </w:t>
            </w:r>
          </w:p>
          <w:p w14:paraId="5CA91E78" w14:textId="77777777" w:rsidR="005B569D" w:rsidRPr="007478FD" w:rsidRDefault="005B569D" w:rsidP="005B569D">
            <w:pPr>
              <w:pStyle w:val="ListBullet"/>
              <w:numPr>
                <w:ilvl w:val="0"/>
                <w:numId w:val="0"/>
              </w:numPr>
              <w:rPr>
                <w:rFonts w:cs="Arial"/>
                <w:color w:val="auto"/>
              </w:rPr>
            </w:pPr>
            <w:r w:rsidRPr="007478FD">
              <w:rPr>
                <w:rFonts w:cs="Arial"/>
                <w:b w:val="0"/>
                <w:bCs w:val="0"/>
                <w:color w:val="auto"/>
              </w:rPr>
              <w:t>Private Health Insurance Classification:</w:t>
            </w:r>
          </w:p>
          <w:p w14:paraId="738091E4" w14:textId="70A32F69" w:rsidR="005B569D" w:rsidRPr="007478FD" w:rsidRDefault="00E726E8" w:rsidP="005B569D">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5B569D" w:rsidRPr="007478FD">
              <w:rPr>
                <w:rFonts w:cs="Arial"/>
                <w:color w:val="auto"/>
              </w:rPr>
              <w:t>Weight loss surgery</w:t>
            </w:r>
          </w:p>
          <w:p w14:paraId="3366090A" w14:textId="04AAD495" w:rsidR="005B569D" w:rsidRPr="007478FD" w:rsidRDefault="00E726E8" w:rsidP="005B569D">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5B569D" w:rsidRPr="007478FD">
              <w:rPr>
                <w:rFonts w:cs="Arial"/>
                <w:color w:val="auto"/>
              </w:rPr>
              <w:t>Type A Surgical</w:t>
            </w:r>
          </w:p>
        </w:tc>
      </w:tr>
      <w:tr w:rsidR="005B569D" w:rsidRPr="007478FD" w14:paraId="33F6574D"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C7FEFD4" w14:textId="53BCE33D"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t>30171 (Delete)</w:t>
            </w:r>
          </w:p>
          <w:p w14:paraId="7533CCE7" w14:textId="77777777" w:rsidR="005B569D" w:rsidRPr="007478FD" w:rsidRDefault="005B569D" w:rsidP="005B569D">
            <w:pPr>
              <w:pStyle w:val="ListBullet"/>
              <w:numPr>
                <w:ilvl w:val="0"/>
                <w:numId w:val="0"/>
              </w:numPr>
              <w:ind w:left="22" w:hanging="22"/>
              <w:rPr>
                <w:rFonts w:cs="Arial"/>
                <w:b w:val="0"/>
                <w:bCs w:val="0"/>
                <w:strike/>
                <w:color w:val="auto"/>
              </w:rPr>
            </w:pPr>
            <w:r w:rsidRPr="007478FD">
              <w:rPr>
                <w:rFonts w:cs="Arial"/>
                <w:strike/>
                <w:color w:val="auto"/>
              </w:rPr>
              <w:t>Lipectomy, wedge excision of redundant non-abdominal skin and fat that is a direct consequence of significant weight loss, not being a service associated with a service to which item 30165, 30168, 30172, 30176, 30177, 30179, 45530, 45564 or 45565 applies, if:</w:t>
            </w:r>
          </w:p>
          <w:p w14:paraId="558D92E7" w14:textId="4E0A1E28" w:rsidR="005B569D" w:rsidRPr="007478FD" w:rsidRDefault="005B569D" w:rsidP="005B569D">
            <w:pPr>
              <w:pStyle w:val="ListBullet"/>
              <w:numPr>
                <w:ilvl w:val="0"/>
                <w:numId w:val="0"/>
              </w:numPr>
              <w:ind w:left="589" w:hanging="283"/>
              <w:rPr>
                <w:rFonts w:cs="Arial"/>
                <w:strike/>
                <w:color w:val="auto"/>
              </w:rPr>
            </w:pPr>
            <w:r w:rsidRPr="007478FD">
              <w:rPr>
                <w:rFonts w:cs="Arial"/>
                <w:strike/>
                <w:color w:val="auto"/>
              </w:rPr>
              <w:t>(a) there is intertrigo or another skin condition that risks loss of skin integrity and has failed 3 months of conventional (or non-surgical) treatment; and</w:t>
            </w:r>
          </w:p>
          <w:p w14:paraId="33498DF9" w14:textId="77777777" w:rsidR="005B569D" w:rsidRPr="007478FD" w:rsidRDefault="005B569D" w:rsidP="005B569D">
            <w:pPr>
              <w:pStyle w:val="ListBullet"/>
              <w:numPr>
                <w:ilvl w:val="0"/>
                <w:numId w:val="0"/>
              </w:numPr>
              <w:ind w:left="589" w:hanging="283"/>
              <w:rPr>
                <w:rFonts w:cs="Arial"/>
                <w:strike/>
                <w:color w:val="auto"/>
              </w:rPr>
            </w:pPr>
            <w:r w:rsidRPr="007478FD">
              <w:rPr>
                <w:rFonts w:cs="Arial"/>
                <w:strike/>
                <w:color w:val="auto"/>
              </w:rPr>
              <w:t xml:space="preserve">(b) the redundant skin and fat </w:t>
            </w:r>
            <w:proofErr w:type="gramStart"/>
            <w:r w:rsidRPr="007478FD">
              <w:rPr>
                <w:rFonts w:cs="Arial"/>
                <w:strike/>
                <w:color w:val="auto"/>
              </w:rPr>
              <w:t>interferes</w:t>
            </w:r>
            <w:proofErr w:type="gramEnd"/>
            <w:r w:rsidRPr="007478FD">
              <w:rPr>
                <w:rFonts w:cs="Arial"/>
                <w:strike/>
                <w:color w:val="auto"/>
              </w:rPr>
              <w:t xml:space="preserve"> with the activities of daily living; and</w:t>
            </w:r>
          </w:p>
          <w:p w14:paraId="27D84C12" w14:textId="77777777" w:rsidR="005B569D" w:rsidRPr="007478FD" w:rsidRDefault="005B569D" w:rsidP="005B569D">
            <w:pPr>
              <w:pStyle w:val="ListBullet"/>
              <w:numPr>
                <w:ilvl w:val="0"/>
                <w:numId w:val="0"/>
              </w:numPr>
              <w:ind w:left="589" w:hanging="283"/>
              <w:rPr>
                <w:rFonts w:cs="Arial"/>
                <w:strike/>
                <w:color w:val="auto"/>
              </w:rPr>
            </w:pPr>
            <w:r w:rsidRPr="007478FD">
              <w:rPr>
                <w:rFonts w:cs="Arial"/>
                <w:strike/>
                <w:color w:val="auto"/>
              </w:rPr>
              <w:t>(c) the weight has been stable for at least 6 months following significant weight loss prior to the lipectomy; and</w:t>
            </w:r>
          </w:p>
          <w:p w14:paraId="2FEB1460" w14:textId="77777777" w:rsidR="005B569D" w:rsidRPr="007478FD" w:rsidRDefault="005B569D" w:rsidP="005B569D">
            <w:pPr>
              <w:pStyle w:val="ListBullet"/>
              <w:numPr>
                <w:ilvl w:val="0"/>
                <w:numId w:val="0"/>
              </w:numPr>
              <w:ind w:left="589" w:hanging="283"/>
              <w:rPr>
                <w:rFonts w:cs="Arial"/>
                <w:strike/>
                <w:color w:val="auto"/>
              </w:rPr>
            </w:pPr>
            <w:r w:rsidRPr="007478FD">
              <w:rPr>
                <w:rFonts w:cs="Arial"/>
                <w:strike/>
                <w:color w:val="auto"/>
              </w:rPr>
              <w:t>(d) the procedure involves 2 excisions only</w:t>
            </w:r>
          </w:p>
          <w:p w14:paraId="6F914AFA" w14:textId="30438247" w:rsidR="005B569D" w:rsidRPr="007478FD" w:rsidRDefault="005B569D" w:rsidP="005B569D">
            <w:pPr>
              <w:pStyle w:val="ListBullet"/>
              <w:numPr>
                <w:ilvl w:val="0"/>
                <w:numId w:val="0"/>
              </w:numPr>
              <w:spacing w:after="120"/>
              <w:rPr>
                <w:rFonts w:cs="Arial"/>
                <w:strike/>
                <w:color w:val="auto"/>
              </w:rPr>
            </w:pPr>
            <w:r w:rsidRPr="007478FD">
              <w:rPr>
                <w:rFonts w:cs="Arial"/>
                <w:strike/>
                <w:color w:val="auto"/>
              </w:rPr>
              <w:t>(H) (</w:t>
            </w:r>
            <w:proofErr w:type="spellStart"/>
            <w:r w:rsidRPr="007478FD">
              <w:rPr>
                <w:rFonts w:cs="Arial"/>
                <w:strike/>
                <w:color w:val="auto"/>
              </w:rPr>
              <w:t>Anaes</w:t>
            </w:r>
            <w:proofErr w:type="spellEnd"/>
            <w:r w:rsidRPr="007478FD">
              <w:rPr>
                <w:rFonts w:cs="Arial"/>
                <w:strike/>
                <w:color w:val="auto"/>
              </w:rPr>
              <w:t>.) (Assist.)</w:t>
            </w:r>
          </w:p>
        </w:tc>
      </w:tr>
      <w:tr w:rsidR="005B569D" w:rsidRPr="007478FD" w14:paraId="0745FDAD"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321813C" w14:textId="03B7240C"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t>30172 (Delete)</w:t>
            </w:r>
          </w:p>
          <w:p w14:paraId="152CE61F" w14:textId="77777777" w:rsidR="005B569D" w:rsidRPr="007478FD" w:rsidRDefault="005B569D" w:rsidP="005B569D">
            <w:pPr>
              <w:pStyle w:val="ListBullet"/>
              <w:numPr>
                <w:ilvl w:val="0"/>
                <w:numId w:val="0"/>
              </w:numPr>
              <w:ind w:left="22" w:hanging="22"/>
              <w:rPr>
                <w:rFonts w:cs="Arial"/>
                <w:strike/>
                <w:color w:val="auto"/>
              </w:rPr>
            </w:pPr>
            <w:r w:rsidRPr="007478FD">
              <w:rPr>
                <w:rFonts w:cs="Arial"/>
                <w:strike/>
                <w:color w:val="auto"/>
              </w:rPr>
              <w:t>Lipectomy, wedge excision of redundant non-abdominal skin and fat that is a direct consequence of significant weight loss, not being a service associated with a service to which item 30165, 30168, 30171, 30176, 30177, 30179, 45530, 45564 or 45565 applies, if:</w:t>
            </w:r>
          </w:p>
          <w:p w14:paraId="7684F6FE" w14:textId="77777777" w:rsidR="005B569D" w:rsidRPr="007478FD" w:rsidRDefault="005B569D" w:rsidP="005B569D">
            <w:pPr>
              <w:pStyle w:val="ListBullet"/>
              <w:numPr>
                <w:ilvl w:val="0"/>
                <w:numId w:val="0"/>
              </w:numPr>
              <w:ind w:left="360"/>
              <w:rPr>
                <w:rFonts w:cs="Arial"/>
                <w:strike/>
                <w:color w:val="auto"/>
              </w:rPr>
            </w:pPr>
            <w:r w:rsidRPr="007478FD">
              <w:rPr>
                <w:rFonts w:cs="Arial"/>
                <w:strike/>
                <w:color w:val="auto"/>
              </w:rPr>
              <w:t>(a) there is intertrigo or another skin condition that risks loss of skin integrity and has failed 3 months of conventional (or non-surgical) treatment; and</w:t>
            </w:r>
          </w:p>
          <w:p w14:paraId="66047644" w14:textId="77777777" w:rsidR="005B569D" w:rsidRPr="007478FD" w:rsidRDefault="005B569D" w:rsidP="005B569D">
            <w:pPr>
              <w:pStyle w:val="ListBullet"/>
              <w:numPr>
                <w:ilvl w:val="0"/>
                <w:numId w:val="0"/>
              </w:numPr>
              <w:ind w:left="360"/>
              <w:rPr>
                <w:rFonts w:cs="Arial"/>
                <w:strike/>
                <w:color w:val="auto"/>
              </w:rPr>
            </w:pPr>
            <w:r w:rsidRPr="007478FD">
              <w:rPr>
                <w:rFonts w:cs="Arial"/>
                <w:strike/>
                <w:color w:val="auto"/>
              </w:rPr>
              <w:t xml:space="preserve">(b) the redundant skin and fat </w:t>
            </w:r>
            <w:proofErr w:type="gramStart"/>
            <w:r w:rsidRPr="007478FD">
              <w:rPr>
                <w:rFonts w:cs="Arial"/>
                <w:strike/>
                <w:color w:val="auto"/>
              </w:rPr>
              <w:t>interferes</w:t>
            </w:r>
            <w:proofErr w:type="gramEnd"/>
            <w:r w:rsidRPr="007478FD">
              <w:rPr>
                <w:rFonts w:cs="Arial"/>
                <w:strike/>
                <w:color w:val="auto"/>
              </w:rPr>
              <w:t xml:space="preserve"> with the activities of daily living; and</w:t>
            </w:r>
          </w:p>
          <w:p w14:paraId="543A029E" w14:textId="77777777" w:rsidR="005B569D" w:rsidRPr="007478FD" w:rsidRDefault="005B569D" w:rsidP="005B569D">
            <w:pPr>
              <w:pStyle w:val="ListBullet"/>
              <w:numPr>
                <w:ilvl w:val="0"/>
                <w:numId w:val="0"/>
              </w:numPr>
              <w:ind w:left="360"/>
              <w:rPr>
                <w:rFonts w:cs="Arial"/>
                <w:strike/>
                <w:color w:val="auto"/>
              </w:rPr>
            </w:pPr>
            <w:r w:rsidRPr="007478FD">
              <w:rPr>
                <w:rFonts w:cs="Arial"/>
                <w:strike/>
                <w:color w:val="auto"/>
              </w:rPr>
              <w:t>(c) the weight has been stable for at least 6 months following significant weight loss prior to the lipectomy; and</w:t>
            </w:r>
          </w:p>
          <w:p w14:paraId="50834129" w14:textId="77777777" w:rsidR="005B569D" w:rsidRPr="007478FD" w:rsidRDefault="005B569D" w:rsidP="005B569D">
            <w:pPr>
              <w:pStyle w:val="ListBullet"/>
              <w:numPr>
                <w:ilvl w:val="0"/>
                <w:numId w:val="0"/>
              </w:numPr>
              <w:ind w:left="360"/>
              <w:rPr>
                <w:rFonts w:cs="Arial"/>
                <w:strike/>
                <w:color w:val="auto"/>
              </w:rPr>
            </w:pPr>
            <w:r w:rsidRPr="007478FD">
              <w:rPr>
                <w:rFonts w:cs="Arial"/>
                <w:strike/>
                <w:color w:val="auto"/>
              </w:rPr>
              <w:t>(d) the procedure involves 3 or more excisions</w:t>
            </w:r>
          </w:p>
          <w:p w14:paraId="73D32BD8" w14:textId="5667B2F6" w:rsidR="005B569D" w:rsidRPr="007478FD" w:rsidRDefault="005B569D" w:rsidP="005B569D">
            <w:pPr>
              <w:pStyle w:val="ListBullet"/>
              <w:numPr>
                <w:ilvl w:val="0"/>
                <w:numId w:val="0"/>
              </w:numPr>
              <w:ind w:left="360" w:hanging="360"/>
              <w:rPr>
                <w:rFonts w:cs="Arial"/>
                <w:b w:val="0"/>
                <w:bCs w:val="0"/>
                <w:color w:val="auto"/>
              </w:rPr>
            </w:pPr>
            <w:r w:rsidRPr="007478FD">
              <w:rPr>
                <w:rFonts w:cs="Arial"/>
                <w:strike/>
                <w:color w:val="auto"/>
              </w:rPr>
              <w:t>(H) (</w:t>
            </w:r>
            <w:proofErr w:type="spellStart"/>
            <w:r w:rsidRPr="007478FD">
              <w:rPr>
                <w:rFonts w:cs="Arial"/>
                <w:strike/>
                <w:color w:val="auto"/>
              </w:rPr>
              <w:t>Anaes</w:t>
            </w:r>
            <w:proofErr w:type="spellEnd"/>
            <w:r w:rsidRPr="007478FD">
              <w:rPr>
                <w:rFonts w:cs="Arial"/>
                <w:strike/>
                <w:color w:val="auto"/>
              </w:rPr>
              <w:t>.) (Assist.)</w:t>
            </w:r>
          </w:p>
        </w:tc>
      </w:tr>
      <w:tr w:rsidR="005B569D" w:rsidRPr="007478FD" w14:paraId="39E2C2E1"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D4EBD4" w14:textId="77777777" w:rsidR="005B569D" w:rsidRPr="007478FD" w:rsidRDefault="005B569D" w:rsidP="005B569D">
            <w:pPr>
              <w:pStyle w:val="ListBullet"/>
              <w:numPr>
                <w:ilvl w:val="0"/>
                <w:numId w:val="0"/>
              </w:numPr>
              <w:ind w:left="360" w:hanging="360"/>
              <w:rPr>
                <w:rFonts w:cs="Arial"/>
                <w:color w:val="auto"/>
              </w:rPr>
            </w:pPr>
            <w:r w:rsidRPr="007478FD">
              <w:rPr>
                <w:rFonts w:cs="Arial"/>
                <w:b w:val="0"/>
                <w:bCs w:val="0"/>
                <w:color w:val="auto"/>
              </w:rPr>
              <w:lastRenderedPageBreak/>
              <w:t>30175 (Amended)</w:t>
            </w:r>
          </w:p>
          <w:p w14:paraId="595615D4" w14:textId="77777777" w:rsidR="005B569D" w:rsidRPr="007478FD" w:rsidRDefault="005B569D" w:rsidP="005B569D">
            <w:pPr>
              <w:pStyle w:val="ListBullet"/>
              <w:numPr>
                <w:ilvl w:val="0"/>
                <w:numId w:val="0"/>
              </w:numPr>
              <w:ind w:left="22"/>
              <w:rPr>
                <w:rFonts w:cs="Arial"/>
                <w:b w:val="0"/>
                <w:bCs w:val="0"/>
                <w:color w:val="auto"/>
              </w:rPr>
            </w:pPr>
            <w:r w:rsidRPr="007478FD">
              <w:rPr>
                <w:rFonts w:cs="Arial"/>
                <w:b w:val="0"/>
                <w:bCs w:val="0"/>
                <w:color w:val="auto"/>
              </w:rPr>
              <w:t xml:space="preserve">Radical abdominoplasty, with repair of rectus diastasis, excision of skin and subcutaneous tissue, and transposition of umbilicus, not being a laparoscopic procedure, </w:t>
            </w:r>
            <w:r w:rsidRPr="007478FD">
              <w:rPr>
                <w:rFonts w:cs="Arial"/>
                <w:strike/>
                <w:color w:val="auto"/>
              </w:rPr>
              <w:t xml:space="preserve">where the patient has an abdominal wall defect </w:t>
            </w:r>
            <w:proofErr w:type="gramStart"/>
            <w:r w:rsidRPr="007478FD">
              <w:rPr>
                <w:rFonts w:cs="Arial"/>
                <w:strike/>
                <w:color w:val="auto"/>
              </w:rPr>
              <w:t>as a consequence of</w:t>
            </w:r>
            <w:proofErr w:type="gramEnd"/>
            <w:r w:rsidRPr="007478FD">
              <w:rPr>
                <w:rFonts w:cs="Arial"/>
                <w:strike/>
                <w:color w:val="auto"/>
              </w:rPr>
              <w:t xml:space="preserve"> pregnancy,</w:t>
            </w:r>
            <w:r w:rsidRPr="007478FD">
              <w:rPr>
                <w:rFonts w:cs="Arial"/>
                <w:b w:val="0"/>
                <w:bCs w:val="0"/>
                <w:color w:val="auto"/>
              </w:rPr>
              <w:t xml:space="preserve"> if:</w:t>
            </w:r>
          </w:p>
          <w:p w14:paraId="56904C71" w14:textId="1B570DA4" w:rsidR="005B569D" w:rsidRPr="007478FD" w:rsidRDefault="005B569D" w:rsidP="00082050">
            <w:pPr>
              <w:pStyle w:val="ListBullet"/>
              <w:numPr>
                <w:ilvl w:val="0"/>
                <w:numId w:val="10"/>
              </w:numPr>
              <w:rPr>
                <w:rFonts w:cs="Arial"/>
                <w:b w:val="0"/>
                <w:bCs w:val="0"/>
                <w:color w:val="auto"/>
              </w:rPr>
            </w:pPr>
            <w:r w:rsidRPr="007478FD">
              <w:rPr>
                <w:rFonts w:cs="Arial"/>
                <w:b w:val="0"/>
                <w:bCs w:val="0"/>
                <w:color w:val="auto"/>
              </w:rPr>
              <w:t>the patient</w:t>
            </w:r>
            <w:r w:rsidR="00082050" w:rsidRPr="007478FD">
              <w:rPr>
                <w:rFonts w:cs="Arial"/>
                <w:b w:val="0"/>
                <w:bCs w:val="0"/>
                <w:color w:val="auto"/>
              </w:rPr>
              <w:t xml:space="preserve"> </w:t>
            </w:r>
            <w:r w:rsidR="00082050" w:rsidRPr="007478FD">
              <w:rPr>
                <w:rFonts w:cs="Arial"/>
                <w:color w:val="auto"/>
              </w:rPr>
              <w:t xml:space="preserve">has an abdominal wall defect </w:t>
            </w:r>
            <w:proofErr w:type="gramStart"/>
            <w:r w:rsidR="00082050" w:rsidRPr="007478FD">
              <w:rPr>
                <w:rFonts w:cs="Arial"/>
                <w:color w:val="auto"/>
              </w:rPr>
              <w:t>as a consequence of</w:t>
            </w:r>
            <w:proofErr w:type="gramEnd"/>
            <w:r w:rsidR="00082050" w:rsidRPr="007478FD">
              <w:rPr>
                <w:rFonts w:cs="Arial"/>
                <w:color w:val="auto"/>
              </w:rPr>
              <w:t xml:space="preserve"> pregnancy; and</w:t>
            </w:r>
          </w:p>
          <w:p w14:paraId="0D94AA54" w14:textId="61C5FB8E" w:rsidR="00082050" w:rsidRPr="007478FD" w:rsidRDefault="00082050" w:rsidP="00082050">
            <w:pPr>
              <w:pStyle w:val="ListBullet"/>
              <w:numPr>
                <w:ilvl w:val="0"/>
                <w:numId w:val="10"/>
              </w:numPr>
              <w:rPr>
                <w:rFonts w:cs="Arial"/>
                <w:b w:val="0"/>
                <w:bCs w:val="0"/>
                <w:color w:val="auto"/>
              </w:rPr>
            </w:pPr>
            <w:r w:rsidRPr="007478FD">
              <w:rPr>
                <w:rFonts w:cs="Arial"/>
                <w:color w:val="auto"/>
              </w:rPr>
              <w:t xml:space="preserve">the patient: </w:t>
            </w:r>
          </w:p>
          <w:p w14:paraId="78D17080" w14:textId="77777777" w:rsidR="005B569D" w:rsidRPr="007478FD" w:rsidRDefault="005B569D" w:rsidP="005B569D">
            <w:pPr>
              <w:pStyle w:val="ListBullet"/>
              <w:numPr>
                <w:ilvl w:val="0"/>
                <w:numId w:val="0"/>
              </w:numPr>
              <w:ind w:left="731"/>
              <w:rPr>
                <w:rFonts w:cs="Arial"/>
                <w:b w:val="0"/>
                <w:bCs w:val="0"/>
                <w:color w:val="auto"/>
              </w:rPr>
            </w:pPr>
            <w:r w:rsidRPr="007478FD">
              <w:rPr>
                <w:rFonts w:cs="Arial"/>
                <w:b w:val="0"/>
                <w:bCs w:val="0"/>
                <w:color w:val="auto"/>
              </w:rPr>
              <w:t>(i) has a diastasis of at least 3cm measured by diagnostic imaging prior to this service; and</w:t>
            </w:r>
          </w:p>
          <w:p w14:paraId="3A867B7C" w14:textId="77777777" w:rsidR="00082050" w:rsidRPr="007478FD" w:rsidRDefault="005B569D" w:rsidP="005B569D">
            <w:pPr>
              <w:pStyle w:val="ListBullet"/>
              <w:numPr>
                <w:ilvl w:val="0"/>
                <w:numId w:val="0"/>
              </w:numPr>
              <w:ind w:left="731"/>
              <w:rPr>
                <w:rFonts w:cs="Arial"/>
                <w:b w:val="0"/>
                <w:bCs w:val="0"/>
                <w:color w:val="auto"/>
              </w:rPr>
            </w:pPr>
            <w:r w:rsidRPr="007478FD">
              <w:rPr>
                <w:rFonts w:cs="Arial"/>
                <w:b w:val="0"/>
                <w:bCs w:val="0"/>
                <w:color w:val="auto"/>
              </w:rPr>
              <w:t xml:space="preserve">(ii) has </w:t>
            </w:r>
            <w:r w:rsidR="00082050" w:rsidRPr="007478FD">
              <w:rPr>
                <w:rFonts w:cs="Arial"/>
                <w:color w:val="auto"/>
              </w:rPr>
              <w:t>either or both of the following:</w:t>
            </w:r>
          </w:p>
          <w:p w14:paraId="6640CEB5" w14:textId="77777777" w:rsidR="00082050" w:rsidRPr="007478FD" w:rsidRDefault="005B569D" w:rsidP="00082050">
            <w:pPr>
              <w:pStyle w:val="ListBullet"/>
              <w:numPr>
                <w:ilvl w:val="0"/>
                <w:numId w:val="11"/>
              </w:numPr>
              <w:rPr>
                <w:rFonts w:cs="Arial"/>
                <w:b w:val="0"/>
                <w:bCs w:val="0"/>
                <w:color w:val="auto"/>
              </w:rPr>
            </w:pPr>
            <w:r w:rsidRPr="007478FD">
              <w:rPr>
                <w:rFonts w:cs="Arial"/>
                <w:strike/>
                <w:color w:val="auto"/>
              </w:rPr>
              <w:t>symptoms of</w:t>
            </w:r>
            <w:r w:rsidRPr="007478FD">
              <w:rPr>
                <w:rFonts w:cs="Arial"/>
                <w:b w:val="0"/>
                <w:bCs w:val="0"/>
                <w:color w:val="auto"/>
              </w:rPr>
              <w:t xml:space="preserve"> at least moderate</w:t>
            </w:r>
            <w:r w:rsidR="00082050" w:rsidRPr="007478FD">
              <w:rPr>
                <w:rFonts w:cs="Arial"/>
                <w:color w:val="auto"/>
              </w:rPr>
              <w:t>ly</w:t>
            </w:r>
            <w:r w:rsidRPr="007478FD">
              <w:rPr>
                <w:rFonts w:cs="Arial"/>
                <w:b w:val="0"/>
                <w:bCs w:val="0"/>
                <w:color w:val="auto"/>
              </w:rPr>
              <w:t xml:space="preserve"> s</w:t>
            </w:r>
            <w:r w:rsidRPr="007478FD">
              <w:rPr>
                <w:rFonts w:cs="Arial"/>
                <w:strike/>
                <w:color w:val="auto"/>
              </w:rPr>
              <w:t>everity of</w:t>
            </w:r>
            <w:r w:rsidRPr="007478FD">
              <w:rPr>
                <w:rFonts w:cs="Arial"/>
                <w:b w:val="0"/>
                <w:bCs w:val="0"/>
                <w:color w:val="auto"/>
              </w:rPr>
              <w:t xml:space="preserve"> </w:t>
            </w:r>
            <w:r w:rsidR="00082050" w:rsidRPr="007478FD">
              <w:rPr>
                <w:rFonts w:cs="Arial"/>
                <w:color w:val="auto"/>
              </w:rPr>
              <w:t xml:space="preserve">severe </w:t>
            </w:r>
            <w:r w:rsidRPr="007478FD">
              <w:rPr>
                <w:rFonts w:cs="Arial"/>
                <w:b w:val="0"/>
                <w:bCs w:val="0"/>
                <w:color w:val="auto"/>
              </w:rPr>
              <w:t>pain or discomfort at the site of the diastasis in the abdominal wall during functional use and</w:t>
            </w:r>
            <w:r w:rsidR="00082050" w:rsidRPr="007478FD">
              <w:rPr>
                <w:rFonts w:cs="Arial"/>
                <w:b w:val="0"/>
                <w:bCs w:val="0"/>
                <w:color w:val="auto"/>
              </w:rPr>
              <w:t xml:space="preserve"> </w:t>
            </w:r>
            <w:r w:rsidR="00082050" w:rsidRPr="007478FD">
              <w:rPr>
                <w:rFonts w:cs="Arial"/>
                <w:color w:val="auto"/>
              </w:rPr>
              <w:t xml:space="preserve">the pain or discomfort has been documented in the patient’s records by the practitioner providing the </w:t>
            </w:r>
            <w:proofErr w:type="gramStart"/>
            <w:r w:rsidR="00082050" w:rsidRPr="007478FD">
              <w:rPr>
                <w:rFonts w:cs="Arial"/>
                <w:color w:val="auto"/>
              </w:rPr>
              <w:t>service;</w:t>
            </w:r>
            <w:proofErr w:type="gramEnd"/>
            <w:r w:rsidR="00082050" w:rsidRPr="007478FD">
              <w:rPr>
                <w:rFonts w:cs="Arial"/>
                <w:color w:val="auto"/>
              </w:rPr>
              <w:t xml:space="preserve"> </w:t>
            </w:r>
          </w:p>
          <w:p w14:paraId="15D5DC75" w14:textId="17B7FD0D" w:rsidR="005B569D" w:rsidRPr="007478FD" w:rsidRDefault="005B569D" w:rsidP="00082050">
            <w:pPr>
              <w:pStyle w:val="ListBullet"/>
              <w:numPr>
                <w:ilvl w:val="0"/>
                <w:numId w:val="11"/>
              </w:numPr>
              <w:rPr>
                <w:rFonts w:cs="Arial"/>
                <w:b w:val="0"/>
                <w:bCs w:val="0"/>
                <w:color w:val="auto"/>
              </w:rPr>
            </w:pPr>
            <w:r w:rsidRPr="007478FD">
              <w:rPr>
                <w:rFonts w:cs="Arial"/>
                <w:b w:val="0"/>
                <w:bCs w:val="0"/>
                <w:color w:val="auto"/>
              </w:rPr>
              <w:t xml:space="preserve">low back pain or urinary symptoms likely due to rectus diastasis </w:t>
            </w:r>
            <w:r w:rsidRPr="007478FD">
              <w:rPr>
                <w:rFonts w:cs="Arial"/>
                <w:strike/>
                <w:color w:val="auto"/>
              </w:rPr>
              <w:t>that</w:t>
            </w:r>
            <w:r w:rsidRPr="007478FD">
              <w:rPr>
                <w:rFonts w:cs="Arial"/>
                <w:b w:val="0"/>
                <w:bCs w:val="0"/>
                <w:color w:val="auto"/>
              </w:rPr>
              <w:t xml:space="preserve"> </w:t>
            </w:r>
            <w:r w:rsidR="00082050" w:rsidRPr="007478FD">
              <w:rPr>
                <w:rFonts w:cs="Arial"/>
                <w:color w:val="auto"/>
              </w:rPr>
              <w:t xml:space="preserve">and the pain or symptoms </w:t>
            </w:r>
            <w:r w:rsidRPr="007478FD">
              <w:rPr>
                <w:rFonts w:cs="Arial"/>
                <w:b w:val="0"/>
                <w:bCs w:val="0"/>
                <w:color w:val="auto"/>
              </w:rPr>
              <w:t>have been documented in the patient’s records by the practitioner providing t</w:t>
            </w:r>
            <w:r w:rsidR="00082050" w:rsidRPr="007478FD">
              <w:rPr>
                <w:rFonts w:cs="Arial"/>
                <w:b w:val="0"/>
                <w:bCs w:val="0"/>
                <w:color w:val="auto"/>
              </w:rPr>
              <w:t>he</w:t>
            </w:r>
            <w:r w:rsidRPr="007478FD">
              <w:rPr>
                <w:rFonts w:cs="Arial"/>
                <w:b w:val="0"/>
                <w:bCs w:val="0"/>
                <w:color w:val="auto"/>
              </w:rPr>
              <w:t xml:space="preserve"> service; and</w:t>
            </w:r>
          </w:p>
          <w:p w14:paraId="48773504" w14:textId="36881F70" w:rsidR="005B569D" w:rsidRPr="007478FD" w:rsidRDefault="005B569D" w:rsidP="005B569D">
            <w:pPr>
              <w:pStyle w:val="ListBullet"/>
              <w:numPr>
                <w:ilvl w:val="0"/>
                <w:numId w:val="0"/>
              </w:numPr>
              <w:ind w:left="731"/>
              <w:rPr>
                <w:rFonts w:cs="Arial"/>
                <w:b w:val="0"/>
                <w:bCs w:val="0"/>
                <w:color w:val="auto"/>
              </w:rPr>
            </w:pPr>
            <w:r w:rsidRPr="007478FD">
              <w:rPr>
                <w:rFonts w:cs="Arial"/>
                <w:b w:val="0"/>
                <w:bCs w:val="0"/>
                <w:color w:val="auto"/>
              </w:rPr>
              <w:t xml:space="preserve">(iii) has failed to respond to non-surgical conservative treatment </w:t>
            </w:r>
            <w:r w:rsidRPr="007478FD">
              <w:rPr>
                <w:rFonts w:cs="Arial"/>
                <w:strike/>
                <w:color w:val="auto"/>
              </w:rPr>
              <w:t xml:space="preserve">including </w:t>
            </w:r>
            <w:r w:rsidR="00082050" w:rsidRPr="007478FD">
              <w:rPr>
                <w:rFonts w:cs="Arial"/>
                <w:color w:val="auto"/>
              </w:rPr>
              <w:t xml:space="preserve">that must have included </w:t>
            </w:r>
            <w:r w:rsidRPr="007478FD">
              <w:rPr>
                <w:rFonts w:cs="Arial"/>
                <w:b w:val="0"/>
                <w:bCs w:val="0"/>
                <w:color w:val="auto"/>
              </w:rPr>
              <w:t>physiotherapy; and</w:t>
            </w:r>
          </w:p>
          <w:p w14:paraId="2039C35B" w14:textId="6EDF0A0D" w:rsidR="005B569D" w:rsidRPr="007478FD" w:rsidRDefault="005B569D" w:rsidP="005B569D">
            <w:pPr>
              <w:pStyle w:val="ListBullet"/>
              <w:numPr>
                <w:ilvl w:val="0"/>
                <w:numId w:val="0"/>
              </w:numPr>
              <w:ind w:left="731"/>
              <w:rPr>
                <w:rFonts w:cs="Arial"/>
                <w:b w:val="0"/>
                <w:bCs w:val="0"/>
                <w:color w:val="auto"/>
              </w:rPr>
            </w:pPr>
            <w:r w:rsidRPr="007478FD">
              <w:rPr>
                <w:rFonts w:cs="Arial"/>
                <w:b w:val="0"/>
                <w:bCs w:val="0"/>
                <w:color w:val="auto"/>
              </w:rPr>
              <w:t>(iv) has not been pregnant in the last 12 months</w:t>
            </w:r>
            <w:r w:rsidR="00082050" w:rsidRPr="007478FD">
              <w:rPr>
                <w:rFonts w:cs="Arial"/>
                <w:b w:val="0"/>
                <w:bCs w:val="0"/>
                <w:color w:val="auto"/>
              </w:rPr>
              <w:t>; and</w:t>
            </w:r>
          </w:p>
          <w:p w14:paraId="4C8A14A4" w14:textId="09227014" w:rsidR="005B569D" w:rsidRPr="007478FD" w:rsidRDefault="005B569D" w:rsidP="00082050">
            <w:pPr>
              <w:pStyle w:val="ListBullet"/>
              <w:numPr>
                <w:ilvl w:val="0"/>
                <w:numId w:val="0"/>
              </w:numPr>
              <w:ind w:left="447"/>
              <w:rPr>
                <w:rFonts w:cs="Arial"/>
                <w:color w:val="auto"/>
              </w:rPr>
            </w:pPr>
            <w:r w:rsidRPr="007478FD">
              <w:rPr>
                <w:rFonts w:cs="Arial"/>
                <w:b w:val="0"/>
                <w:bCs w:val="0"/>
                <w:color w:val="auto"/>
              </w:rPr>
              <w:t>(</w:t>
            </w:r>
            <w:r w:rsidR="00082050" w:rsidRPr="007478FD">
              <w:rPr>
                <w:rFonts w:cs="Arial"/>
                <w:b w:val="0"/>
                <w:bCs w:val="0"/>
                <w:color w:val="auto"/>
              </w:rPr>
              <w:t>c</w:t>
            </w:r>
            <w:r w:rsidRPr="007478FD">
              <w:rPr>
                <w:rFonts w:cs="Arial"/>
                <w:b w:val="0"/>
                <w:bCs w:val="0"/>
                <w:color w:val="auto"/>
              </w:rPr>
              <w:t xml:space="preserve">) the service is not a service associated with a service to which item </w:t>
            </w:r>
            <w:r w:rsidRPr="007478FD">
              <w:rPr>
                <w:rFonts w:cs="Arial"/>
                <w:strike/>
                <w:color w:val="auto"/>
              </w:rPr>
              <w:t>30165,</w:t>
            </w:r>
            <w:r w:rsidRPr="007478FD">
              <w:rPr>
                <w:rFonts w:cs="Arial"/>
                <w:b w:val="0"/>
                <w:bCs w:val="0"/>
                <w:color w:val="auto"/>
              </w:rPr>
              <w:t xml:space="preserve"> </w:t>
            </w:r>
            <w:r w:rsidRPr="007478FD">
              <w:rPr>
                <w:rFonts w:cs="Arial"/>
                <w:color w:val="auto"/>
              </w:rPr>
              <w:t xml:space="preserve">30166, </w:t>
            </w:r>
            <w:r w:rsidRPr="007478FD">
              <w:rPr>
                <w:rFonts w:cs="Arial"/>
                <w:strike/>
                <w:color w:val="auto"/>
              </w:rPr>
              <w:t>30168</w:t>
            </w:r>
            <w:r w:rsidRPr="007478FD">
              <w:rPr>
                <w:rFonts w:cs="Arial"/>
                <w:b w:val="0"/>
                <w:bCs w:val="0"/>
                <w:color w:val="auto"/>
              </w:rPr>
              <w:t xml:space="preserve">, </w:t>
            </w:r>
            <w:r w:rsidRPr="007478FD">
              <w:rPr>
                <w:rFonts w:cs="Arial"/>
                <w:color w:val="auto"/>
              </w:rPr>
              <w:t xml:space="preserve">30169, </w:t>
            </w:r>
            <w:r w:rsidRPr="007478FD">
              <w:rPr>
                <w:rFonts w:cs="Arial"/>
                <w:strike/>
                <w:color w:val="auto"/>
              </w:rPr>
              <w:t>30171, 30172,</w:t>
            </w:r>
            <w:r w:rsidRPr="007478FD">
              <w:rPr>
                <w:rFonts w:cs="Arial"/>
                <w:b w:val="0"/>
                <w:bCs w:val="0"/>
                <w:color w:val="auto"/>
              </w:rPr>
              <w:t xml:space="preserve"> 30176, 30177, 30179, 30651, 30655, 45530, </w:t>
            </w:r>
            <w:r w:rsidRPr="007478FD">
              <w:rPr>
                <w:rFonts w:cs="Arial"/>
                <w:color w:val="auto"/>
              </w:rPr>
              <w:t>45531,</w:t>
            </w:r>
            <w:r w:rsidRPr="007478FD">
              <w:rPr>
                <w:rFonts w:cs="Arial"/>
                <w:b w:val="0"/>
                <w:bCs w:val="0"/>
                <w:color w:val="auto"/>
              </w:rPr>
              <w:t xml:space="preserve"> 45564, 45565, </w:t>
            </w:r>
            <w:r w:rsidRPr="007478FD">
              <w:rPr>
                <w:rFonts w:cs="Arial"/>
                <w:color w:val="auto"/>
              </w:rPr>
              <w:t>45567, 46060, 46062, 46064, 46066, 46068, 46070, 46072, 46080, 46082, 46084, 46086, 46088 or 46090</w:t>
            </w:r>
            <w:r w:rsidRPr="007478FD">
              <w:rPr>
                <w:rFonts w:cs="Arial"/>
                <w:b w:val="0"/>
                <w:bCs w:val="0"/>
                <w:color w:val="auto"/>
              </w:rPr>
              <w:t xml:space="preserve"> applies.</w:t>
            </w:r>
          </w:p>
          <w:p w14:paraId="0396E680" w14:textId="77777777" w:rsidR="005B569D" w:rsidRPr="007478FD" w:rsidRDefault="005B569D" w:rsidP="005B569D">
            <w:pPr>
              <w:pStyle w:val="ListBullet"/>
              <w:numPr>
                <w:ilvl w:val="0"/>
                <w:numId w:val="0"/>
              </w:numPr>
              <w:ind w:left="360"/>
              <w:rPr>
                <w:rFonts w:cs="Arial"/>
                <w:color w:val="auto"/>
              </w:rPr>
            </w:pPr>
            <w:r w:rsidRPr="007478FD">
              <w:rPr>
                <w:rFonts w:cs="Arial"/>
                <w:b w:val="0"/>
                <w:bCs w:val="0"/>
                <w:color w:val="auto"/>
              </w:rPr>
              <w:t>Applicable once per lifetime. (H) (</w:t>
            </w:r>
            <w:proofErr w:type="spellStart"/>
            <w:r w:rsidRPr="007478FD">
              <w:rPr>
                <w:rFonts w:cs="Arial"/>
                <w:b w:val="0"/>
                <w:bCs w:val="0"/>
                <w:color w:val="auto"/>
              </w:rPr>
              <w:t>Anaes</w:t>
            </w:r>
            <w:proofErr w:type="spellEnd"/>
            <w:r w:rsidRPr="007478FD">
              <w:rPr>
                <w:rFonts w:cs="Arial"/>
                <w:b w:val="0"/>
                <w:bCs w:val="0"/>
                <w:color w:val="auto"/>
              </w:rPr>
              <w:t>.) (Assist.)</w:t>
            </w:r>
          </w:p>
          <w:p w14:paraId="3AB6B168" w14:textId="65089E22" w:rsidR="005B569D" w:rsidRPr="007478FD" w:rsidRDefault="005B569D" w:rsidP="005B569D">
            <w:pPr>
              <w:pStyle w:val="ListBullet"/>
              <w:numPr>
                <w:ilvl w:val="0"/>
                <w:numId w:val="0"/>
              </w:numPr>
              <w:spacing w:before="120" w:after="120"/>
              <w:rPr>
                <w:rFonts w:cs="Arial"/>
                <w:color w:val="auto"/>
              </w:rPr>
            </w:pPr>
            <w:r w:rsidRPr="007478FD">
              <w:rPr>
                <w:rFonts w:cs="Arial"/>
                <w:b w:val="0"/>
                <w:bCs w:val="0"/>
                <w:color w:val="auto"/>
              </w:rPr>
              <w:t>Fee: $</w:t>
            </w:r>
            <w:r w:rsidR="00082050" w:rsidRPr="007478FD">
              <w:rPr>
                <w:rFonts w:cs="Arial"/>
                <w:b w:val="0"/>
                <w:bCs w:val="0"/>
                <w:color w:val="auto"/>
              </w:rPr>
              <w:t>1062.</w:t>
            </w:r>
            <w:proofErr w:type="gramStart"/>
            <w:r w:rsidR="00082050" w:rsidRPr="007478FD">
              <w:rPr>
                <w:rFonts w:cs="Arial"/>
                <w:b w:val="0"/>
                <w:bCs w:val="0"/>
                <w:color w:val="auto"/>
              </w:rPr>
              <w:t xml:space="preserve">50 </w:t>
            </w:r>
            <w:r w:rsidRPr="007478FD">
              <w:rPr>
                <w:rFonts w:cs="Arial"/>
                <w:b w:val="0"/>
                <w:bCs w:val="0"/>
                <w:color w:val="auto"/>
              </w:rPr>
              <w:t xml:space="preserve"> Benefit</w:t>
            </w:r>
            <w:proofErr w:type="gramEnd"/>
            <w:r w:rsidRPr="007478FD">
              <w:rPr>
                <w:rFonts w:cs="Arial"/>
                <w:b w:val="0"/>
                <w:bCs w:val="0"/>
                <w:color w:val="auto"/>
              </w:rPr>
              <w:t>: 75% = $</w:t>
            </w:r>
            <w:r w:rsidR="00082050" w:rsidRPr="007478FD">
              <w:rPr>
                <w:rFonts w:cs="Arial"/>
                <w:b w:val="0"/>
                <w:bCs w:val="0"/>
                <w:color w:val="auto"/>
              </w:rPr>
              <w:t>796.90</w:t>
            </w:r>
            <w:r w:rsidRPr="007478FD">
              <w:rPr>
                <w:rFonts w:cs="Arial"/>
                <w:b w:val="0"/>
                <w:bCs w:val="0"/>
                <w:color w:val="auto"/>
              </w:rPr>
              <w:t xml:space="preserve"> </w:t>
            </w:r>
          </w:p>
          <w:p w14:paraId="0DC0A4F2" w14:textId="77777777" w:rsidR="005B569D" w:rsidRPr="007478FD" w:rsidRDefault="005B569D" w:rsidP="005B569D">
            <w:pPr>
              <w:pStyle w:val="ListBullet"/>
              <w:numPr>
                <w:ilvl w:val="0"/>
                <w:numId w:val="0"/>
              </w:numPr>
              <w:rPr>
                <w:rFonts w:cs="Arial"/>
                <w:color w:val="auto"/>
              </w:rPr>
            </w:pPr>
            <w:r w:rsidRPr="007478FD">
              <w:rPr>
                <w:rFonts w:cs="Arial"/>
                <w:b w:val="0"/>
                <w:bCs w:val="0"/>
                <w:color w:val="auto"/>
              </w:rPr>
              <w:t>Private Health Insurance Classification:</w:t>
            </w:r>
          </w:p>
          <w:p w14:paraId="036EFADD" w14:textId="3F5EC9F4" w:rsidR="005B569D" w:rsidRPr="007478FD" w:rsidRDefault="00E726E8" w:rsidP="005B569D">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5B569D" w:rsidRPr="007478FD">
              <w:rPr>
                <w:rFonts w:cs="Arial"/>
                <w:b w:val="0"/>
                <w:bCs w:val="0"/>
                <w:color w:val="auto"/>
              </w:rPr>
              <w:t>Plastic and reconstructive surgery (medically necessary)</w:t>
            </w:r>
          </w:p>
          <w:p w14:paraId="2A271F26" w14:textId="1CD62559" w:rsidR="005B569D" w:rsidRPr="007478FD" w:rsidRDefault="00E726E8" w:rsidP="005B569D">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5B569D" w:rsidRPr="007478FD">
              <w:rPr>
                <w:rFonts w:cs="Arial"/>
                <w:b w:val="0"/>
                <w:bCs w:val="0"/>
                <w:color w:val="auto"/>
              </w:rPr>
              <w:t xml:space="preserve">Type A </w:t>
            </w:r>
            <w:r w:rsidR="00EF36A2" w:rsidRPr="007478FD">
              <w:rPr>
                <w:rFonts w:cs="Arial"/>
                <w:b w:val="0"/>
                <w:bCs w:val="0"/>
                <w:color w:val="auto"/>
              </w:rPr>
              <w:t xml:space="preserve">Advanced </w:t>
            </w:r>
            <w:r w:rsidR="005B569D" w:rsidRPr="007478FD">
              <w:rPr>
                <w:rFonts w:cs="Arial"/>
                <w:b w:val="0"/>
                <w:bCs w:val="0"/>
                <w:color w:val="auto"/>
              </w:rPr>
              <w:t>Surgical</w:t>
            </w:r>
          </w:p>
        </w:tc>
      </w:tr>
      <w:tr w:rsidR="005B569D" w:rsidRPr="007478FD" w14:paraId="313E3353"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129FA7C" w14:textId="51F69B13" w:rsidR="00EF36A2" w:rsidRPr="007478FD" w:rsidRDefault="00EF36A2" w:rsidP="00EF36A2">
            <w:pPr>
              <w:pStyle w:val="ListBullet"/>
              <w:numPr>
                <w:ilvl w:val="0"/>
                <w:numId w:val="0"/>
              </w:numPr>
              <w:ind w:left="360" w:hanging="360"/>
              <w:rPr>
                <w:rFonts w:cs="Arial"/>
                <w:color w:val="auto"/>
              </w:rPr>
            </w:pPr>
            <w:r w:rsidRPr="007478FD">
              <w:rPr>
                <w:rFonts w:cs="Arial"/>
                <w:b w:val="0"/>
                <w:bCs w:val="0"/>
                <w:color w:val="auto"/>
              </w:rPr>
              <w:t>30176 (Amended)</w:t>
            </w:r>
          </w:p>
          <w:p w14:paraId="77B6C2DE" w14:textId="1CEAAFBC" w:rsidR="00EF36A2" w:rsidRPr="007478FD" w:rsidRDefault="00EF36A2" w:rsidP="00EF36A2">
            <w:pPr>
              <w:pStyle w:val="ListBullet"/>
              <w:numPr>
                <w:ilvl w:val="0"/>
                <w:numId w:val="0"/>
              </w:numPr>
              <w:spacing w:before="120" w:after="120"/>
              <w:rPr>
                <w:rFonts w:cs="Arial"/>
                <w:color w:val="auto"/>
              </w:rPr>
            </w:pPr>
            <w:r w:rsidRPr="007478FD">
              <w:rPr>
                <w:rFonts w:cs="Arial"/>
                <w:strike/>
                <w:color w:val="auto"/>
              </w:rPr>
              <w:t xml:space="preserve">Lipectomy, </w:t>
            </w:r>
            <w:proofErr w:type="spellStart"/>
            <w:r w:rsidRPr="007478FD">
              <w:rPr>
                <w:rFonts w:cs="Arial"/>
                <w:strike/>
                <w:color w:val="auto"/>
              </w:rPr>
              <w:t>r</w:t>
            </w:r>
            <w:r w:rsidRPr="007478FD">
              <w:rPr>
                <w:rFonts w:cs="Arial"/>
                <w:color w:val="auto"/>
              </w:rPr>
              <w:t>R</w:t>
            </w:r>
            <w:r w:rsidRPr="007478FD">
              <w:rPr>
                <w:rFonts w:cs="Arial"/>
                <w:b w:val="0"/>
                <w:bCs w:val="0"/>
                <w:color w:val="auto"/>
              </w:rPr>
              <w:t>adical</w:t>
            </w:r>
            <w:proofErr w:type="spellEnd"/>
            <w:r w:rsidRPr="007478FD">
              <w:rPr>
                <w:rFonts w:cs="Arial"/>
                <w:b w:val="0"/>
                <w:bCs w:val="0"/>
                <w:color w:val="auto"/>
              </w:rPr>
              <w:t xml:space="preserve"> abdominoplasty </w:t>
            </w:r>
            <w:r w:rsidRPr="007478FD">
              <w:rPr>
                <w:rFonts w:cs="Arial"/>
                <w:strike/>
                <w:color w:val="auto"/>
              </w:rPr>
              <w:t>(</w:t>
            </w:r>
            <w:proofErr w:type="spellStart"/>
            <w:r w:rsidRPr="007478FD">
              <w:rPr>
                <w:rFonts w:cs="Arial"/>
                <w:strike/>
                <w:color w:val="auto"/>
              </w:rPr>
              <w:t>Pitanguy</w:t>
            </w:r>
            <w:proofErr w:type="spellEnd"/>
            <w:r w:rsidRPr="007478FD">
              <w:rPr>
                <w:rFonts w:cs="Arial"/>
                <w:strike/>
                <w:color w:val="auto"/>
              </w:rPr>
              <w:t xml:space="preserve"> type or similar)</w:t>
            </w:r>
            <w:r w:rsidRPr="007478FD">
              <w:rPr>
                <w:rFonts w:cs="Arial"/>
                <w:b w:val="0"/>
                <w:bCs w:val="0"/>
                <w:color w:val="auto"/>
              </w:rPr>
              <w:t xml:space="preserve">, with excision of skin and subcutaneous tissue, repair of musculoaponeurotic layer and transposition of umbilicus, not being a service associated with a service to which item </w:t>
            </w:r>
            <w:r w:rsidRPr="007478FD">
              <w:rPr>
                <w:rFonts w:cs="Arial"/>
                <w:strike/>
                <w:color w:val="auto"/>
              </w:rPr>
              <w:t>30165,</w:t>
            </w:r>
            <w:r w:rsidRPr="007478FD">
              <w:rPr>
                <w:rFonts w:cs="Arial"/>
                <w:color w:val="auto"/>
              </w:rPr>
              <w:t xml:space="preserve"> 30166, </w:t>
            </w:r>
            <w:r w:rsidRPr="007478FD">
              <w:rPr>
                <w:rFonts w:cs="Arial"/>
                <w:strike/>
                <w:color w:val="auto"/>
              </w:rPr>
              <w:t>30168,</w:t>
            </w:r>
            <w:r w:rsidRPr="007478FD">
              <w:rPr>
                <w:rFonts w:cs="Arial"/>
                <w:b w:val="0"/>
                <w:bCs w:val="0"/>
                <w:color w:val="auto"/>
              </w:rPr>
              <w:t xml:space="preserve"> </w:t>
            </w:r>
            <w:r w:rsidRPr="007478FD">
              <w:rPr>
                <w:rFonts w:cs="Arial"/>
                <w:color w:val="auto"/>
              </w:rPr>
              <w:t xml:space="preserve">30169, </w:t>
            </w:r>
            <w:r w:rsidRPr="007478FD">
              <w:rPr>
                <w:rFonts w:cs="Arial"/>
                <w:strike/>
                <w:color w:val="auto"/>
              </w:rPr>
              <w:t>30171, 30172,</w:t>
            </w:r>
            <w:r w:rsidRPr="007478FD">
              <w:rPr>
                <w:rFonts w:cs="Arial"/>
                <w:b w:val="0"/>
                <w:bCs w:val="0"/>
                <w:color w:val="auto"/>
              </w:rPr>
              <w:t xml:space="preserve"> </w:t>
            </w:r>
            <w:r w:rsidRPr="007478FD">
              <w:rPr>
                <w:rFonts w:cs="Arial"/>
                <w:color w:val="auto"/>
              </w:rPr>
              <w:t>30175,</w:t>
            </w:r>
            <w:r w:rsidRPr="007478FD">
              <w:rPr>
                <w:rFonts w:cs="Arial"/>
                <w:b w:val="0"/>
                <w:bCs w:val="0"/>
                <w:color w:val="auto"/>
              </w:rPr>
              <w:t xml:space="preserve"> 30177, 30179, 45530, </w:t>
            </w:r>
            <w:r w:rsidRPr="007478FD">
              <w:rPr>
                <w:rFonts w:cs="Arial"/>
                <w:color w:val="auto"/>
              </w:rPr>
              <w:t>45531,</w:t>
            </w:r>
            <w:r w:rsidRPr="007478FD">
              <w:rPr>
                <w:rFonts w:cs="Arial"/>
                <w:b w:val="0"/>
                <w:bCs w:val="0"/>
                <w:color w:val="auto"/>
              </w:rPr>
              <w:t xml:space="preserve"> 45564, 45565, </w:t>
            </w:r>
            <w:r w:rsidRPr="007478FD">
              <w:rPr>
                <w:rFonts w:cs="Arial"/>
                <w:color w:val="auto"/>
              </w:rPr>
              <w:t xml:space="preserve">45567, 46060, 46062, 46064, 46066, 46068, 46070 or 46072 </w:t>
            </w:r>
            <w:r w:rsidRPr="007478FD">
              <w:rPr>
                <w:rFonts w:cs="Arial"/>
                <w:b w:val="0"/>
                <w:bCs w:val="0"/>
                <w:color w:val="auto"/>
              </w:rPr>
              <w:t>applies, if the patient has previously had a massive intra</w:t>
            </w:r>
            <w:r w:rsidR="00443E0E" w:rsidRPr="007478FD">
              <w:rPr>
                <w:rFonts w:cs="Arial"/>
                <w:b w:val="0"/>
                <w:bCs w:val="0"/>
                <w:color w:val="auto"/>
              </w:rPr>
              <w:t>-</w:t>
            </w:r>
            <w:r w:rsidRPr="007478FD">
              <w:rPr>
                <w:rFonts w:cs="Arial"/>
                <w:b w:val="0"/>
                <w:bCs w:val="0"/>
                <w:color w:val="auto"/>
              </w:rPr>
              <w:t>abdominal or pelvic tumour surgically removed (H) (</w:t>
            </w:r>
            <w:proofErr w:type="spellStart"/>
            <w:r w:rsidRPr="007478FD">
              <w:rPr>
                <w:rFonts w:cs="Arial"/>
                <w:b w:val="0"/>
                <w:bCs w:val="0"/>
                <w:color w:val="auto"/>
              </w:rPr>
              <w:t>Anaes</w:t>
            </w:r>
            <w:proofErr w:type="spellEnd"/>
            <w:r w:rsidRPr="007478FD">
              <w:rPr>
                <w:rFonts w:cs="Arial"/>
                <w:b w:val="0"/>
                <w:bCs w:val="0"/>
                <w:color w:val="auto"/>
              </w:rPr>
              <w:t xml:space="preserve">.) (Assist.) </w:t>
            </w:r>
          </w:p>
          <w:p w14:paraId="47AD7076" w14:textId="113389C4" w:rsidR="00EF36A2" w:rsidRPr="007478FD" w:rsidRDefault="00EF36A2" w:rsidP="00EF36A2">
            <w:pPr>
              <w:pStyle w:val="ListBullet"/>
              <w:numPr>
                <w:ilvl w:val="0"/>
                <w:numId w:val="0"/>
              </w:numPr>
              <w:spacing w:before="120" w:after="120"/>
              <w:rPr>
                <w:rFonts w:cs="Arial"/>
                <w:color w:val="auto"/>
              </w:rPr>
            </w:pPr>
            <w:r w:rsidRPr="007478FD">
              <w:rPr>
                <w:rFonts w:cs="Arial"/>
                <w:b w:val="0"/>
                <w:bCs w:val="0"/>
                <w:color w:val="auto"/>
              </w:rPr>
              <w:t>Fee: $</w:t>
            </w:r>
            <w:r w:rsidR="00443E0E" w:rsidRPr="007478FD">
              <w:rPr>
                <w:rFonts w:cs="Arial"/>
                <w:b w:val="0"/>
                <w:bCs w:val="0"/>
                <w:color w:val="auto"/>
              </w:rPr>
              <w:t>1079.50</w:t>
            </w:r>
            <w:r w:rsidRPr="007478FD">
              <w:rPr>
                <w:rFonts w:cs="Arial"/>
                <w:b w:val="0"/>
                <w:bCs w:val="0"/>
                <w:color w:val="auto"/>
              </w:rPr>
              <w:t xml:space="preserve"> Benefit: 75% = $</w:t>
            </w:r>
            <w:r w:rsidR="00443E0E" w:rsidRPr="007478FD">
              <w:rPr>
                <w:rFonts w:cs="Arial"/>
                <w:b w:val="0"/>
                <w:bCs w:val="0"/>
                <w:color w:val="auto"/>
              </w:rPr>
              <w:t>809.65</w:t>
            </w:r>
          </w:p>
          <w:p w14:paraId="63C04A16" w14:textId="77777777" w:rsidR="00EF36A2" w:rsidRPr="007478FD" w:rsidRDefault="00EF36A2" w:rsidP="00EF36A2">
            <w:pPr>
              <w:pStyle w:val="ListBullet"/>
              <w:numPr>
                <w:ilvl w:val="0"/>
                <w:numId w:val="0"/>
              </w:numPr>
              <w:rPr>
                <w:rFonts w:cs="Arial"/>
                <w:color w:val="auto"/>
              </w:rPr>
            </w:pPr>
            <w:r w:rsidRPr="007478FD">
              <w:rPr>
                <w:rFonts w:cs="Arial"/>
                <w:b w:val="0"/>
                <w:bCs w:val="0"/>
                <w:color w:val="auto"/>
              </w:rPr>
              <w:t>Private Health Insurance Classification:</w:t>
            </w:r>
          </w:p>
          <w:p w14:paraId="532DDD5B" w14:textId="32766464" w:rsidR="00EF36A2"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EF36A2" w:rsidRPr="007478FD">
              <w:rPr>
                <w:rFonts w:cs="Arial"/>
                <w:b w:val="0"/>
                <w:bCs w:val="0"/>
                <w:color w:val="auto"/>
              </w:rPr>
              <w:t>Plastic and reconstructive surgery (medically necessary)</w:t>
            </w:r>
          </w:p>
          <w:p w14:paraId="0EAA2AF2" w14:textId="5E637629" w:rsidR="005B569D"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EF36A2" w:rsidRPr="007478FD">
              <w:rPr>
                <w:rFonts w:cs="Arial"/>
                <w:b w:val="0"/>
                <w:bCs w:val="0"/>
                <w:color w:val="auto"/>
              </w:rPr>
              <w:t>Type A Advanced Surgical</w:t>
            </w:r>
          </w:p>
        </w:tc>
      </w:tr>
      <w:tr w:rsidR="005B569D" w:rsidRPr="007478FD" w14:paraId="79065546"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22418AE" w14:textId="5B1B6EE2" w:rsidR="00EF36A2" w:rsidRPr="007478FD" w:rsidRDefault="00EF36A2" w:rsidP="00EF36A2">
            <w:pPr>
              <w:pStyle w:val="ListBullet"/>
              <w:numPr>
                <w:ilvl w:val="0"/>
                <w:numId w:val="0"/>
              </w:numPr>
              <w:ind w:left="360" w:hanging="360"/>
              <w:rPr>
                <w:rFonts w:cs="Arial"/>
                <w:color w:val="auto"/>
              </w:rPr>
            </w:pPr>
            <w:r w:rsidRPr="007478FD">
              <w:rPr>
                <w:rFonts w:cs="Arial"/>
                <w:b w:val="0"/>
                <w:bCs w:val="0"/>
                <w:color w:val="auto"/>
              </w:rPr>
              <w:lastRenderedPageBreak/>
              <w:t>30177 (Amended)</w:t>
            </w:r>
          </w:p>
          <w:p w14:paraId="5C515CDD" w14:textId="4DED129F" w:rsidR="00EF36A2" w:rsidRPr="007478FD" w:rsidRDefault="00EF36A2" w:rsidP="00EF36A2">
            <w:pPr>
              <w:pStyle w:val="ListBullet"/>
              <w:numPr>
                <w:ilvl w:val="0"/>
                <w:numId w:val="0"/>
              </w:numPr>
              <w:ind w:left="22" w:hanging="22"/>
              <w:rPr>
                <w:rFonts w:cs="Arial"/>
                <w:b w:val="0"/>
                <w:bCs w:val="0"/>
                <w:color w:val="auto"/>
              </w:rPr>
            </w:pPr>
            <w:r w:rsidRPr="007478FD">
              <w:rPr>
                <w:rFonts w:cs="Arial"/>
                <w:b w:val="0"/>
                <w:bCs w:val="0"/>
                <w:color w:val="auto"/>
              </w:rPr>
              <w:t xml:space="preserve">Lipectomy, excision of skin and subcutaneous tissue associated with redundant abdominal skin and fat that is a direct consequence of significant weight loss, in conjunction with a radical abdominoplasty </w:t>
            </w:r>
            <w:r w:rsidRPr="007478FD">
              <w:rPr>
                <w:rFonts w:cs="Arial"/>
                <w:strike/>
                <w:color w:val="auto"/>
              </w:rPr>
              <w:t>(</w:t>
            </w:r>
            <w:proofErr w:type="spellStart"/>
            <w:r w:rsidRPr="007478FD">
              <w:rPr>
                <w:rFonts w:cs="Arial"/>
                <w:strike/>
                <w:color w:val="auto"/>
              </w:rPr>
              <w:t>Pitanguy</w:t>
            </w:r>
            <w:proofErr w:type="spellEnd"/>
            <w:r w:rsidRPr="007478FD">
              <w:rPr>
                <w:rFonts w:cs="Arial"/>
                <w:strike/>
                <w:color w:val="auto"/>
              </w:rPr>
              <w:t xml:space="preserve"> type or similar)</w:t>
            </w:r>
            <w:r w:rsidRPr="007478FD">
              <w:rPr>
                <w:rFonts w:cs="Arial"/>
                <w:b w:val="0"/>
                <w:bCs w:val="0"/>
                <w:color w:val="auto"/>
              </w:rPr>
              <w:t xml:space="preserve">, with or without repair of musculoaponeurotic layer and transposition of umbilicus, not being a service associated with a service to which item </w:t>
            </w:r>
            <w:r w:rsidRPr="007478FD">
              <w:rPr>
                <w:rFonts w:cs="Arial"/>
                <w:strike/>
                <w:color w:val="auto"/>
              </w:rPr>
              <w:t>30165,</w:t>
            </w:r>
            <w:r w:rsidRPr="007478FD">
              <w:rPr>
                <w:rFonts w:cs="Arial"/>
                <w:b w:val="0"/>
                <w:bCs w:val="0"/>
                <w:color w:val="auto"/>
              </w:rPr>
              <w:t xml:space="preserve"> </w:t>
            </w:r>
            <w:r w:rsidRPr="007478FD">
              <w:rPr>
                <w:rFonts w:cs="Arial"/>
                <w:color w:val="auto"/>
              </w:rPr>
              <w:t xml:space="preserve">30166, </w:t>
            </w:r>
            <w:r w:rsidRPr="007478FD">
              <w:rPr>
                <w:rFonts w:cs="Arial"/>
                <w:strike/>
                <w:color w:val="auto"/>
              </w:rPr>
              <w:t>30168, 30171, 30172,</w:t>
            </w:r>
            <w:r w:rsidRPr="007478FD">
              <w:rPr>
                <w:rFonts w:cs="Arial"/>
                <w:b w:val="0"/>
                <w:bCs w:val="0"/>
                <w:color w:val="auto"/>
              </w:rPr>
              <w:t xml:space="preserve"> </w:t>
            </w:r>
            <w:r w:rsidRPr="007478FD">
              <w:rPr>
                <w:rFonts w:cs="Arial"/>
                <w:color w:val="auto"/>
              </w:rPr>
              <w:t>30175,</w:t>
            </w:r>
            <w:r w:rsidRPr="007478FD">
              <w:rPr>
                <w:rFonts w:cs="Arial"/>
                <w:b w:val="0"/>
                <w:bCs w:val="0"/>
                <w:color w:val="auto"/>
              </w:rPr>
              <w:t xml:space="preserve"> 30176, 30179, 45530, </w:t>
            </w:r>
            <w:r w:rsidRPr="007478FD">
              <w:rPr>
                <w:rFonts w:cs="Arial"/>
                <w:color w:val="auto"/>
              </w:rPr>
              <w:t>45531,</w:t>
            </w:r>
            <w:r w:rsidRPr="007478FD">
              <w:rPr>
                <w:rFonts w:cs="Arial"/>
                <w:b w:val="0"/>
                <w:bCs w:val="0"/>
                <w:color w:val="auto"/>
              </w:rPr>
              <w:t xml:space="preserve"> 45564, 45565, </w:t>
            </w:r>
            <w:r w:rsidRPr="007478FD">
              <w:rPr>
                <w:rFonts w:cs="Arial"/>
                <w:color w:val="auto"/>
              </w:rPr>
              <w:t>45567, 46060, 46062, 46064, 46066, 46068, 46070, 46072, 46080, 46082, 46084, 46086, 46088 or 46090</w:t>
            </w:r>
            <w:r w:rsidRPr="007478FD">
              <w:rPr>
                <w:rFonts w:cs="Arial"/>
                <w:b w:val="0"/>
                <w:bCs w:val="0"/>
                <w:color w:val="auto"/>
              </w:rPr>
              <w:t xml:space="preserve"> applies, if:</w:t>
            </w:r>
          </w:p>
          <w:p w14:paraId="386481D6"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 xml:space="preserve">(a) there is intertrigo or another skin condition that risks loss of skin integrity and has failed 3 months of conventional (or </w:t>
            </w:r>
            <w:proofErr w:type="spellStart"/>
            <w:proofErr w:type="gramStart"/>
            <w:r w:rsidRPr="007478FD">
              <w:rPr>
                <w:rFonts w:cs="Arial"/>
                <w:b w:val="0"/>
                <w:bCs w:val="0"/>
                <w:color w:val="auto"/>
              </w:rPr>
              <w:t>non surgical</w:t>
            </w:r>
            <w:proofErr w:type="spellEnd"/>
            <w:proofErr w:type="gramEnd"/>
            <w:r w:rsidRPr="007478FD">
              <w:rPr>
                <w:rFonts w:cs="Arial"/>
                <w:b w:val="0"/>
                <w:bCs w:val="0"/>
                <w:color w:val="auto"/>
              </w:rPr>
              <w:t>) treatment; and</w:t>
            </w:r>
          </w:p>
          <w:p w14:paraId="02D5ADFC"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 xml:space="preserve">(b) the redundant skin and fat </w:t>
            </w:r>
            <w:proofErr w:type="gramStart"/>
            <w:r w:rsidRPr="007478FD">
              <w:rPr>
                <w:rFonts w:cs="Arial"/>
                <w:b w:val="0"/>
                <w:bCs w:val="0"/>
                <w:color w:val="auto"/>
              </w:rPr>
              <w:t>interferes</w:t>
            </w:r>
            <w:proofErr w:type="gramEnd"/>
            <w:r w:rsidRPr="007478FD">
              <w:rPr>
                <w:rFonts w:cs="Arial"/>
                <w:b w:val="0"/>
                <w:bCs w:val="0"/>
                <w:color w:val="auto"/>
              </w:rPr>
              <w:t xml:space="preserve"> with the activities of daily living; and</w:t>
            </w:r>
          </w:p>
          <w:p w14:paraId="5A805BB6"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 xml:space="preserve">(c) the weight has been stable for at least 6 months following significant weight loss prior to the lipectomy </w:t>
            </w:r>
          </w:p>
          <w:p w14:paraId="7F7C4797" w14:textId="77777777" w:rsidR="00EF36A2" w:rsidRPr="007478FD" w:rsidRDefault="00EF36A2" w:rsidP="00EF36A2">
            <w:pPr>
              <w:pStyle w:val="ListBullet"/>
              <w:numPr>
                <w:ilvl w:val="0"/>
                <w:numId w:val="0"/>
              </w:numPr>
              <w:spacing w:before="120" w:after="120"/>
              <w:rPr>
                <w:rFonts w:cs="Arial"/>
                <w:b w:val="0"/>
                <w:bCs w:val="0"/>
                <w:color w:val="auto"/>
              </w:rPr>
            </w:pP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xml:space="preserve">.) (Assist.) </w:t>
            </w:r>
          </w:p>
          <w:p w14:paraId="6FCB034A" w14:textId="2B126639" w:rsidR="00EF36A2" w:rsidRPr="007478FD" w:rsidRDefault="00EF36A2" w:rsidP="00EF36A2">
            <w:pPr>
              <w:pStyle w:val="ListBullet"/>
              <w:numPr>
                <w:ilvl w:val="0"/>
                <w:numId w:val="0"/>
              </w:numPr>
              <w:spacing w:before="120" w:after="120"/>
              <w:rPr>
                <w:rFonts w:cs="Arial"/>
                <w:color w:val="auto"/>
              </w:rPr>
            </w:pPr>
            <w:r w:rsidRPr="007478FD">
              <w:rPr>
                <w:rFonts w:cs="Arial"/>
                <w:b w:val="0"/>
                <w:bCs w:val="0"/>
                <w:color w:val="auto"/>
              </w:rPr>
              <w:t>Fee: $</w:t>
            </w:r>
            <w:r w:rsidR="00443E0E" w:rsidRPr="007478FD">
              <w:rPr>
                <w:rFonts w:cs="Arial"/>
                <w:b w:val="0"/>
                <w:bCs w:val="0"/>
                <w:color w:val="auto"/>
              </w:rPr>
              <w:t>1079.</w:t>
            </w:r>
            <w:proofErr w:type="gramStart"/>
            <w:r w:rsidR="00443E0E" w:rsidRPr="007478FD">
              <w:rPr>
                <w:rFonts w:cs="Arial"/>
                <w:b w:val="0"/>
                <w:bCs w:val="0"/>
                <w:color w:val="auto"/>
              </w:rPr>
              <w:t xml:space="preserve">50 </w:t>
            </w:r>
            <w:r w:rsidRPr="007478FD">
              <w:rPr>
                <w:rFonts w:cs="Arial"/>
                <w:b w:val="0"/>
                <w:bCs w:val="0"/>
                <w:color w:val="auto"/>
              </w:rPr>
              <w:t xml:space="preserve"> Benefit</w:t>
            </w:r>
            <w:proofErr w:type="gramEnd"/>
            <w:r w:rsidRPr="007478FD">
              <w:rPr>
                <w:rFonts w:cs="Arial"/>
                <w:b w:val="0"/>
                <w:bCs w:val="0"/>
                <w:color w:val="auto"/>
              </w:rPr>
              <w:t>: 75% = $</w:t>
            </w:r>
            <w:r w:rsidR="00443E0E" w:rsidRPr="007478FD">
              <w:rPr>
                <w:rFonts w:cs="Arial"/>
                <w:b w:val="0"/>
                <w:bCs w:val="0"/>
                <w:color w:val="auto"/>
              </w:rPr>
              <w:t>809.65</w:t>
            </w:r>
          </w:p>
          <w:p w14:paraId="5A4A1A9A" w14:textId="77777777" w:rsidR="00EF36A2" w:rsidRPr="007478FD" w:rsidRDefault="00EF36A2" w:rsidP="00EF36A2">
            <w:pPr>
              <w:pStyle w:val="ListBullet"/>
              <w:numPr>
                <w:ilvl w:val="0"/>
                <w:numId w:val="0"/>
              </w:numPr>
              <w:rPr>
                <w:rFonts w:cs="Arial"/>
                <w:color w:val="auto"/>
              </w:rPr>
            </w:pPr>
            <w:r w:rsidRPr="007478FD">
              <w:rPr>
                <w:rFonts w:cs="Arial"/>
                <w:b w:val="0"/>
                <w:bCs w:val="0"/>
                <w:color w:val="auto"/>
              </w:rPr>
              <w:t>Private Health Insurance Classification:</w:t>
            </w:r>
          </w:p>
          <w:p w14:paraId="47507A95" w14:textId="17D82300" w:rsidR="00EF36A2"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EF36A2" w:rsidRPr="007478FD">
              <w:rPr>
                <w:rFonts w:cs="Arial"/>
                <w:b w:val="0"/>
                <w:bCs w:val="0"/>
                <w:color w:val="auto"/>
              </w:rPr>
              <w:t>Weight loss surgery</w:t>
            </w:r>
          </w:p>
          <w:p w14:paraId="768575D5" w14:textId="28B8F0E4" w:rsidR="005B569D"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EF36A2" w:rsidRPr="007478FD">
              <w:rPr>
                <w:rFonts w:cs="Arial"/>
                <w:b w:val="0"/>
                <w:bCs w:val="0"/>
                <w:color w:val="auto"/>
              </w:rPr>
              <w:t>Type A Advanced Surgical</w:t>
            </w:r>
          </w:p>
        </w:tc>
      </w:tr>
      <w:tr w:rsidR="005B569D" w:rsidRPr="007478FD" w14:paraId="313DFCFD"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57B8E0D" w14:textId="447D4EF3" w:rsidR="00EF36A2" w:rsidRPr="007478FD" w:rsidRDefault="00EF36A2" w:rsidP="00EF36A2">
            <w:pPr>
              <w:pStyle w:val="ListBullet"/>
              <w:numPr>
                <w:ilvl w:val="0"/>
                <w:numId w:val="0"/>
              </w:numPr>
              <w:ind w:left="360" w:hanging="360"/>
              <w:rPr>
                <w:rFonts w:cs="Arial"/>
                <w:color w:val="auto"/>
              </w:rPr>
            </w:pPr>
            <w:r w:rsidRPr="007478FD">
              <w:rPr>
                <w:rFonts w:cs="Arial"/>
                <w:b w:val="0"/>
                <w:bCs w:val="0"/>
                <w:color w:val="auto"/>
              </w:rPr>
              <w:t>30179 (Amended)</w:t>
            </w:r>
          </w:p>
          <w:p w14:paraId="1E3B45C7" w14:textId="08E8A294" w:rsidR="00EF36A2" w:rsidRPr="007478FD" w:rsidRDefault="00EF36A2" w:rsidP="00EF36A2">
            <w:pPr>
              <w:pStyle w:val="ListBullet"/>
              <w:numPr>
                <w:ilvl w:val="0"/>
                <w:numId w:val="0"/>
              </w:numPr>
              <w:rPr>
                <w:rFonts w:cs="Arial"/>
                <w:b w:val="0"/>
                <w:bCs w:val="0"/>
                <w:color w:val="auto"/>
              </w:rPr>
            </w:pPr>
            <w:r w:rsidRPr="007478FD">
              <w:rPr>
                <w:rFonts w:cs="Arial"/>
                <w:b w:val="0"/>
                <w:bCs w:val="0"/>
                <w:color w:val="auto"/>
              </w:rPr>
              <w:t xml:space="preserve">Circumferential lipectomy, as an independent procedure, to correct circumferential excess of redundant skin and fat that is a direct consequence of significant weight loss, with or without a radical abdominoplasty </w:t>
            </w:r>
            <w:r w:rsidRPr="007478FD">
              <w:rPr>
                <w:rFonts w:cs="Arial"/>
                <w:strike/>
                <w:color w:val="auto"/>
              </w:rPr>
              <w:t>(</w:t>
            </w:r>
            <w:proofErr w:type="spellStart"/>
            <w:r w:rsidRPr="007478FD">
              <w:rPr>
                <w:rFonts w:cs="Arial"/>
                <w:strike/>
                <w:color w:val="auto"/>
              </w:rPr>
              <w:t>Pitanguy</w:t>
            </w:r>
            <w:proofErr w:type="spellEnd"/>
            <w:r w:rsidRPr="007478FD">
              <w:rPr>
                <w:rFonts w:cs="Arial"/>
                <w:strike/>
                <w:color w:val="auto"/>
              </w:rPr>
              <w:t xml:space="preserve"> type or similar)</w:t>
            </w:r>
            <w:r w:rsidRPr="007478FD">
              <w:rPr>
                <w:rFonts w:cs="Arial"/>
                <w:b w:val="0"/>
                <w:bCs w:val="0"/>
                <w:color w:val="auto"/>
              </w:rPr>
              <w:t xml:space="preserve">, not being a service associated with a service to which item </w:t>
            </w:r>
            <w:r w:rsidRPr="007478FD">
              <w:rPr>
                <w:rFonts w:cs="Arial"/>
                <w:strike/>
                <w:color w:val="auto"/>
              </w:rPr>
              <w:t>30165, 30168, 30171, 30172,</w:t>
            </w:r>
            <w:r w:rsidRPr="007478FD">
              <w:rPr>
                <w:rFonts w:cs="Arial"/>
                <w:b w:val="0"/>
                <w:bCs w:val="0"/>
                <w:color w:val="auto"/>
              </w:rPr>
              <w:t xml:space="preserve"> </w:t>
            </w:r>
            <w:r w:rsidRPr="007478FD">
              <w:rPr>
                <w:rFonts w:cs="Arial"/>
                <w:color w:val="auto"/>
              </w:rPr>
              <w:t>30175,</w:t>
            </w:r>
            <w:r w:rsidRPr="007478FD">
              <w:rPr>
                <w:rFonts w:cs="Arial"/>
                <w:b w:val="0"/>
                <w:bCs w:val="0"/>
                <w:color w:val="auto"/>
              </w:rPr>
              <w:t xml:space="preserve"> 30176, 30177, 45530, </w:t>
            </w:r>
            <w:r w:rsidRPr="007478FD">
              <w:rPr>
                <w:rFonts w:cs="Arial"/>
                <w:color w:val="auto"/>
              </w:rPr>
              <w:t>45531,</w:t>
            </w:r>
            <w:r w:rsidRPr="007478FD">
              <w:rPr>
                <w:rFonts w:cs="Arial"/>
                <w:b w:val="0"/>
                <w:bCs w:val="0"/>
                <w:color w:val="auto"/>
              </w:rPr>
              <w:t xml:space="preserve"> 45564, 45565, </w:t>
            </w:r>
            <w:r w:rsidRPr="007478FD">
              <w:rPr>
                <w:rFonts w:cs="Arial"/>
                <w:color w:val="auto"/>
              </w:rPr>
              <w:t>45567, 46060, 46062, 46064, 46066, 46068, 46070, 46072, 46080, 46082, 46084, 46086, 46088 or 46090</w:t>
            </w:r>
            <w:r w:rsidRPr="007478FD">
              <w:rPr>
                <w:rFonts w:cs="Arial"/>
                <w:b w:val="0"/>
                <w:bCs w:val="0"/>
                <w:color w:val="auto"/>
              </w:rPr>
              <w:t xml:space="preserve"> applies, if:</w:t>
            </w:r>
          </w:p>
          <w:p w14:paraId="62F0B7A9"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 xml:space="preserve">(a) the circumferential excess of redundant skin and fat is complicated by intertrigo or another skin condition that risks loss of skin integrity and has failed 3 months of conventional (or </w:t>
            </w:r>
            <w:proofErr w:type="spellStart"/>
            <w:proofErr w:type="gramStart"/>
            <w:r w:rsidRPr="007478FD">
              <w:rPr>
                <w:rFonts w:cs="Arial"/>
                <w:b w:val="0"/>
                <w:bCs w:val="0"/>
                <w:color w:val="auto"/>
              </w:rPr>
              <w:t>non surgical</w:t>
            </w:r>
            <w:proofErr w:type="spellEnd"/>
            <w:proofErr w:type="gramEnd"/>
            <w:r w:rsidRPr="007478FD">
              <w:rPr>
                <w:rFonts w:cs="Arial"/>
                <w:b w:val="0"/>
                <w:bCs w:val="0"/>
                <w:color w:val="auto"/>
              </w:rPr>
              <w:t>) treatment; and</w:t>
            </w:r>
          </w:p>
          <w:p w14:paraId="47C2BC77"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(b) the circumferential excess of redundant skin and fat interferes with the activities of daily living; and</w:t>
            </w:r>
          </w:p>
          <w:p w14:paraId="14C4F48E" w14:textId="77777777" w:rsidR="00EF36A2" w:rsidRPr="007478FD" w:rsidRDefault="00EF36A2" w:rsidP="00EF36A2">
            <w:pPr>
              <w:pStyle w:val="ListBullet"/>
              <w:numPr>
                <w:ilvl w:val="0"/>
                <w:numId w:val="0"/>
              </w:numPr>
              <w:ind w:left="360"/>
              <w:rPr>
                <w:rFonts w:cs="Arial"/>
                <w:b w:val="0"/>
                <w:bCs w:val="0"/>
                <w:color w:val="auto"/>
              </w:rPr>
            </w:pPr>
            <w:r w:rsidRPr="007478FD">
              <w:rPr>
                <w:rFonts w:cs="Arial"/>
                <w:b w:val="0"/>
                <w:bCs w:val="0"/>
                <w:color w:val="auto"/>
              </w:rPr>
              <w:t>(c) the weight has been stable for at least 6 months following significant weight loss prior to the lipectomy</w:t>
            </w:r>
          </w:p>
          <w:p w14:paraId="5E3CD8D2" w14:textId="77777777" w:rsidR="00F11AE1" w:rsidRPr="007478FD" w:rsidRDefault="00EF36A2" w:rsidP="00EF36A2">
            <w:pPr>
              <w:pStyle w:val="ListBullet"/>
              <w:numPr>
                <w:ilvl w:val="0"/>
                <w:numId w:val="0"/>
              </w:numPr>
              <w:spacing w:before="120" w:after="120"/>
              <w:rPr>
                <w:rFonts w:cs="Arial"/>
                <w:color w:val="auto"/>
              </w:rPr>
            </w:pP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(Assist.)</w:t>
            </w:r>
          </w:p>
          <w:p w14:paraId="0F03E231" w14:textId="1E7CC62B" w:rsidR="00EF36A2" w:rsidRPr="007478FD" w:rsidRDefault="00EF36A2" w:rsidP="00EF36A2">
            <w:pPr>
              <w:pStyle w:val="ListBullet"/>
              <w:numPr>
                <w:ilvl w:val="0"/>
                <w:numId w:val="0"/>
              </w:numPr>
              <w:spacing w:before="120" w:after="120"/>
              <w:rPr>
                <w:rFonts w:cs="Arial"/>
                <w:color w:val="auto"/>
              </w:rPr>
            </w:pPr>
            <w:r w:rsidRPr="007478FD">
              <w:rPr>
                <w:rFonts w:cs="Arial"/>
                <w:b w:val="0"/>
                <w:bCs w:val="0"/>
                <w:color w:val="auto"/>
              </w:rPr>
              <w:t>Fee: $</w:t>
            </w:r>
            <w:r w:rsidR="007C7237" w:rsidRPr="007478FD">
              <w:rPr>
                <w:rFonts w:cs="Arial"/>
                <w:b w:val="0"/>
                <w:bCs w:val="0"/>
                <w:color w:val="auto"/>
              </w:rPr>
              <w:t>1328.</w:t>
            </w:r>
            <w:proofErr w:type="gramStart"/>
            <w:r w:rsidR="007C7237" w:rsidRPr="007478FD">
              <w:rPr>
                <w:rFonts w:cs="Arial"/>
                <w:b w:val="0"/>
                <w:bCs w:val="0"/>
                <w:color w:val="auto"/>
              </w:rPr>
              <w:t xml:space="preserve">65 </w:t>
            </w:r>
            <w:r w:rsidRPr="007478FD">
              <w:rPr>
                <w:rFonts w:cs="Arial"/>
                <w:b w:val="0"/>
                <w:bCs w:val="0"/>
                <w:color w:val="auto"/>
              </w:rPr>
              <w:t xml:space="preserve"> Benefit</w:t>
            </w:r>
            <w:proofErr w:type="gramEnd"/>
            <w:r w:rsidRPr="007478FD">
              <w:rPr>
                <w:rFonts w:cs="Arial"/>
                <w:b w:val="0"/>
                <w:bCs w:val="0"/>
                <w:color w:val="auto"/>
              </w:rPr>
              <w:t>: 75% = $</w:t>
            </w:r>
            <w:r w:rsidR="007C7237" w:rsidRPr="007478FD">
              <w:rPr>
                <w:rFonts w:cs="Arial"/>
                <w:b w:val="0"/>
                <w:bCs w:val="0"/>
                <w:color w:val="auto"/>
              </w:rPr>
              <w:t>996.50</w:t>
            </w:r>
          </w:p>
          <w:p w14:paraId="2309214F" w14:textId="77777777" w:rsidR="00EF36A2" w:rsidRPr="007478FD" w:rsidRDefault="00EF36A2" w:rsidP="00EF36A2">
            <w:pPr>
              <w:pStyle w:val="ListBullet"/>
              <w:numPr>
                <w:ilvl w:val="0"/>
                <w:numId w:val="0"/>
              </w:numPr>
              <w:rPr>
                <w:rFonts w:cs="Arial"/>
                <w:color w:val="auto"/>
              </w:rPr>
            </w:pPr>
            <w:r w:rsidRPr="007478FD">
              <w:rPr>
                <w:rFonts w:cs="Arial"/>
                <w:b w:val="0"/>
                <w:bCs w:val="0"/>
                <w:color w:val="auto"/>
              </w:rPr>
              <w:t>Private Health Insurance Classification:</w:t>
            </w:r>
          </w:p>
          <w:p w14:paraId="291C9585" w14:textId="59C36382" w:rsidR="00EF36A2"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11AE1" w:rsidRPr="007478FD">
              <w:rPr>
                <w:rFonts w:cs="Arial"/>
                <w:b w:val="0"/>
                <w:bCs w:val="0"/>
                <w:color w:val="auto"/>
              </w:rPr>
              <w:t>Weight loss surgery</w:t>
            </w:r>
          </w:p>
          <w:p w14:paraId="0064AC98" w14:textId="4460B1D1" w:rsidR="005B569D" w:rsidRPr="007478FD" w:rsidRDefault="00E726E8" w:rsidP="00EF36A2">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EF36A2" w:rsidRPr="007478FD">
              <w:rPr>
                <w:rFonts w:cs="Arial"/>
                <w:b w:val="0"/>
                <w:bCs w:val="0"/>
                <w:color w:val="auto"/>
              </w:rPr>
              <w:t>Type A Advanced Surgical</w:t>
            </w:r>
          </w:p>
        </w:tc>
      </w:tr>
      <w:tr w:rsidR="00681485" w:rsidRPr="007478FD" w14:paraId="48254ADD"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9CFEF65" w14:textId="77777777" w:rsidR="00681485" w:rsidRPr="007478FD" w:rsidRDefault="00681485" w:rsidP="00EF36A2">
            <w:pPr>
              <w:pStyle w:val="ListBullet"/>
              <w:numPr>
                <w:ilvl w:val="0"/>
                <w:numId w:val="0"/>
              </w:numPr>
              <w:ind w:left="360" w:hanging="360"/>
              <w:rPr>
                <w:rFonts w:cs="Arial"/>
                <w:b w:val="0"/>
                <w:bCs w:val="0"/>
                <w:color w:val="auto"/>
              </w:rPr>
            </w:pPr>
            <w:r w:rsidRPr="007478FD">
              <w:rPr>
                <w:rFonts w:cs="Arial"/>
                <w:b w:val="0"/>
                <w:bCs w:val="0"/>
                <w:color w:val="auto"/>
              </w:rPr>
              <w:lastRenderedPageBreak/>
              <w:t>30651 (Amended)</w:t>
            </w:r>
          </w:p>
          <w:p w14:paraId="21DEB3EC" w14:textId="77777777" w:rsidR="00681485" w:rsidRPr="007478FD" w:rsidRDefault="00681485" w:rsidP="00681485">
            <w:pPr>
              <w:rPr>
                <w:rFonts w:cs="Arial"/>
                <w:szCs w:val="22"/>
              </w:rPr>
            </w:pPr>
            <w:r w:rsidRPr="007478FD">
              <w:rPr>
                <w:rFonts w:cs="Arial"/>
                <w:b w:val="0"/>
                <w:bCs w:val="0"/>
                <w:szCs w:val="22"/>
              </w:rPr>
              <w:t xml:space="preserve">Ventral hernia repair involving primary fascial closure by suture, with or without </w:t>
            </w:r>
            <w:proofErr w:type="spellStart"/>
            <w:r w:rsidRPr="007478FD">
              <w:rPr>
                <w:rFonts w:cs="Arial"/>
                <w:b w:val="0"/>
                <w:bCs w:val="0"/>
                <w:szCs w:val="22"/>
              </w:rPr>
              <w:t>onlay</w:t>
            </w:r>
            <w:proofErr w:type="spellEnd"/>
            <w:r w:rsidRPr="007478FD">
              <w:rPr>
                <w:rFonts w:cs="Arial"/>
                <w:b w:val="0"/>
                <w:bCs w:val="0"/>
                <w:szCs w:val="22"/>
              </w:rPr>
              <w:t xml:space="preserve"> mesh or insertion of intraperitoneal </w:t>
            </w:r>
            <w:proofErr w:type="spellStart"/>
            <w:r w:rsidRPr="007478FD">
              <w:rPr>
                <w:rFonts w:cs="Arial"/>
                <w:b w:val="0"/>
                <w:bCs w:val="0"/>
                <w:szCs w:val="22"/>
              </w:rPr>
              <w:t>onlay</w:t>
            </w:r>
            <w:proofErr w:type="spellEnd"/>
            <w:r w:rsidRPr="007478FD">
              <w:rPr>
                <w:rFonts w:cs="Arial"/>
                <w:b w:val="0"/>
                <w:bCs w:val="0"/>
                <w:szCs w:val="22"/>
              </w:rPr>
              <w:t xml:space="preserve"> mesh repair, without closure of the defect or advancement of the rectus muscle toward the midline, by open or minimally invasive approach, in a patient 10 years of age or over, other than a </w:t>
            </w:r>
            <w:r w:rsidRPr="007478FD">
              <w:rPr>
                <w:rFonts w:cs="Arial"/>
                <w:szCs w:val="22"/>
              </w:rPr>
              <w:t xml:space="preserve">service associated with a </w:t>
            </w:r>
            <w:r w:rsidRPr="007478FD">
              <w:rPr>
                <w:rFonts w:cs="Arial"/>
                <w:b w:val="0"/>
                <w:bCs w:val="0"/>
                <w:szCs w:val="22"/>
              </w:rPr>
              <w:t>service to which item</w:t>
            </w:r>
            <w:r w:rsidRPr="007478FD">
              <w:rPr>
                <w:rFonts w:cs="Arial"/>
                <w:szCs w:val="22"/>
              </w:rPr>
              <w:t xml:space="preserve"> 30175,</w:t>
            </w:r>
            <w:r w:rsidRPr="007478FD">
              <w:rPr>
                <w:rFonts w:cs="Arial"/>
                <w:b w:val="0"/>
                <w:bCs w:val="0"/>
                <w:szCs w:val="22"/>
              </w:rPr>
              <w:t xml:space="preserve"> 30621, 30655 or 30657 applies (H) (</w:t>
            </w:r>
            <w:proofErr w:type="spellStart"/>
            <w:r w:rsidRPr="007478FD">
              <w:rPr>
                <w:rFonts w:cs="Arial"/>
                <w:b w:val="0"/>
                <w:bCs w:val="0"/>
                <w:szCs w:val="22"/>
              </w:rPr>
              <w:t>Anaes</w:t>
            </w:r>
            <w:proofErr w:type="spellEnd"/>
            <w:r w:rsidRPr="007478FD">
              <w:rPr>
                <w:rFonts w:cs="Arial"/>
                <w:b w:val="0"/>
                <w:bCs w:val="0"/>
                <w:szCs w:val="22"/>
              </w:rPr>
              <w:t>.) (Assist.)</w:t>
            </w:r>
          </w:p>
          <w:p w14:paraId="292A6AC1" w14:textId="3BD3CE67" w:rsidR="00681485" w:rsidRPr="007478FD" w:rsidRDefault="00681485" w:rsidP="00681485">
            <w:pPr>
              <w:pStyle w:val="ListBullet"/>
              <w:numPr>
                <w:ilvl w:val="0"/>
                <w:numId w:val="0"/>
              </w:numPr>
              <w:spacing w:before="120" w:after="120"/>
              <w:rPr>
                <w:rFonts w:cs="Arial"/>
                <w:color w:val="auto"/>
              </w:rPr>
            </w:pPr>
            <w:r w:rsidRPr="007478FD">
              <w:rPr>
                <w:rFonts w:cs="Arial"/>
                <w:b w:val="0"/>
                <w:bCs w:val="0"/>
                <w:color w:val="auto"/>
              </w:rPr>
              <w:t>Fee: $</w:t>
            </w:r>
            <w:r w:rsidR="0084103C" w:rsidRPr="007478FD">
              <w:rPr>
                <w:rFonts w:cs="Arial"/>
                <w:b w:val="0"/>
                <w:bCs w:val="0"/>
                <w:color w:val="auto"/>
              </w:rPr>
              <w:t>570.</w:t>
            </w:r>
            <w:proofErr w:type="gramStart"/>
            <w:r w:rsidR="0084103C" w:rsidRPr="007478FD">
              <w:rPr>
                <w:rFonts w:cs="Arial"/>
                <w:b w:val="0"/>
                <w:bCs w:val="0"/>
                <w:color w:val="auto"/>
              </w:rPr>
              <w:t>95</w:t>
            </w:r>
            <w:r w:rsidRPr="007478FD">
              <w:rPr>
                <w:rFonts w:cs="Arial"/>
                <w:b w:val="0"/>
                <w:bCs w:val="0"/>
                <w:color w:val="auto"/>
              </w:rPr>
              <w:t xml:space="preserve">  Benefit</w:t>
            </w:r>
            <w:proofErr w:type="gramEnd"/>
            <w:r w:rsidRPr="007478FD">
              <w:rPr>
                <w:rFonts w:cs="Arial"/>
                <w:b w:val="0"/>
                <w:bCs w:val="0"/>
                <w:color w:val="auto"/>
              </w:rPr>
              <w:t>: 75% = $</w:t>
            </w:r>
            <w:r w:rsidR="0084103C" w:rsidRPr="007478FD">
              <w:rPr>
                <w:rFonts w:cs="Arial"/>
                <w:b w:val="0"/>
                <w:bCs w:val="0"/>
                <w:color w:val="auto"/>
              </w:rPr>
              <w:t>428.25</w:t>
            </w:r>
            <w:r w:rsidRPr="007478FD">
              <w:rPr>
                <w:rFonts w:cs="Arial"/>
                <w:b w:val="0"/>
                <w:bCs w:val="0"/>
                <w:color w:val="auto"/>
              </w:rPr>
              <w:t xml:space="preserve">  </w:t>
            </w:r>
          </w:p>
          <w:p w14:paraId="5B4E4148" w14:textId="77777777" w:rsidR="00681485" w:rsidRPr="007478FD" w:rsidRDefault="00681485" w:rsidP="00681485">
            <w:pPr>
              <w:pStyle w:val="ListBullet"/>
              <w:numPr>
                <w:ilvl w:val="0"/>
                <w:numId w:val="0"/>
              </w:numPr>
              <w:rPr>
                <w:rFonts w:cs="Arial"/>
                <w:color w:val="auto"/>
              </w:rPr>
            </w:pPr>
            <w:r w:rsidRPr="007478FD">
              <w:rPr>
                <w:rFonts w:cs="Arial"/>
                <w:b w:val="0"/>
                <w:bCs w:val="0"/>
                <w:color w:val="auto"/>
              </w:rPr>
              <w:t>Private Health Insurance Classification:</w:t>
            </w:r>
          </w:p>
          <w:p w14:paraId="1A549303" w14:textId="37CD4805" w:rsidR="00681485" w:rsidRPr="007478FD" w:rsidRDefault="00E726E8" w:rsidP="00681485">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681485" w:rsidRPr="007478FD">
              <w:rPr>
                <w:rFonts w:cs="Arial"/>
                <w:b w:val="0"/>
                <w:bCs w:val="0"/>
                <w:color w:val="auto"/>
              </w:rPr>
              <w:t>Common list</w:t>
            </w:r>
          </w:p>
          <w:p w14:paraId="2A98EF69" w14:textId="4C927671" w:rsidR="00681485" w:rsidRPr="007478FD" w:rsidRDefault="00E726E8" w:rsidP="00681485">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681485" w:rsidRPr="007478FD">
              <w:rPr>
                <w:rFonts w:cs="Arial"/>
                <w:b w:val="0"/>
                <w:bCs w:val="0"/>
                <w:color w:val="auto"/>
              </w:rPr>
              <w:t>Type A Surgical</w:t>
            </w:r>
          </w:p>
        </w:tc>
      </w:tr>
      <w:tr w:rsidR="00681485" w:rsidRPr="007478FD" w14:paraId="22CB3703"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8683EB2" w14:textId="00CF533E" w:rsidR="00681485" w:rsidRPr="007478FD" w:rsidRDefault="00681485" w:rsidP="00681485">
            <w:pPr>
              <w:rPr>
                <w:rFonts w:cs="Arial"/>
                <w:b w:val="0"/>
                <w:bCs w:val="0"/>
                <w:szCs w:val="22"/>
              </w:rPr>
            </w:pPr>
            <w:r w:rsidRPr="007478FD">
              <w:rPr>
                <w:rFonts w:cs="Arial"/>
                <w:b w:val="0"/>
                <w:bCs w:val="0"/>
                <w:szCs w:val="22"/>
              </w:rPr>
              <w:t>30655 (Amended)</w:t>
            </w:r>
          </w:p>
          <w:p w14:paraId="4C99A758" w14:textId="77777777" w:rsidR="00681485" w:rsidRPr="007478FD" w:rsidRDefault="00681485" w:rsidP="00681485">
            <w:pPr>
              <w:rPr>
                <w:rFonts w:cs="Arial"/>
                <w:szCs w:val="22"/>
              </w:rPr>
            </w:pPr>
            <w:r w:rsidRPr="007478FD">
              <w:rPr>
                <w:rFonts w:cs="Arial"/>
                <w:b w:val="0"/>
                <w:bCs w:val="0"/>
                <w:szCs w:val="22"/>
              </w:rPr>
              <w:t xml:space="preserve">Ventral hernia, repair of, with advancement of the rectus muscles to the midline using a retro rectus, pre peritoneal or </w:t>
            </w:r>
            <w:proofErr w:type="spellStart"/>
            <w:r w:rsidRPr="007478FD">
              <w:rPr>
                <w:rFonts w:cs="Arial"/>
                <w:b w:val="0"/>
                <w:bCs w:val="0"/>
                <w:szCs w:val="22"/>
              </w:rPr>
              <w:t>sublay</w:t>
            </w:r>
            <w:proofErr w:type="spellEnd"/>
            <w:r w:rsidRPr="007478FD">
              <w:rPr>
                <w:rFonts w:cs="Arial"/>
                <w:b w:val="0"/>
                <w:bCs w:val="0"/>
                <w:szCs w:val="22"/>
              </w:rPr>
              <w:t xml:space="preserve"> technique, by open or minimally invasive approach, in a patient 10 years of age or over, other than a </w:t>
            </w:r>
            <w:r w:rsidRPr="007478FD">
              <w:rPr>
                <w:rFonts w:cs="Arial"/>
                <w:szCs w:val="22"/>
              </w:rPr>
              <w:t xml:space="preserve">service associated with a </w:t>
            </w:r>
            <w:r w:rsidRPr="007478FD">
              <w:rPr>
                <w:rFonts w:cs="Arial"/>
                <w:b w:val="0"/>
                <w:bCs w:val="0"/>
                <w:szCs w:val="22"/>
              </w:rPr>
              <w:t>service to which item</w:t>
            </w:r>
            <w:r w:rsidRPr="007478FD">
              <w:rPr>
                <w:rFonts w:cs="Arial"/>
                <w:szCs w:val="22"/>
              </w:rPr>
              <w:t xml:space="preserve"> 30175,</w:t>
            </w:r>
            <w:r w:rsidRPr="007478FD">
              <w:rPr>
                <w:rFonts w:cs="Arial"/>
                <w:b w:val="0"/>
                <w:bCs w:val="0"/>
                <w:szCs w:val="22"/>
              </w:rPr>
              <w:t xml:space="preserve"> 30621 or 30651 applies (H) (</w:t>
            </w:r>
            <w:proofErr w:type="spellStart"/>
            <w:r w:rsidRPr="007478FD">
              <w:rPr>
                <w:rFonts w:cs="Arial"/>
                <w:b w:val="0"/>
                <w:bCs w:val="0"/>
                <w:szCs w:val="22"/>
              </w:rPr>
              <w:t>Anaes</w:t>
            </w:r>
            <w:proofErr w:type="spellEnd"/>
            <w:r w:rsidRPr="007478FD">
              <w:rPr>
                <w:rFonts w:cs="Arial"/>
                <w:b w:val="0"/>
                <w:bCs w:val="0"/>
                <w:szCs w:val="22"/>
              </w:rPr>
              <w:t>.) (Assist.)</w:t>
            </w:r>
          </w:p>
          <w:p w14:paraId="0B967D69" w14:textId="035E0021" w:rsidR="00681485" w:rsidRPr="007478FD" w:rsidRDefault="00681485" w:rsidP="00681485">
            <w:pPr>
              <w:pStyle w:val="ListBullet"/>
              <w:numPr>
                <w:ilvl w:val="0"/>
                <w:numId w:val="0"/>
              </w:numPr>
              <w:spacing w:before="120" w:after="120"/>
              <w:rPr>
                <w:rFonts w:cs="Arial"/>
                <w:color w:val="auto"/>
              </w:rPr>
            </w:pPr>
            <w:r w:rsidRPr="007478FD">
              <w:rPr>
                <w:rFonts w:cs="Arial"/>
                <w:b w:val="0"/>
                <w:bCs w:val="0"/>
                <w:color w:val="auto"/>
              </w:rPr>
              <w:t>Fee: $</w:t>
            </w:r>
            <w:proofErr w:type="gramStart"/>
            <w:r w:rsidR="0084103C" w:rsidRPr="007478FD">
              <w:rPr>
                <w:rFonts w:cs="Arial"/>
                <w:b w:val="0"/>
                <w:bCs w:val="0"/>
                <w:color w:val="auto"/>
              </w:rPr>
              <w:t>1,002.10</w:t>
            </w:r>
            <w:r w:rsidRPr="007478FD">
              <w:rPr>
                <w:rFonts w:cs="Arial"/>
                <w:b w:val="0"/>
                <w:bCs w:val="0"/>
                <w:color w:val="auto"/>
              </w:rPr>
              <w:t xml:space="preserve">  Benefit</w:t>
            </w:r>
            <w:proofErr w:type="gramEnd"/>
            <w:r w:rsidRPr="007478FD">
              <w:rPr>
                <w:rFonts w:cs="Arial"/>
                <w:b w:val="0"/>
                <w:bCs w:val="0"/>
                <w:color w:val="auto"/>
              </w:rPr>
              <w:t>: 75% = $</w:t>
            </w:r>
            <w:r w:rsidR="0084103C" w:rsidRPr="007478FD">
              <w:rPr>
                <w:rFonts w:cs="Arial"/>
                <w:b w:val="0"/>
                <w:bCs w:val="0"/>
                <w:color w:val="auto"/>
              </w:rPr>
              <w:t>751.60</w:t>
            </w:r>
            <w:r w:rsidRPr="007478FD">
              <w:rPr>
                <w:rFonts w:cs="Arial"/>
                <w:b w:val="0"/>
                <w:bCs w:val="0"/>
                <w:color w:val="auto"/>
              </w:rPr>
              <w:t xml:space="preserve">   </w:t>
            </w:r>
          </w:p>
          <w:p w14:paraId="2755EDD4" w14:textId="77777777" w:rsidR="00681485" w:rsidRPr="007478FD" w:rsidRDefault="00681485" w:rsidP="00681485">
            <w:pPr>
              <w:pStyle w:val="ListBullet"/>
              <w:numPr>
                <w:ilvl w:val="0"/>
                <w:numId w:val="0"/>
              </w:numPr>
              <w:rPr>
                <w:rFonts w:cs="Arial"/>
                <w:color w:val="auto"/>
              </w:rPr>
            </w:pPr>
            <w:r w:rsidRPr="007478FD">
              <w:rPr>
                <w:rFonts w:cs="Arial"/>
                <w:b w:val="0"/>
                <w:bCs w:val="0"/>
                <w:color w:val="auto"/>
              </w:rPr>
              <w:t>Private Health Insurance Classification:</w:t>
            </w:r>
          </w:p>
          <w:p w14:paraId="269198D6" w14:textId="1C8714FC" w:rsidR="00681485" w:rsidRPr="007478FD" w:rsidRDefault="00E726E8" w:rsidP="00681485">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C96FA3" w:rsidRPr="007478FD">
              <w:rPr>
                <w:rFonts w:cs="Arial"/>
                <w:b w:val="0"/>
                <w:bCs w:val="0"/>
                <w:color w:val="auto"/>
              </w:rPr>
              <w:t>Digestive system</w:t>
            </w:r>
          </w:p>
          <w:p w14:paraId="2F27BEB0" w14:textId="29D6ACE3" w:rsidR="00681485" w:rsidRPr="007478FD" w:rsidRDefault="00E726E8" w:rsidP="00C96FA3">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C96FA3" w:rsidRPr="007478FD">
              <w:rPr>
                <w:rFonts w:cs="Arial"/>
                <w:b w:val="0"/>
                <w:bCs w:val="0"/>
                <w:color w:val="auto"/>
              </w:rPr>
              <w:t>Type A Advanced Surgical</w:t>
            </w:r>
          </w:p>
        </w:tc>
      </w:tr>
      <w:tr w:rsidR="00F3384C" w:rsidRPr="007478FD" w14:paraId="7C520DAC"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A0FC2EF" w14:textId="77777777" w:rsidR="00F3384C" w:rsidRPr="007478FD" w:rsidRDefault="00F3384C" w:rsidP="00EF36A2">
            <w:pPr>
              <w:pStyle w:val="ListBullet"/>
              <w:numPr>
                <w:ilvl w:val="0"/>
                <w:numId w:val="0"/>
              </w:numPr>
              <w:ind w:left="360" w:hanging="360"/>
              <w:rPr>
                <w:rFonts w:cs="Arial"/>
                <w:color w:val="auto"/>
              </w:rPr>
            </w:pPr>
            <w:r w:rsidRPr="007478FD">
              <w:rPr>
                <w:rFonts w:cs="Arial"/>
                <w:b w:val="0"/>
                <w:bCs w:val="0"/>
                <w:color w:val="auto"/>
              </w:rPr>
              <w:t>31220 (Amended)</w:t>
            </w:r>
          </w:p>
          <w:p w14:paraId="5C131FC3"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 xml:space="preserve">Tumours (other than viral verrucae (common warts) and seborrheic keratoses), </w:t>
            </w:r>
            <w:r w:rsidRPr="007478FD">
              <w:rPr>
                <w:rFonts w:cs="Arial"/>
                <w:color w:val="auto"/>
              </w:rPr>
              <w:t>lipomas,</w:t>
            </w:r>
            <w:r w:rsidRPr="007478FD">
              <w:rPr>
                <w:rFonts w:cs="Arial"/>
                <w:b w:val="0"/>
                <w:bCs w:val="0"/>
                <w:color w:val="auto"/>
              </w:rPr>
              <w:t xml:space="preserve"> cysts, ulcers or scars (other than scars removed during the surgical approach at an operation), removal of 4 to 10 lesions and suture, if: (a) the size of each lesion is not more than 10 mm in diameter; and (b) each removal is from cutaneous or subcutaneous tissue by surgical excision (other than by shave excision); and (c) all of the specimens excised are sent for histological examination (</w:t>
            </w:r>
            <w:proofErr w:type="spellStart"/>
            <w:r w:rsidRPr="007478FD">
              <w:rPr>
                <w:rFonts w:cs="Arial"/>
                <w:b w:val="0"/>
                <w:bCs w:val="0"/>
                <w:color w:val="auto"/>
              </w:rPr>
              <w:t>Anaes</w:t>
            </w:r>
            <w:proofErr w:type="spellEnd"/>
            <w:r w:rsidRPr="007478FD">
              <w:rPr>
                <w:rFonts w:cs="Arial"/>
                <w:b w:val="0"/>
                <w:bCs w:val="0"/>
                <w:color w:val="auto"/>
              </w:rPr>
              <w:t>.)</w:t>
            </w:r>
          </w:p>
          <w:p w14:paraId="54E43D5C" w14:textId="235D5D1F" w:rsidR="00F3384C" w:rsidRPr="007478FD" w:rsidRDefault="00F3384C" w:rsidP="00F3384C">
            <w:pPr>
              <w:pStyle w:val="ListBullet"/>
              <w:numPr>
                <w:ilvl w:val="0"/>
                <w:numId w:val="0"/>
              </w:numPr>
              <w:spacing w:before="120" w:after="120"/>
              <w:rPr>
                <w:rFonts w:cs="Arial"/>
                <w:color w:val="auto"/>
              </w:rPr>
            </w:pPr>
            <w:r w:rsidRPr="007478FD">
              <w:rPr>
                <w:rFonts w:cs="Arial"/>
                <w:b w:val="0"/>
                <w:bCs w:val="0"/>
                <w:color w:val="auto"/>
              </w:rPr>
              <w:t>Fee: $</w:t>
            </w:r>
            <w:r w:rsidR="00660612" w:rsidRPr="007478FD">
              <w:rPr>
                <w:rFonts w:cs="Arial"/>
                <w:b w:val="0"/>
                <w:bCs w:val="0"/>
                <w:color w:val="auto"/>
              </w:rPr>
              <w:t>234.</w:t>
            </w:r>
            <w:proofErr w:type="gramStart"/>
            <w:r w:rsidR="00660612" w:rsidRPr="007478FD">
              <w:rPr>
                <w:rFonts w:cs="Arial"/>
                <w:b w:val="0"/>
                <w:bCs w:val="0"/>
                <w:color w:val="auto"/>
              </w:rPr>
              <w:t xml:space="preserve">95 </w:t>
            </w:r>
            <w:r w:rsidRPr="007478FD">
              <w:rPr>
                <w:rFonts w:cs="Arial"/>
                <w:b w:val="0"/>
                <w:bCs w:val="0"/>
                <w:color w:val="auto"/>
              </w:rPr>
              <w:t xml:space="preserve"> Benefit</w:t>
            </w:r>
            <w:proofErr w:type="gramEnd"/>
            <w:r w:rsidRPr="007478FD">
              <w:rPr>
                <w:rFonts w:cs="Arial"/>
                <w:b w:val="0"/>
                <w:bCs w:val="0"/>
                <w:color w:val="auto"/>
              </w:rPr>
              <w:t>: 75% = $</w:t>
            </w:r>
            <w:r w:rsidR="00660612" w:rsidRPr="007478FD">
              <w:rPr>
                <w:rFonts w:cs="Arial"/>
                <w:b w:val="0"/>
                <w:bCs w:val="0"/>
                <w:color w:val="auto"/>
              </w:rPr>
              <w:t>176.25</w:t>
            </w:r>
            <w:r w:rsidRPr="007478FD">
              <w:rPr>
                <w:rFonts w:cs="Arial"/>
                <w:b w:val="0"/>
                <w:bCs w:val="0"/>
                <w:color w:val="auto"/>
              </w:rPr>
              <w:t xml:space="preserve">   85% = </w:t>
            </w:r>
            <w:r w:rsidR="00660612" w:rsidRPr="007478FD">
              <w:rPr>
                <w:rFonts w:cs="Arial"/>
                <w:b w:val="0"/>
                <w:bCs w:val="0"/>
                <w:color w:val="auto"/>
              </w:rPr>
              <w:t>$199.75</w:t>
            </w:r>
          </w:p>
          <w:p w14:paraId="5312D64D"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557215EC" w14:textId="0721BD92" w:rsidR="00F3384C" w:rsidRPr="007478FD" w:rsidRDefault="00E726E8" w:rsidP="00F3384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b w:val="0"/>
                <w:bCs w:val="0"/>
                <w:color w:val="auto"/>
              </w:rPr>
              <w:t>Skin</w:t>
            </w:r>
          </w:p>
          <w:p w14:paraId="025B1C1C" w14:textId="1F85AE47" w:rsidR="00F3384C" w:rsidRPr="007478FD" w:rsidRDefault="00E726E8" w:rsidP="00F3384C">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3384C" w:rsidRPr="007478FD">
              <w:rPr>
                <w:rFonts w:cs="Arial"/>
                <w:b w:val="0"/>
                <w:bCs w:val="0"/>
                <w:color w:val="auto"/>
              </w:rPr>
              <w:t>Type C</w:t>
            </w:r>
          </w:p>
        </w:tc>
      </w:tr>
      <w:tr w:rsidR="00F3384C" w:rsidRPr="007478FD" w14:paraId="0A092179"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5754D1F"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31225 (Amended)</w:t>
            </w:r>
          </w:p>
          <w:p w14:paraId="6B783A4F" w14:textId="359CB139" w:rsidR="00F3384C" w:rsidRPr="007478FD" w:rsidRDefault="00F3384C" w:rsidP="00F3384C">
            <w:pPr>
              <w:pStyle w:val="ListBullet"/>
              <w:numPr>
                <w:ilvl w:val="0"/>
                <w:numId w:val="0"/>
              </w:numPr>
              <w:ind w:left="22" w:hanging="22"/>
              <w:rPr>
                <w:rFonts w:cs="Arial"/>
                <w:b w:val="0"/>
                <w:bCs w:val="0"/>
                <w:color w:val="auto"/>
              </w:rPr>
            </w:pPr>
            <w:r w:rsidRPr="007478FD">
              <w:rPr>
                <w:rFonts w:cs="Arial"/>
                <w:b w:val="0"/>
                <w:bCs w:val="0"/>
                <w:color w:val="auto"/>
              </w:rPr>
              <w:t xml:space="preserve">Tumours (other than viral verrucae (common warts) and seborrheic keratoses), </w:t>
            </w:r>
            <w:r w:rsidRPr="007478FD">
              <w:rPr>
                <w:rFonts w:cs="Arial"/>
                <w:color w:val="auto"/>
              </w:rPr>
              <w:t>lipomas,</w:t>
            </w:r>
            <w:r w:rsidRPr="007478FD">
              <w:rPr>
                <w:rFonts w:cs="Arial"/>
                <w:b w:val="0"/>
                <w:bCs w:val="0"/>
                <w:color w:val="auto"/>
              </w:rPr>
              <w:t xml:space="preserve"> cysts, ulcers or scars (other than scars removed during the surgical approach at an operation), removal of more than 10 lesions, if: (a) the size of each lesion is not more than 10 mm in diameter; and (b) each removal is from cutaneous or subcutaneous tissue or mucous membrane by surgical excision (other than by shave excision); and (c) each site of excision is closed by suture; and (d) all of the specimens excised are sent for histological examination (</w:t>
            </w:r>
            <w:proofErr w:type="spellStart"/>
            <w:r w:rsidRPr="007478FD">
              <w:rPr>
                <w:rFonts w:cs="Arial"/>
                <w:b w:val="0"/>
                <w:bCs w:val="0"/>
                <w:color w:val="auto"/>
              </w:rPr>
              <w:t>Anaes</w:t>
            </w:r>
            <w:proofErr w:type="spellEnd"/>
            <w:r w:rsidRPr="007478FD">
              <w:rPr>
                <w:rFonts w:cs="Arial"/>
                <w:b w:val="0"/>
                <w:bCs w:val="0"/>
                <w:color w:val="auto"/>
              </w:rPr>
              <w:t>.)</w:t>
            </w:r>
          </w:p>
          <w:p w14:paraId="7E61E3CE" w14:textId="22597B3D" w:rsidR="00F3384C" w:rsidRPr="007478FD" w:rsidRDefault="00F3384C" w:rsidP="00F3384C">
            <w:pPr>
              <w:pStyle w:val="ListBullet"/>
              <w:numPr>
                <w:ilvl w:val="0"/>
                <w:numId w:val="0"/>
              </w:numPr>
              <w:spacing w:before="120" w:after="120"/>
              <w:rPr>
                <w:rFonts w:cs="Arial"/>
                <w:color w:val="auto"/>
              </w:rPr>
            </w:pPr>
            <w:r w:rsidRPr="007478FD">
              <w:rPr>
                <w:rFonts w:cs="Arial"/>
                <w:b w:val="0"/>
                <w:bCs w:val="0"/>
                <w:color w:val="auto"/>
              </w:rPr>
              <w:lastRenderedPageBreak/>
              <w:t>Fee: $</w:t>
            </w:r>
            <w:r w:rsidR="00660612" w:rsidRPr="007478FD">
              <w:rPr>
                <w:rFonts w:cs="Arial"/>
                <w:b w:val="0"/>
                <w:bCs w:val="0"/>
                <w:color w:val="auto"/>
              </w:rPr>
              <w:t>417.</w:t>
            </w:r>
            <w:proofErr w:type="gramStart"/>
            <w:r w:rsidR="00660612" w:rsidRPr="007478FD">
              <w:rPr>
                <w:rFonts w:cs="Arial"/>
                <w:b w:val="0"/>
                <w:bCs w:val="0"/>
                <w:color w:val="auto"/>
              </w:rPr>
              <w:t xml:space="preserve">60 </w:t>
            </w:r>
            <w:r w:rsidRPr="007478FD">
              <w:rPr>
                <w:rFonts w:cs="Arial"/>
                <w:b w:val="0"/>
                <w:bCs w:val="0"/>
                <w:color w:val="auto"/>
              </w:rPr>
              <w:t xml:space="preserve"> Benefit</w:t>
            </w:r>
            <w:proofErr w:type="gramEnd"/>
            <w:r w:rsidRPr="007478FD">
              <w:rPr>
                <w:rFonts w:cs="Arial"/>
                <w:b w:val="0"/>
                <w:bCs w:val="0"/>
                <w:color w:val="auto"/>
              </w:rPr>
              <w:t>: 75% = $</w:t>
            </w:r>
            <w:r w:rsidR="00660612" w:rsidRPr="007478FD">
              <w:rPr>
                <w:rFonts w:cs="Arial"/>
                <w:b w:val="0"/>
                <w:bCs w:val="0"/>
                <w:color w:val="auto"/>
              </w:rPr>
              <w:t>313.20</w:t>
            </w:r>
            <w:r w:rsidRPr="007478FD">
              <w:rPr>
                <w:rFonts w:cs="Arial"/>
                <w:b w:val="0"/>
                <w:bCs w:val="0"/>
                <w:color w:val="auto"/>
              </w:rPr>
              <w:t xml:space="preserve">   85% = </w:t>
            </w:r>
            <w:r w:rsidR="00660612" w:rsidRPr="007478FD">
              <w:rPr>
                <w:rFonts w:cs="Arial"/>
                <w:b w:val="0"/>
                <w:bCs w:val="0"/>
                <w:color w:val="auto"/>
              </w:rPr>
              <w:t>$355.00</w:t>
            </w:r>
          </w:p>
          <w:p w14:paraId="0C6D4076"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042EBDA6" w14:textId="34722FF4" w:rsidR="00F3384C" w:rsidRPr="007478FD" w:rsidRDefault="00E726E8" w:rsidP="00F3384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b w:val="0"/>
                <w:bCs w:val="0"/>
                <w:color w:val="auto"/>
              </w:rPr>
              <w:t>Skin</w:t>
            </w:r>
          </w:p>
          <w:p w14:paraId="1D922103" w14:textId="667B985B" w:rsidR="00F3384C" w:rsidRPr="007478FD" w:rsidRDefault="00E726E8" w:rsidP="00F3384C">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3384C" w:rsidRPr="007478FD">
              <w:rPr>
                <w:rFonts w:cs="Arial"/>
                <w:color w:val="auto"/>
              </w:rPr>
              <w:t>Type B Non-Band specific</w:t>
            </w:r>
          </w:p>
        </w:tc>
      </w:tr>
      <w:tr w:rsidR="00960A44" w:rsidRPr="007478FD" w14:paraId="439E2E99"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BDEAD0D" w14:textId="77777777" w:rsidR="00960A44" w:rsidRPr="007478FD" w:rsidRDefault="00960A44" w:rsidP="00F3384C">
            <w:pPr>
              <w:pStyle w:val="ListBullet"/>
              <w:numPr>
                <w:ilvl w:val="0"/>
                <w:numId w:val="0"/>
              </w:numPr>
              <w:rPr>
                <w:rFonts w:cs="Arial"/>
                <w:color w:val="auto"/>
              </w:rPr>
            </w:pPr>
            <w:r w:rsidRPr="007478FD">
              <w:rPr>
                <w:rFonts w:cs="Arial"/>
                <w:b w:val="0"/>
                <w:bCs w:val="0"/>
                <w:color w:val="auto"/>
              </w:rPr>
              <w:lastRenderedPageBreak/>
              <w:t>31227 (New)</w:t>
            </w:r>
          </w:p>
          <w:p w14:paraId="48FBA9CA" w14:textId="77777777" w:rsidR="00960A44" w:rsidRPr="007478FD" w:rsidRDefault="00960A44" w:rsidP="00F3384C">
            <w:pPr>
              <w:pStyle w:val="ListBullet"/>
              <w:numPr>
                <w:ilvl w:val="0"/>
                <w:numId w:val="0"/>
              </w:numPr>
              <w:rPr>
                <w:rFonts w:cs="Arial"/>
                <w:b w:val="0"/>
                <w:bCs w:val="0"/>
                <w:color w:val="auto"/>
              </w:rPr>
            </w:pPr>
            <w:r w:rsidRPr="007478FD">
              <w:rPr>
                <w:rFonts w:cs="Arial"/>
                <w:color w:val="auto"/>
              </w:rPr>
              <w:t>Tumour, lipoma or cyst, removal of single lesion by excision and suture, where removal is from subcutaneous tissue and the specimen excised is sent for histological examination (</w:t>
            </w:r>
            <w:proofErr w:type="spellStart"/>
            <w:r w:rsidRPr="007478FD">
              <w:rPr>
                <w:rFonts w:cs="Arial"/>
                <w:color w:val="auto"/>
              </w:rPr>
              <w:t>Anaes</w:t>
            </w:r>
            <w:proofErr w:type="spellEnd"/>
            <w:r w:rsidRPr="007478FD">
              <w:rPr>
                <w:rFonts w:cs="Arial"/>
                <w:color w:val="auto"/>
              </w:rPr>
              <w:t>.)</w:t>
            </w:r>
          </w:p>
          <w:p w14:paraId="79AD7502" w14:textId="5BA71A35" w:rsidR="00960A44" w:rsidRPr="007478FD" w:rsidRDefault="00960A44" w:rsidP="00960A44">
            <w:pPr>
              <w:pStyle w:val="ListBullet"/>
              <w:numPr>
                <w:ilvl w:val="0"/>
                <w:numId w:val="0"/>
              </w:numPr>
              <w:spacing w:before="120" w:after="120"/>
              <w:rPr>
                <w:rFonts w:cs="Arial"/>
                <w:color w:val="auto"/>
              </w:rPr>
            </w:pPr>
            <w:r w:rsidRPr="007478FD">
              <w:rPr>
                <w:rFonts w:cs="Arial"/>
                <w:b w:val="0"/>
                <w:bCs w:val="0"/>
                <w:color w:val="auto"/>
              </w:rPr>
              <w:t>Fee: $146.70 Benefit: 75% = $110.05   85% = $124.70</w:t>
            </w:r>
          </w:p>
          <w:p w14:paraId="0E6ECAA3" w14:textId="77777777" w:rsidR="00960A44" w:rsidRPr="007478FD" w:rsidRDefault="00960A44" w:rsidP="00960A44">
            <w:pPr>
              <w:pStyle w:val="ListBullet"/>
              <w:numPr>
                <w:ilvl w:val="0"/>
                <w:numId w:val="0"/>
              </w:numPr>
              <w:rPr>
                <w:rFonts w:cs="Arial"/>
                <w:color w:val="auto"/>
              </w:rPr>
            </w:pPr>
            <w:r w:rsidRPr="007478FD">
              <w:rPr>
                <w:rFonts w:cs="Arial"/>
                <w:b w:val="0"/>
                <w:bCs w:val="0"/>
                <w:color w:val="auto"/>
              </w:rPr>
              <w:t>Private Health Insurance Classification:</w:t>
            </w:r>
          </w:p>
          <w:p w14:paraId="43E72BA9" w14:textId="77777777" w:rsidR="00960A44" w:rsidRPr="007478FD" w:rsidRDefault="00960A44" w:rsidP="00960A4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Skin</w:t>
            </w:r>
          </w:p>
          <w:p w14:paraId="307996E2" w14:textId="3CCDF2C4" w:rsidR="00960A44" w:rsidRPr="007478FD" w:rsidRDefault="00960A44" w:rsidP="00960A44">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Type B Non-Band specific</w:t>
            </w:r>
          </w:p>
        </w:tc>
      </w:tr>
      <w:tr w:rsidR="00F3384C" w:rsidRPr="007478FD" w14:paraId="704F0CEF"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AD59FB2" w14:textId="77777777" w:rsidR="00F3384C" w:rsidRPr="007478FD" w:rsidRDefault="00F3384C" w:rsidP="00EF36A2">
            <w:pPr>
              <w:pStyle w:val="ListBullet"/>
              <w:numPr>
                <w:ilvl w:val="0"/>
                <w:numId w:val="0"/>
              </w:numPr>
              <w:ind w:left="360" w:hanging="360"/>
              <w:rPr>
                <w:rFonts w:cs="Arial"/>
                <w:color w:val="auto"/>
              </w:rPr>
            </w:pPr>
            <w:r w:rsidRPr="007478FD">
              <w:rPr>
                <w:rFonts w:cs="Arial"/>
                <w:b w:val="0"/>
                <w:bCs w:val="0"/>
                <w:color w:val="auto"/>
              </w:rPr>
              <w:t>31344 (New)</w:t>
            </w:r>
          </w:p>
          <w:p w14:paraId="3B4A218B" w14:textId="77777777" w:rsidR="00660612" w:rsidRPr="007478FD" w:rsidRDefault="00F3384C" w:rsidP="00F3384C">
            <w:pPr>
              <w:pStyle w:val="ListBullet"/>
              <w:numPr>
                <w:ilvl w:val="0"/>
                <w:numId w:val="0"/>
              </w:numPr>
              <w:ind w:left="22" w:hanging="22"/>
              <w:rPr>
                <w:rFonts w:cs="Arial"/>
                <w:b w:val="0"/>
                <w:bCs w:val="0"/>
                <w:color w:val="auto"/>
              </w:rPr>
            </w:pPr>
            <w:r w:rsidRPr="007478FD">
              <w:rPr>
                <w:rFonts w:cs="Arial"/>
                <w:color w:val="auto"/>
              </w:rPr>
              <w:t>Lipoma, removal of</w:t>
            </w:r>
            <w:r w:rsidR="00660612" w:rsidRPr="007478FD">
              <w:rPr>
                <w:rFonts w:cs="Arial"/>
                <w:color w:val="auto"/>
              </w:rPr>
              <w:t>,</w:t>
            </w:r>
            <w:r w:rsidRPr="007478FD">
              <w:rPr>
                <w:rFonts w:cs="Arial"/>
                <w:color w:val="auto"/>
              </w:rPr>
              <w:t xml:space="preserve"> by surgical excision or liposuction, </w:t>
            </w:r>
            <w:r w:rsidR="00660612" w:rsidRPr="007478FD">
              <w:rPr>
                <w:rFonts w:cs="Arial"/>
                <w:color w:val="auto"/>
              </w:rPr>
              <w:t>if:</w:t>
            </w:r>
          </w:p>
          <w:p w14:paraId="67841A95" w14:textId="224382D4" w:rsidR="00660612" w:rsidRPr="007478FD" w:rsidRDefault="00660612" w:rsidP="00660612">
            <w:pPr>
              <w:pStyle w:val="ListBullet"/>
              <w:numPr>
                <w:ilvl w:val="0"/>
                <w:numId w:val="12"/>
              </w:numPr>
              <w:rPr>
                <w:rFonts w:cs="Arial"/>
                <w:color w:val="auto"/>
              </w:rPr>
            </w:pPr>
            <w:r w:rsidRPr="007478FD">
              <w:rPr>
                <w:rFonts w:cs="Arial"/>
                <w:color w:val="auto"/>
              </w:rPr>
              <w:t>the</w:t>
            </w:r>
            <w:r w:rsidR="00F3384C" w:rsidRPr="007478FD">
              <w:rPr>
                <w:rFonts w:cs="Arial"/>
                <w:color w:val="auto"/>
              </w:rPr>
              <w:t xml:space="preserve"> lesion </w:t>
            </w:r>
          </w:p>
          <w:p w14:paraId="27CE5B72" w14:textId="0B1DFECB" w:rsidR="00660612" w:rsidRPr="007478FD" w:rsidRDefault="00660612" w:rsidP="00660612">
            <w:pPr>
              <w:pStyle w:val="ListBullet"/>
              <w:numPr>
                <w:ilvl w:val="0"/>
                <w:numId w:val="13"/>
              </w:numPr>
              <w:ind w:left="1014" w:hanging="294"/>
              <w:rPr>
                <w:rFonts w:cs="Arial"/>
                <w:color w:val="auto"/>
              </w:rPr>
            </w:pPr>
            <w:r w:rsidRPr="007478FD">
              <w:rPr>
                <w:rFonts w:cs="Arial"/>
                <w:color w:val="auto"/>
              </w:rPr>
              <w:t xml:space="preserve">is </w:t>
            </w:r>
            <w:r w:rsidR="00F3384C" w:rsidRPr="007478FD">
              <w:rPr>
                <w:rFonts w:cs="Arial"/>
                <w:color w:val="auto"/>
              </w:rPr>
              <w:t xml:space="preserve">subcutaneous and more than 150mm in average diameter, or </w:t>
            </w:r>
          </w:p>
          <w:p w14:paraId="3B5D417D" w14:textId="77777777" w:rsidR="00660612" w:rsidRPr="007478FD" w:rsidRDefault="00F3384C" w:rsidP="00660612">
            <w:pPr>
              <w:pStyle w:val="ListBullet"/>
              <w:numPr>
                <w:ilvl w:val="0"/>
                <w:numId w:val="13"/>
              </w:numPr>
              <w:ind w:left="1014" w:hanging="294"/>
              <w:rPr>
                <w:rFonts w:cs="Arial"/>
                <w:color w:val="auto"/>
              </w:rPr>
            </w:pPr>
            <w:r w:rsidRPr="007478FD">
              <w:rPr>
                <w:rFonts w:cs="Arial"/>
                <w:color w:val="auto"/>
              </w:rPr>
              <w:t>is submuscular, intramuscular or involv</w:t>
            </w:r>
            <w:r w:rsidR="00660612" w:rsidRPr="007478FD">
              <w:rPr>
                <w:rFonts w:cs="Arial"/>
                <w:color w:val="auto"/>
              </w:rPr>
              <w:t>es</w:t>
            </w:r>
            <w:r w:rsidRPr="007478FD">
              <w:rPr>
                <w:rFonts w:cs="Arial"/>
                <w:color w:val="auto"/>
              </w:rPr>
              <w:t xml:space="preserve"> dissection of a named nerve or vessel and </w:t>
            </w:r>
            <w:r w:rsidR="00660612" w:rsidRPr="007478FD">
              <w:rPr>
                <w:rFonts w:cs="Arial"/>
                <w:color w:val="auto"/>
              </w:rPr>
              <w:t>is 50mm or more in diameter</w:t>
            </w:r>
            <w:r w:rsidRPr="007478FD">
              <w:rPr>
                <w:rFonts w:cs="Arial"/>
                <w:color w:val="auto"/>
              </w:rPr>
              <w:t xml:space="preserve">, </w:t>
            </w:r>
            <w:r w:rsidR="00660612" w:rsidRPr="007478FD">
              <w:rPr>
                <w:rFonts w:cs="Arial"/>
                <w:color w:val="auto"/>
              </w:rPr>
              <w:t>and</w:t>
            </w:r>
          </w:p>
          <w:p w14:paraId="703F1C1C" w14:textId="77777777" w:rsidR="00660612" w:rsidRPr="007478FD" w:rsidRDefault="00660612" w:rsidP="00660612">
            <w:pPr>
              <w:pStyle w:val="ListBullet"/>
              <w:numPr>
                <w:ilvl w:val="0"/>
                <w:numId w:val="12"/>
              </w:numPr>
              <w:rPr>
                <w:rFonts w:cs="Arial"/>
                <w:color w:val="auto"/>
              </w:rPr>
            </w:pPr>
            <w:r w:rsidRPr="007478FD">
              <w:rPr>
                <w:rFonts w:cs="Arial"/>
                <w:color w:val="auto"/>
              </w:rPr>
              <w:t>a</w:t>
            </w:r>
            <w:r w:rsidR="00F3384C" w:rsidRPr="007478FD">
              <w:rPr>
                <w:rFonts w:cs="Arial"/>
                <w:color w:val="auto"/>
              </w:rPr>
              <w:t xml:space="preserve"> specimen</w:t>
            </w:r>
            <w:r w:rsidRPr="007478FD">
              <w:rPr>
                <w:rFonts w:cs="Arial"/>
                <w:color w:val="auto"/>
              </w:rPr>
              <w:t xml:space="preserve"> of the excised lipoma</w:t>
            </w:r>
            <w:r w:rsidR="00F3384C" w:rsidRPr="007478FD">
              <w:rPr>
                <w:rFonts w:cs="Arial"/>
                <w:color w:val="auto"/>
              </w:rPr>
              <w:t xml:space="preserve"> is sent for histological confirmation of diagnosis</w:t>
            </w:r>
          </w:p>
          <w:p w14:paraId="00937EFF" w14:textId="29C47166" w:rsidR="00F3384C" w:rsidRPr="007478FD" w:rsidRDefault="00F3384C" w:rsidP="00660612">
            <w:pPr>
              <w:pStyle w:val="ListBullet"/>
              <w:numPr>
                <w:ilvl w:val="0"/>
                <w:numId w:val="0"/>
              </w:numPr>
              <w:ind w:left="360" w:hanging="360"/>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357B9F8E" w14:textId="5D14E876" w:rsidR="00F3384C" w:rsidRPr="007478FD" w:rsidRDefault="00F3384C" w:rsidP="00F3384C">
            <w:pPr>
              <w:pStyle w:val="ListBullet"/>
              <w:numPr>
                <w:ilvl w:val="0"/>
                <w:numId w:val="0"/>
              </w:numPr>
              <w:spacing w:before="120" w:after="120"/>
              <w:rPr>
                <w:rFonts w:cs="Arial"/>
                <w:color w:val="auto"/>
              </w:rPr>
            </w:pPr>
            <w:r w:rsidRPr="007478FD">
              <w:rPr>
                <w:rFonts w:cs="Arial"/>
                <w:b w:val="0"/>
                <w:bCs w:val="0"/>
                <w:color w:val="auto"/>
              </w:rPr>
              <w:t>Fee: $</w:t>
            </w:r>
            <w:r w:rsidR="00660612" w:rsidRPr="007478FD">
              <w:rPr>
                <w:rFonts w:cs="Arial"/>
                <w:b w:val="0"/>
                <w:bCs w:val="0"/>
                <w:color w:val="auto"/>
              </w:rPr>
              <w:t>691.</w:t>
            </w:r>
            <w:proofErr w:type="gramStart"/>
            <w:r w:rsidR="00660612" w:rsidRPr="007478FD">
              <w:rPr>
                <w:rFonts w:cs="Arial"/>
                <w:b w:val="0"/>
                <w:bCs w:val="0"/>
                <w:color w:val="auto"/>
              </w:rPr>
              <w:t xml:space="preserve">90 </w:t>
            </w:r>
            <w:r w:rsidRPr="007478FD">
              <w:rPr>
                <w:rFonts w:cs="Arial"/>
                <w:b w:val="0"/>
                <w:bCs w:val="0"/>
                <w:color w:val="auto"/>
              </w:rPr>
              <w:t xml:space="preserve"> Benefit</w:t>
            </w:r>
            <w:proofErr w:type="gramEnd"/>
            <w:r w:rsidRPr="007478FD">
              <w:rPr>
                <w:rFonts w:cs="Arial"/>
                <w:b w:val="0"/>
                <w:bCs w:val="0"/>
                <w:color w:val="auto"/>
              </w:rPr>
              <w:t>: 75% = $</w:t>
            </w:r>
            <w:r w:rsidR="00660612" w:rsidRPr="007478FD">
              <w:rPr>
                <w:rFonts w:cs="Arial"/>
                <w:b w:val="0"/>
                <w:bCs w:val="0"/>
                <w:color w:val="auto"/>
              </w:rPr>
              <w:t>518.95</w:t>
            </w:r>
            <w:r w:rsidRPr="007478FD">
              <w:rPr>
                <w:rFonts w:cs="Arial"/>
                <w:b w:val="0"/>
                <w:bCs w:val="0"/>
                <w:color w:val="auto"/>
              </w:rPr>
              <w:t xml:space="preserve">   85% =</w:t>
            </w:r>
            <w:r w:rsidR="00660612" w:rsidRPr="007478FD">
              <w:rPr>
                <w:rFonts w:cs="Arial"/>
                <w:b w:val="0"/>
                <w:bCs w:val="0"/>
                <w:color w:val="auto"/>
              </w:rPr>
              <w:t xml:space="preserve"> $598.70</w:t>
            </w:r>
            <w:r w:rsidRPr="007478FD">
              <w:rPr>
                <w:rFonts w:cs="Arial"/>
                <w:b w:val="0"/>
                <w:bCs w:val="0"/>
                <w:color w:val="auto"/>
              </w:rPr>
              <w:t xml:space="preserve"> </w:t>
            </w:r>
          </w:p>
          <w:p w14:paraId="62A4D6CA"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34026A1B" w14:textId="2B4EDA7B" w:rsidR="00F3384C" w:rsidRPr="007478FD" w:rsidRDefault="00E726E8" w:rsidP="00F3384C">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color w:val="auto"/>
              </w:rPr>
              <w:t>Skin</w:t>
            </w:r>
          </w:p>
          <w:p w14:paraId="182220BF" w14:textId="2E90CE99" w:rsidR="00F3384C" w:rsidRPr="007478FD" w:rsidRDefault="00E726E8" w:rsidP="00F3384C">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3384C" w:rsidRPr="007478FD">
              <w:rPr>
                <w:rFonts w:cs="Arial"/>
                <w:color w:val="auto"/>
              </w:rPr>
              <w:t xml:space="preserve">Type </w:t>
            </w:r>
            <w:r w:rsidR="008F1C62" w:rsidRPr="007478FD">
              <w:rPr>
                <w:rFonts w:cs="Arial"/>
                <w:color w:val="auto"/>
              </w:rPr>
              <w:t>B Non-band specific</w:t>
            </w:r>
          </w:p>
        </w:tc>
      </w:tr>
      <w:tr w:rsidR="00467B85" w:rsidRPr="007478FD" w14:paraId="745B6FF2"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92117BB" w14:textId="06F81E13" w:rsidR="00467B85" w:rsidRPr="007478FD" w:rsidRDefault="00467B85" w:rsidP="00467B85">
            <w:pPr>
              <w:pStyle w:val="ListBullet"/>
              <w:numPr>
                <w:ilvl w:val="0"/>
                <w:numId w:val="0"/>
              </w:numPr>
              <w:ind w:left="360" w:hanging="360"/>
              <w:rPr>
                <w:rFonts w:cs="Arial"/>
                <w:color w:val="auto"/>
              </w:rPr>
            </w:pPr>
            <w:r w:rsidRPr="007478FD">
              <w:rPr>
                <w:rFonts w:cs="Arial"/>
                <w:b w:val="0"/>
                <w:bCs w:val="0"/>
                <w:color w:val="auto"/>
              </w:rPr>
              <w:t>31345 (Amended)</w:t>
            </w:r>
          </w:p>
          <w:p w14:paraId="2E7FE0A4" w14:textId="77777777" w:rsidR="00467B85" w:rsidRPr="007478FD" w:rsidRDefault="00467B85" w:rsidP="00467B85">
            <w:pPr>
              <w:pStyle w:val="ListBullet"/>
              <w:numPr>
                <w:ilvl w:val="0"/>
                <w:numId w:val="0"/>
              </w:numPr>
              <w:ind w:left="22" w:hanging="22"/>
              <w:rPr>
                <w:rFonts w:cs="Arial"/>
                <w:b w:val="0"/>
                <w:bCs w:val="0"/>
                <w:color w:val="auto"/>
              </w:rPr>
            </w:pPr>
            <w:r w:rsidRPr="007478FD">
              <w:rPr>
                <w:rFonts w:cs="Arial"/>
                <w:b w:val="0"/>
                <w:bCs w:val="0"/>
                <w:color w:val="auto"/>
              </w:rPr>
              <w:t>Lipoma, removal of, by surgical excision or liposuction, if:</w:t>
            </w:r>
          </w:p>
          <w:p w14:paraId="7AD9C04D" w14:textId="1AD61D0C" w:rsidR="00467B85" w:rsidRPr="007478FD" w:rsidRDefault="00467B85" w:rsidP="00467B85">
            <w:pPr>
              <w:pStyle w:val="ListBullet"/>
              <w:numPr>
                <w:ilvl w:val="0"/>
                <w:numId w:val="29"/>
              </w:numPr>
              <w:rPr>
                <w:rFonts w:cs="Arial"/>
                <w:b w:val="0"/>
                <w:bCs w:val="0"/>
                <w:color w:val="auto"/>
              </w:rPr>
            </w:pPr>
            <w:r w:rsidRPr="007478FD">
              <w:rPr>
                <w:rFonts w:cs="Arial"/>
                <w:b w:val="0"/>
                <w:bCs w:val="0"/>
                <w:color w:val="auto"/>
              </w:rPr>
              <w:t xml:space="preserve">the lesion </w:t>
            </w:r>
            <w:r w:rsidR="00D37D61" w:rsidRPr="007478FD">
              <w:rPr>
                <w:rFonts w:cs="Arial"/>
                <w:b w:val="0"/>
                <w:bCs w:val="0"/>
                <w:color w:val="auto"/>
              </w:rPr>
              <w:t>is</w:t>
            </w:r>
          </w:p>
          <w:p w14:paraId="4D17DF81" w14:textId="1E914DFE" w:rsidR="00467B85" w:rsidRPr="007478FD" w:rsidRDefault="00467B85" w:rsidP="00077C4A">
            <w:pPr>
              <w:pStyle w:val="ListBullet"/>
              <w:numPr>
                <w:ilvl w:val="0"/>
                <w:numId w:val="35"/>
              </w:numPr>
              <w:ind w:left="1014" w:hanging="294"/>
              <w:rPr>
                <w:rFonts w:cs="Arial"/>
                <w:b w:val="0"/>
                <w:bCs w:val="0"/>
                <w:color w:val="auto"/>
              </w:rPr>
            </w:pPr>
            <w:r w:rsidRPr="007478FD">
              <w:rPr>
                <w:rFonts w:cs="Arial"/>
                <w:b w:val="0"/>
                <w:bCs w:val="0"/>
                <w:color w:val="auto"/>
              </w:rPr>
              <w:t xml:space="preserve">subcutaneous and 50 mm or more in diameter </w:t>
            </w:r>
            <w:r w:rsidRPr="007478FD">
              <w:rPr>
                <w:rFonts w:cs="Arial"/>
                <w:color w:val="auto"/>
              </w:rPr>
              <w:t>but less than 150mm</w:t>
            </w:r>
            <w:r w:rsidRPr="007478FD">
              <w:rPr>
                <w:rFonts w:cs="Arial"/>
                <w:b w:val="0"/>
                <w:bCs w:val="0"/>
                <w:color w:val="auto"/>
              </w:rPr>
              <w:t xml:space="preserve"> in diameter; or</w:t>
            </w:r>
          </w:p>
          <w:p w14:paraId="27E62A23" w14:textId="014DFD5A" w:rsidR="00467B85" w:rsidRPr="007478FD" w:rsidRDefault="00467B85" w:rsidP="00077C4A">
            <w:pPr>
              <w:pStyle w:val="ListBullet"/>
              <w:numPr>
                <w:ilvl w:val="0"/>
                <w:numId w:val="35"/>
              </w:numPr>
              <w:ind w:left="1014" w:hanging="294"/>
              <w:rPr>
                <w:rFonts w:cs="Arial"/>
                <w:b w:val="0"/>
                <w:bCs w:val="0"/>
                <w:color w:val="auto"/>
              </w:rPr>
            </w:pPr>
            <w:r w:rsidRPr="007478FD">
              <w:rPr>
                <w:rFonts w:cs="Arial"/>
                <w:b w:val="0"/>
                <w:bCs w:val="0"/>
                <w:color w:val="auto"/>
              </w:rPr>
              <w:t>sub fascial; and</w:t>
            </w:r>
          </w:p>
          <w:p w14:paraId="6E20324E" w14:textId="77777777" w:rsidR="00077C4A" w:rsidRPr="007478FD" w:rsidRDefault="00467B85" w:rsidP="00077C4A">
            <w:pPr>
              <w:pStyle w:val="ListBullet"/>
              <w:numPr>
                <w:ilvl w:val="0"/>
                <w:numId w:val="29"/>
              </w:numPr>
              <w:rPr>
                <w:rFonts w:cs="Arial"/>
                <w:b w:val="0"/>
                <w:bCs w:val="0"/>
                <w:color w:val="auto"/>
              </w:rPr>
            </w:pPr>
            <w:r w:rsidRPr="007478FD">
              <w:rPr>
                <w:rFonts w:cs="Arial"/>
                <w:b w:val="0"/>
                <w:bCs w:val="0"/>
                <w:color w:val="auto"/>
              </w:rPr>
              <w:t>the specimen excised is sent for histological confirmation of diagnosis</w:t>
            </w:r>
          </w:p>
          <w:p w14:paraId="5EFE405E" w14:textId="08638CE0" w:rsidR="00467B85" w:rsidRPr="007478FD" w:rsidRDefault="00467B85" w:rsidP="00077C4A">
            <w:pPr>
              <w:pStyle w:val="ListBullet"/>
              <w:numPr>
                <w:ilvl w:val="0"/>
                <w:numId w:val="0"/>
              </w:numPr>
              <w:ind w:left="360" w:hanging="360"/>
              <w:rPr>
                <w:rFonts w:cs="Arial"/>
                <w:b w:val="0"/>
                <w:bCs w:val="0"/>
                <w:color w:val="auto"/>
              </w:rPr>
            </w:pPr>
            <w:r w:rsidRPr="007478FD">
              <w:rPr>
                <w:rFonts w:cs="Arial"/>
                <w:b w:val="0"/>
                <w:bCs w:val="0"/>
                <w:color w:val="auto"/>
              </w:rPr>
              <w:t>(</w:t>
            </w:r>
            <w:proofErr w:type="spellStart"/>
            <w:r w:rsidRPr="007478FD">
              <w:rPr>
                <w:rFonts w:cs="Arial"/>
                <w:b w:val="0"/>
                <w:bCs w:val="0"/>
                <w:color w:val="auto"/>
              </w:rPr>
              <w:t>Anaes</w:t>
            </w:r>
            <w:proofErr w:type="spellEnd"/>
            <w:r w:rsidRPr="007478FD">
              <w:rPr>
                <w:rFonts w:cs="Arial"/>
                <w:b w:val="0"/>
                <w:bCs w:val="0"/>
                <w:color w:val="auto"/>
              </w:rPr>
              <w:t xml:space="preserve">.) </w:t>
            </w:r>
          </w:p>
          <w:p w14:paraId="6A505482" w14:textId="421981A6" w:rsidR="00467B85" w:rsidRPr="007478FD" w:rsidRDefault="00467B85" w:rsidP="00467B85">
            <w:pPr>
              <w:pStyle w:val="ListBullet"/>
              <w:numPr>
                <w:ilvl w:val="0"/>
                <w:numId w:val="0"/>
              </w:numPr>
              <w:spacing w:before="120" w:after="120"/>
              <w:rPr>
                <w:rFonts w:cs="Arial"/>
                <w:color w:val="auto"/>
              </w:rPr>
            </w:pPr>
            <w:r w:rsidRPr="007478FD">
              <w:rPr>
                <w:rFonts w:cs="Arial"/>
                <w:b w:val="0"/>
                <w:bCs w:val="0"/>
                <w:color w:val="auto"/>
              </w:rPr>
              <w:t>Fee: $</w:t>
            </w:r>
            <w:r w:rsidR="00D37D61" w:rsidRPr="007478FD">
              <w:rPr>
                <w:rFonts w:cs="Arial"/>
                <w:b w:val="0"/>
                <w:bCs w:val="0"/>
                <w:color w:val="auto"/>
              </w:rPr>
              <w:t>231.05</w:t>
            </w:r>
            <w:r w:rsidRPr="007478FD">
              <w:rPr>
                <w:rFonts w:cs="Arial"/>
                <w:b w:val="0"/>
                <w:bCs w:val="0"/>
                <w:color w:val="auto"/>
              </w:rPr>
              <w:t xml:space="preserve"> </w:t>
            </w:r>
            <w:r w:rsidR="00B94C96" w:rsidRPr="007478FD">
              <w:rPr>
                <w:rFonts w:cs="Arial"/>
                <w:b w:val="0"/>
                <w:bCs w:val="0"/>
                <w:color w:val="auto"/>
              </w:rPr>
              <w:t xml:space="preserve">  </w:t>
            </w:r>
            <w:r w:rsidRPr="007478FD">
              <w:rPr>
                <w:rFonts w:cs="Arial"/>
                <w:b w:val="0"/>
                <w:bCs w:val="0"/>
                <w:color w:val="auto"/>
              </w:rPr>
              <w:t xml:space="preserve">Benefit: 75% = </w:t>
            </w:r>
            <w:r w:rsidR="00D37D61" w:rsidRPr="007478FD">
              <w:rPr>
                <w:rFonts w:cs="Arial"/>
                <w:b w:val="0"/>
                <w:bCs w:val="0"/>
                <w:color w:val="auto"/>
              </w:rPr>
              <w:t xml:space="preserve">$173.30    </w:t>
            </w:r>
            <w:r w:rsidRPr="007478FD">
              <w:rPr>
                <w:rFonts w:cs="Arial"/>
                <w:b w:val="0"/>
                <w:bCs w:val="0"/>
                <w:color w:val="auto"/>
              </w:rPr>
              <w:t xml:space="preserve">$ 85% = </w:t>
            </w:r>
            <w:r w:rsidR="00D37D61" w:rsidRPr="007478FD">
              <w:rPr>
                <w:rFonts w:cs="Arial"/>
                <w:b w:val="0"/>
                <w:bCs w:val="0"/>
                <w:color w:val="auto"/>
              </w:rPr>
              <w:t>$196.40</w:t>
            </w:r>
          </w:p>
          <w:p w14:paraId="26C6FF22" w14:textId="77777777" w:rsidR="00467B85" w:rsidRPr="007478FD" w:rsidRDefault="00467B85" w:rsidP="00467B85">
            <w:pPr>
              <w:pStyle w:val="ListBullet"/>
              <w:numPr>
                <w:ilvl w:val="0"/>
                <w:numId w:val="0"/>
              </w:numPr>
              <w:rPr>
                <w:rFonts w:cs="Arial"/>
                <w:color w:val="auto"/>
              </w:rPr>
            </w:pPr>
            <w:r w:rsidRPr="007478FD">
              <w:rPr>
                <w:rFonts w:cs="Arial"/>
                <w:b w:val="0"/>
                <w:bCs w:val="0"/>
                <w:color w:val="auto"/>
              </w:rPr>
              <w:t>Private Health Insurance Classification:</w:t>
            </w:r>
          </w:p>
          <w:p w14:paraId="695E7ABA" w14:textId="0B205DAE" w:rsidR="00077C4A" w:rsidRPr="007478FD" w:rsidRDefault="00E726E8" w:rsidP="00077C4A">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67B85" w:rsidRPr="007478FD">
              <w:rPr>
                <w:rFonts w:cs="Arial"/>
                <w:b w:val="0"/>
                <w:bCs w:val="0"/>
                <w:color w:val="auto"/>
              </w:rPr>
              <w:t>Skin</w:t>
            </w:r>
          </w:p>
          <w:p w14:paraId="550678F7" w14:textId="0452A0DF" w:rsidR="00467B85" w:rsidRPr="007478FD" w:rsidRDefault="00E726E8" w:rsidP="00077C4A">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67B85" w:rsidRPr="007478FD">
              <w:rPr>
                <w:rFonts w:cs="Arial"/>
                <w:b w:val="0"/>
                <w:bCs w:val="0"/>
                <w:color w:val="auto"/>
              </w:rPr>
              <w:t>Type B Non-band specific</w:t>
            </w:r>
          </w:p>
        </w:tc>
      </w:tr>
      <w:tr w:rsidR="00F3384C" w:rsidRPr="007478FD" w14:paraId="40F967A0"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42E7923" w14:textId="77777777" w:rsidR="00F3384C" w:rsidRPr="007478FD" w:rsidRDefault="00F3384C" w:rsidP="00EF36A2">
            <w:pPr>
              <w:pStyle w:val="ListBullet"/>
              <w:numPr>
                <w:ilvl w:val="0"/>
                <w:numId w:val="0"/>
              </w:numPr>
              <w:ind w:left="360" w:hanging="360"/>
              <w:rPr>
                <w:rFonts w:cs="Arial"/>
                <w:color w:val="auto"/>
              </w:rPr>
            </w:pPr>
            <w:r w:rsidRPr="007478FD">
              <w:rPr>
                <w:rFonts w:cs="Arial"/>
                <w:b w:val="0"/>
                <w:bCs w:val="0"/>
                <w:color w:val="auto"/>
              </w:rPr>
              <w:lastRenderedPageBreak/>
              <w:t>31386 (New)</w:t>
            </w:r>
          </w:p>
          <w:p w14:paraId="690EA3C2" w14:textId="77777777" w:rsidR="00D232E9" w:rsidRPr="007478FD" w:rsidRDefault="00D232E9" w:rsidP="00D232E9">
            <w:pPr>
              <w:pStyle w:val="ListBullet"/>
              <w:numPr>
                <w:ilvl w:val="0"/>
                <w:numId w:val="0"/>
              </w:numPr>
              <w:ind w:left="22" w:hanging="22"/>
              <w:rPr>
                <w:rFonts w:cs="Arial"/>
                <w:color w:val="auto"/>
              </w:rPr>
            </w:pPr>
            <w:r w:rsidRPr="007478FD">
              <w:rPr>
                <w:rFonts w:cs="Arial"/>
                <w:color w:val="auto"/>
              </w:rPr>
              <w:t>Malignant skin lesion (other than a malignant skin lesion covered by item 31371, 31372, 31373, 31374, 31375, 31376, 31377, 31378, 31379, 31380, 31381, 31382 or 31383), surgical excision (other than by shave excision) and repair of, if:</w:t>
            </w:r>
          </w:p>
          <w:p w14:paraId="71AD2DA7" w14:textId="7CB542E0" w:rsidR="00D232E9" w:rsidRPr="007478FD" w:rsidRDefault="00D232E9" w:rsidP="00D232E9">
            <w:pPr>
              <w:pStyle w:val="ListBullet"/>
              <w:numPr>
                <w:ilvl w:val="0"/>
                <w:numId w:val="0"/>
              </w:numPr>
              <w:ind w:left="360"/>
              <w:rPr>
                <w:rFonts w:cs="Arial"/>
                <w:color w:val="auto"/>
              </w:rPr>
            </w:pPr>
            <w:r w:rsidRPr="007478FD">
              <w:rPr>
                <w:rFonts w:cs="Arial"/>
                <w:color w:val="auto"/>
              </w:rPr>
              <w:t>(a) the lesion is excised from the head or neck; and</w:t>
            </w:r>
          </w:p>
          <w:p w14:paraId="1BBD5A41" w14:textId="77777777" w:rsidR="00D232E9" w:rsidRPr="007478FD" w:rsidRDefault="00D232E9" w:rsidP="00D232E9">
            <w:pPr>
              <w:pStyle w:val="ListBullet"/>
              <w:numPr>
                <w:ilvl w:val="0"/>
                <w:numId w:val="0"/>
              </w:numPr>
              <w:ind w:left="360"/>
              <w:rPr>
                <w:rFonts w:cs="Arial"/>
                <w:color w:val="auto"/>
              </w:rPr>
            </w:pPr>
            <w:r w:rsidRPr="007478FD">
              <w:rPr>
                <w:rFonts w:cs="Arial"/>
                <w:color w:val="auto"/>
              </w:rPr>
              <w:t>(b) the necessary excision diameter is more than 50 mm; and</w:t>
            </w:r>
          </w:p>
          <w:p w14:paraId="4A3C2962" w14:textId="77777777" w:rsidR="00D232E9" w:rsidRPr="007478FD" w:rsidRDefault="00D232E9" w:rsidP="00D232E9">
            <w:pPr>
              <w:pStyle w:val="ListBullet"/>
              <w:numPr>
                <w:ilvl w:val="0"/>
                <w:numId w:val="0"/>
              </w:numPr>
              <w:ind w:left="360"/>
              <w:rPr>
                <w:rFonts w:cs="Arial"/>
                <w:color w:val="auto"/>
              </w:rPr>
            </w:pPr>
            <w:r w:rsidRPr="007478FD">
              <w:rPr>
                <w:rFonts w:cs="Arial"/>
                <w:color w:val="auto"/>
              </w:rPr>
              <w:t>(c) the excision involves at least 2 critical areas (eyelid, nose, ear, mouth); and</w:t>
            </w:r>
          </w:p>
          <w:p w14:paraId="010C702B" w14:textId="77777777" w:rsidR="00D232E9" w:rsidRPr="007478FD" w:rsidRDefault="00D232E9" w:rsidP="00D232E9">
            <w:pPr>
              <w:pStyle w:val="ListBullet"/>
              <w:numPr>
                <w:ilvl w:val="0"/>
                <w:numId w:val="0"/>
              </w:numPr>
              <w:ind w:left="360"/>
              <w:rPr>
                <w:rFonts w:cs="Arial"/>
                <w:color w:val="auto"/>
              </w:rPr>
            </w:pPr>
            <w:r w:rsidRPr="007478FD">
              <w:rPr>
                <w:rFonts w:cs="Arial"/>
                <w:color w:val="auto"/>
              </w:rPr>
              <w:t>(d) the excised specimen is sent for histological examination; and</w:t>
            </w:r>
          </w:p>
          <w:p w14:paraId="5537D3BF" w14:textId="27AB9606" w:rsidR="00D232E9" w:rsidRPr="007478FD" w:rsidRDefault="00D232E9" w:rsidP="00D232E9">
            <w:pPr>
              <w:pStyle w:val="ListBullet"/>
              <w:numPr>
                <w:ilvl w:val="0"/>
                <w:numId w:val="0"/>
              </w:numPr>
              <w:ind w:left="360"/>
              <w:rPr>
                <w:rFonts w:cs="Arial"/>
                <w:b w:val="0"/>
                <w:bCs w:val="0"/>
                <w:color w:val="auto"/>
              </w:rPr>
            </w:pPr>
            <w:r w:rsidRPr="007478FD">
              <w:rPr>
                <w:rFonts w:cs="Arial"/>
                <w:color w:val="auto"/>
              </w:rPr>
              <w:t>(e) malignancy is confirmed from the excised specimen or previous biopsy</w:t>
            </w:r>
            <w:r w:rsidR="00EC631C" w:rsidRPr="007478FD">
              <w:rPr>
                <w:rFonts w:cs="Arial"/>
                <w:color w:val="auto"/>
              </w:rPr>
              <w:t>; and</w:t>
            </w:r>
          </w:p>
          <w:p w14:paraId="7CA721B1" w14:textId="38A06136" w:rsidR="00EC631C" w:rsidRPr="007478FD" w:rsidRDefault="00EC631C" w:rsidP="00D232E9">
            <w:pPr>
              <w:pStyle w:val="ListBullet"/>
              <w:numPr>
                <w:ilvl w:val="0"/>
                <w:numId w:val="0"/>
              </w:numPr>
              <w:ind w:left="360"/>
              <w:rPr>
                <w:rFonts w:cs="Arial"/>
                <w:color w:val="auto"/>
              </w:rPr>
            </w:pPr>
            <w:r w:rsidRPr="007478FD">
              <w:rPr>
                <w:rFonts w:cs="Arial"/>
                <w:color w:val="auto"/>
              </w:rPr>
              <w:t>(f) the service is not covered by item 31387</w:t>
            </w:r>
          </w:p>
          <w:p w14:paraId="46E42BCB" w14:textId="59C33415" w:rsidR="00D232E9" w:rsidRPr="007478FD" w:rsidRDefault="00D232E9" w:rsidP="00D232E9">
            <w:pPr>
              <w:pStyle w:val="ListBullet"/>
              <w:numPr>
                <w:ilvl w:val="0"/>
                <w:numId w:val="0"/>
              </w:numPr>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1BFEA20D" w14:textId="1CFBC5B7" w:rsidR="00F3384C" w:rsidRPr="007478FD" w:rsidRDefault="00F3384C" w:rsidP="00F3384C">
            <w:pPr>
              <w:pStyle w:val="ListBullet"/>
              <w:numPr>
                <w:ilvl w:val="0"/>
                <w:numId w:val="0"/>
              </w:numPr>
              <w:spacing w:before="120" w:after="120"/>
              <w:rPr>
                <w:rFonts w:cs="Arial"/>
                <w:color w:val="auto"/>
              </w:rPr>
            </w:pPr>
            <w:r w:rsidRPr="007478FD">
              <w:rPr>
                <w:rFonts w:cs="Arial"/>
                <w:b w:val="0"/>
                <w:bCs w:val="0"/>
                <w:color w:val="auto"/>
              </w:rPr>
              <w:t>Fee: $</w:t>
            </w:r>
            <w:r w:rsidR="00EC631C" w:rsidRPr="007478FD">
              <w:rPr>
                <w:rFonts w:cs="Arial"/>
                <w:b w:val="0"/>
                <w:bCs w:val="0"/>
                <w:color w:val="auto"/>
              </w:rPr>
              <w:t>782.55</w:t>
            </w:r>
            <w:r w:rsidRPr="007478FD">
              <w:rPr>
                <w:rFonts w:cs="Arial"/>
                <w:b w:val="0"/>
                <w:bCs w:val="0"/>
                <w:color w:val="auto"/>
              </w:rPr>
              <w:t xml:space="preserve"> Benefit: 75% = $</w:t>
            </w:r>
            <w:r w:rsidR="00EC631C" w:rsidRPr="007478FD">
              <w:rPr>
                <w:rFonts w:cs="Arial"/>
                <w:b w:val="0"/>
                <w:bCs w:val="0"/>
                <w:color w:val="auto"/>
              </w:rPr>
              <w:t>586.95</w:t>
            </w:r>
            <w:r w:rsidRPr="007478FD">
              <w:rPr>
                <w:rFonts w:cs="Arial"/>
                <w:b w:val="0"/>
                <w:bCs w:val="0"/>
                <w:color w:val="auto"/>
              </w:rPr>
              <w:t xml:space="preserve">   85% =</w:t>
            </w:r>
            <w:r w:rsidR="00EC631C" w:rsidRPr="007478FD">
              <w:rPr>
                <w:rFonts w:cs="Arial"/>
                <w:b w:val="0"/>
                <w:bCs w:val="0"/>
                <w:color w:val="auto"/>
              </w:rPr>
              <w:t xml:space="preserve"> $689.35</w:t>
            </w:r>
            <w:r w:rsidRPr="007478FD">
              <w:rPr>
                <w:rFonts w:cs="Arial"/>
                <w:b w:val="0"/>
                <w:bCs w:val="0"/>
                <w:color w:val="auto"/>
              </w:rPr>
              <w:t xml:space="preserve"> </w:t>
            </w:r>
          </w:p>
          <w:p w14:paraId="129B83B9"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1911473C" w14:textId="73B68A24" w:rsidR="00F3384C" w:rsidRPr="007478FD" w:rsidRDefault="00E726E8" w:rsidP="00F3384C">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color w:val="auto"/>
              </w:rPr>
              <w:t>Skin</w:t>
            </w:r>
          </w:p>
          <w:p w14:paraId="000E55AC" w14:textId="24B2AA0D" w:rsidR="00F3384C" w:rsidRPr="007478FD" w:rsidRDefault="00E726E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3384C" w:rsidRPr="007478FD">
              <w:rPr>
                <w:rFonts w:cs="Arial"/>
                <w:color w:val="auto"/>
              </w:rPr>
              <w:t>Type B Non-band specific</w:t>
            </w:r>
          </w:p>
        </w:tc>
      </w:tr>
      <w:tr w:rsidR="00F3384C" w:rsidRPr="007478FD" w14:paraId="1A4A4D23" w14:textId="77777777" w:rsidTr="00960A44">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47E421F" w14:textId="77777777" w:rsidR="00F3384C" w:rsidRPr="007478FD" w:rsidRDefault="00F3384C" w:rsidP="00EF36A2">
            <w:pPr>
              <w:pStyle w:val="ListBullet"/>
              <w:numPr>
                <w:ilvl w:val="0"/>
                <w:numId w:val="0"/>
              </w:numPr>
              <w:ind w:left="360" w:hanging="360"/>
              <w:rPr>
                <w:rFonts w:cs="Arial"/>
                <w:color w:val="auto"/>
              </w:rPr>
            </w:pPr>
            <w:r w:rsidRPr="007478FD">
              <w:rPr>
                <w:rFonts w:cs="Arial"/>
                <w:b w:val="0"/>
                <w:bCs w:val="0"/>
                <w:color w:val="auto"/>
              </w:rPr>
              <w:t>31387 (New)</w:t>
            </w:r>
          </w:p>
          <w:p w14:paraId="5116C6B0" w14:textId="77777777" w:rsidR="00EC631C" w:rsidRPr="007478FD" w:rsidRDefault="00EC631C" w:rsidP="00EC631C">
            <w:pPr>
              <w:pStyle w:val="ListBullet"/>
              <w:numPr>
                <w:ilvl w:val="0"/>
                <w:numId w:val="0"/>
              </w:numPr>
              <w:ind w:left="22"/>
              <w:rPr>
                <w:rFonts w:cs="Arial"/>
                <w:color w:val="auto"/>
              </w:rPr>
            </w:pPr>
            <w:r w:rsidRPr="007478FD">
              <w:rPr>
                <w:rFonts w:cs="Arial"/>
                <w:color w:val="auto"/>
              </w:rPr>
              <w:t>Malignant skin lesion (other than a malignant skin lesion covered by 31371, 31372, 31373, 31374, 31375, 31376, 31377, 31378, 31379, 31380, 31381, 31382 or 31383), surgical excision (other than by shave excision) and repair of, if:</w:t>
            </w:r>
          </w:p>
          <w:p w14:paraId="71D12B85" w14:textId="6A550DA4" w:rsidR="00EC631C" w:rsidRPr="007478FD" w:rsidRDefault="00EC631C" w:rsidP="00EC631C">
            <w:pPr>
              <w:pStyle w:val="ListBullet"/>
              <w:numPr>
                <w:ilvl w:val="0"/>
                <w:numId w:val="0"/>
              </w:numPr>
              <w:ind w:left="360"/>
              <w:rPr>
                <w:rFonts w:cs="Arial"/>
                <w:color w:val="auto"/>
              </w:rPr>
            </w:pPr>
            <w:r w:rsidRPr="007478FD">
              <w:rPr>
                <w:rFonts w:cs="Arial"/>
                <w:color w:val="auto"/>
              </w:rPr>
              <w:t>(a) the lesion is excised from the head or neck; and</w:t>
            </w:r>
          </w:p>
          <w:p w14:paraId="007F8881"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(b) the necessary excision diameter is more than 70 mm</w:t>
            </w:r>
          </w:p>
          <w:p w14:paraId="37A461A7"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(c) the excised specimen is sent for histological examination; and</w:t>
            </w:r>
          </w:p>
          <w:p w14:paraId="384324A1" w14:textId="61E431CE" w:rsidR="00EC631C" w:rsidRPr="007478FD" w:rsidRDefault="00EC631C" w:rsidP="00EC631C">
            <w:pPr>
              <w:pStyle w:val="ListBullet"/>
              <w:numPr>
                <w:ilvl w:val="0"/>
                <w:numId w:val="0"/>
              </w:numPr>
              <w:ind w:left="360"/>
              <w:rPr>
                <w:rFonts w:cs="Arial"/>
                <w:b w:val="0"/>
                <w:bCs w:val="0"/>
                <w:color w:val="auto"/>
              </w:rPr>
            </w:pPr>
            <w:r w:rsidRPr="007478FD">
              <w:rPr>
                <w:rFonts w:cs="Arial"/>
                <w:color w:val="auto"/>
              </w:rPr>
              <w:t>(d) malignancy is confirmed from the excised specimen or previous biopsy; and</w:t>
            </w:r>
          </w:p>
          <w:p w14:paraId="0A57956A" w14:textId="7F184C0C" w:rsidR="00EC631C" w:rsidRPr="007478FD" w:rsidRDefault="00EC631C" w:rsidP="00EC631C">
            <w:pPr>
              <w:pStyle w:val="ListBullet"/>
              <w:numPr>
                <w:ilvl w:val="0"/>
                <w:numId w:val="0"/>
              </w:numPr>
              <w:ind w:left="360"/>
              <w:rPr>
                <w:rFonts w:cs="Arial"/>
                <w:color w:val="auto"/>
              </w:rPr>
            </w:pPr>
            <w:r w:rsidRPr="007478FD">
              <w:rPr>
                <w:rFonts w:cs="Arial"/>
                <w:color w:val="auto"/>
              </w:rPr>
              <w:t>(e) the service is not covered by item 31386</w:t>
            </w:r>
          </w:p>
          <w:p w14:paraId="5785D91A" w14:textId="77777777" w:rsidR="00EC631C" w:rsidRPr="007478FD" w:rsidRDefault="00EC631C" w:rsidP="00EC631C">
            <w:pPr>
              <w:pStyle w:val="ListBullet"/>
              <w:numPr>
                <w:ilvl w:val="0"/>
                <w:numId w:val="0"/>
              </w:numPr>
              <w:spacing w:after="120"/>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385D860D" w14:textId="5F556607" w:rsidR="00F3384C" w:rsidRPr="007478FD" w:rsidRDefault="00F3384C" w:rsidP="00EC631C">
            <w:pPr>
              <w:pStyle w:val="ListBullet"/>
              <w:numPr>
                <w:ilvl w:val="0"/>
                <w:numId w:val="0"/>
              </w:numPr>
              <w:spacing w:after="120"/>
              <w:rPr>
                <w:rFonts w:cs="Arial"/>
                <w:color w:val="auto"/>
              </w:rPr>
            </w:pPr>
            <w:r w:rsidRPr="007478FD">
              <w:rPr>
                <w:rFonts w:cs="Arial"/>
                <w:b w:val="0"/>
                <w:bCs w:val="0"/>
                <w:color w:val="auto"/>
              </w:rPr>
              <w:t>Fee: $</w:t>
            </w:r>
            <w:r w:rsidR="00EC631C" w:rsidRPr="007478FD">
              <w:rPr>
                <w:rFonts w:cs="Arial"/>
                <w:b w:val="0"/>
                <w:bCs w:val="0"/>
                <w:color w:val="auto"/>
              </w:rPr>
              <w:t>704.</w:t>
            </w:r>
            <w:proofErr w:type="gramStart"/>
            <w:r w:rsidR="00EC631C" w:rsidRPr="007478FD">
              <w:rPr>
                <w:rFonts w:cs="Arial"/>
                <w:b w:val="0"/>
                <w:bCs w:val="0"/>
                <w:color w:val="auto"/>
              </w:rPr>
              <w:t>20</w:t>
            </w:r>
            <w:r w:rsidRPr="007478FD">
              <w:rPr>
                <w:rFonts w:cs="Arial"/>
                <w:b w:val="0"/>
                <w:bCs w:val="0"/>
                <w:color w:val="auto"/>
              </w:rPr>
              <w:t xml:space="preserve"> </w:t>
            </w:r>
            <w:r w:rsidR="00EC631C" w:rsidRPr="007478FD">
              <w:rPr>
                <w:rFonts w:cs="Arial"/>
                <w:b w:val="0"/>
                <w:bCs w:val="0"/>
                <w:color w:val="auto"/>
              </w:rPr>
              <w:t xml:space="preserve"> </w:t>
            </w:r>
            <w:r w:rsidRPr="007478FD">
              <w:rPr>
                <w:rFonts w:cs="Arial"/>
                <w:b w:val="0"/>
                <w:bCs w:val="0"/>
                <w:color w:val="auto"/>
              </w:rPr>
              <w:t>Benefit</w:t>
            </w:r>
            <w:proofErr w:type="gramEnd"/>
            <w:r w:rsidRPr="007478FD">
              <w:rPr>
                <w:rFonts w:cs="Arial"/>
                <w:b w:val="0"/>
                <w:bCs w:val="0"/>
                <w:color w:val="auto"/>
              </w:rPr>
              <w:t>: 75% = $</w:t>
            </w:r>
            <w:r w:rsidR="00EC631C" w:rsidRPr="007478FD">
              <w:rPr>
                <w:rFonts w:cs="Arial"/>
                <w:b w:val="0"/>
                <w:bCs w:val="0"/>
                <w:color w:val="auto"/>
              </w:rPr>
              <w:t>528.15</w:t>
            </w:r>
            <w:r w:rsidRPr="007478FD">
              <w:rPr>
                <w:rFonts w:cs="Arial"/>
                <w:b w:val="0"/>
                <w:bCs w:val="0"/>
                <w:color w:val="auto"/>
              </w:rPr>
              <w:t xml:space="preserve">   85% =</w:t>
            </w:r>
            <w:r w:rsidR="00EC631C" w:rsidRPr="007478FD">
              <w:rPr>
                <w:rFonts w:cs="Arial"/>
                <w:b w:val="0"/>
                <w:bCs w:val="0"/>
                <w:color w:val="auto"/>
              </w:rPr>
              <w:t xml:space="preserve"> $611.00</w:t>
            </w:r>
            <w:r w:rsidRPr="007478FD">
              <w:rPr>
                <w:rFonts w:cs="Arial"/>
                <w:b w:val="0"/>
                <w:bCs w:val="0"/>
                <w:color w:val="auto"/>
              </w:rPr>
              <w:t xml:space="preserve"> </w:t>
            </w:r>
          </w:p>
          <w:p w14:paraId="76EC7B3C"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694096D1" w14:textId="3CDE6E2E" w:rsidR="00F3384C" w:rsidRPr="007478FD" w:rsidRDefault="00E726E8" w:rsidP="00F3384C">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color w:val="auto"/>
              </w:rPr>
              <w:t>Skin</w:t>
            </w:r>
          </w:p>
          <w:p w14:paraId="69CA8B2E" w14:textId="7FF488AC" w:rsidR="00F3384C" w:rsidRPr="007478FD" w:rsidRDefault="00E726E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3384C" w:rsidRPr="007478FD">
              <w:rPr>
                <w:rFonts w:cs="Arial"/>
                <w:color w:val="auto"/>
              </w:rPr>
              <w:t>Type B Non-band specific</w:t>
            </w:r>
          </w:p>
        </w:tc>
      </w:tr>
      <w:tr w:rsidR="00F3384C" w:rsidRPr="007478FD" w14:paraId="5EEEC187" w14:textId="77777777" w:rsidTr="00960A44">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A24AA0" w14:textId="77777777" w:rsidR="00F3384C" w:rsidRPr="007478FD" w:rsidRDefault="00F3384C" w:rsidP="00EF36A2">
            <w:pPr>
              <w:pStyle w:val="ListBullet"/>
              <w:numPr>
                <w:ilvl w:val="0"/>
                <w:numId w:val="0"/>
              </w:numPr>
              <w:ind w:left="360" w:hanging="360"/>
              <w:rPr>
                <w:rFonts w:cs="Arial"/>
                <w:color w:val="auto"/>
              </w:rPr>
            </w:pPr>
            <w:r w:rsidRPr="007478FD">
              <w:rPr>
                <w:rFonts w:cs="Arial"/>
                <w:b w:val="0"/>
                <w:bCs w:val="0"/>
                <w:color w:val="auto"/>
              </w:rPr>
              <w:t>31388 (New)</w:t>
            </w:r>
          </w:p>
          <w:p w14:paraId="3A66E25C" w14:textId="77777777" w:rsidR="00EC631C" w:rsidRPr="007478FD" w:rsidRDefault="00EC631C" w:rsidP="00EC631C">
            <w:pPr>
              <w:pStyle w:val="ListBullet"/>
              <w:numPr>
                <w:ilvl w:val="0"/>
                <w:numId w:val="0"/>
              </w:numPr>
              <w:ind w:left="22"/>
              <w:rPr>
                <w:rFonts w:cs="Arial"/>
                <w:color w:val="auto"/>
              </w:rPr>
            </w:pPr>
            <w:r w:rsidRPr="007478FD">
              <w:rPr>
                <w:rFonts w:cs="Arial"/>
                <w:color w:val="auto"/>
              </w:rPr>
              <w:t>Malignant skin lesion (other than a malignant skin lesion covered by 31371, 31372, 31373, 31374, 31375, 31376, 31377, 31378, 31379, 31380, 31381, 31382 or 31383), surgical excision (other than by shave excision) and repair of, if:</w:t>
            </w:r>
          </w:p>
          <w:p w14:paraId="1806A762"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(a) the lesion is excised from the trunk or limbs; and</w:t>
            </w:r>
          </w:p>
          <w:p w14:paraId="52502AC6"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(b) the necessary excision diameter is more than 120 mm; and</w:t>
            </w:r>
          </w:p>
          <w:p w14:paraId="6885D567"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(c) the excised specimen is sent for histological examination; and</w:t>
            </w:r>
          </w:p>
          <w:p w14:paraId="7158CAB3" w14:textId="77777777" w:rsidR="00EC631C" w:rsidRPr="007478FD" w:rsidRDefault="00EC631C" w:rsidP="00EC631C">
            <w:pPr>
              <w:pStyle w:val="ListBullet"/>
              <w:numPr>
                <w:ilvl w:val="0"/>
                <w:numId w:val="0"/>
              </w:numPr>
              <w:ind w:left="360"/>
              <w:rPr>
                <w:rFonts w:cs="Arial"/>
                <w:color w:val="auto"/>
              </w:rPr>
            </w:pPr>
            <w:r w:rsidRPr="007478FD">
              <w:rPr>
                <w:rFonts w:cs="Arial"/>
                <w:color w:val="auto"/>
              </w:rPr>
              <w:t>(d) malignancy is confirmed from the excised specimen or previous biopsy</w:t>
            </w:r>
          </w:p>
          <w:p w14:paraId="5268A6A2" w14:textId="77777777" w:rsidR="00EC631C" w:rsidRPr="007478FD" w:rsidRDefault="00EC631C" w:rsidP="00EC631C">
            <w:pPr>
              <w:pStyle w:val="ListBullet"/>
              <w:numPr>
                <w:ilvl w:val="0"/>
                <w:numId w:val="0"/>
              </w:numPr>
              <w:spacing w:before="120" w:after="120"/>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40CCC710" w14:textId="6F83C728" w:rsidR="00F3384C" w:rsidRPr="007478FD" w:rsidRDefault="00F3384C" w:rsidP="00EC631C">
            <w:pPr>
              <w:pStyle w:val="ListBullet"/>
              <w:numPr>
                <w:ilvl w:val="0"/>
                <w:numId w:val="0"/>
              </w:numPr>
              <w:spacing w:before="120" w:after="120"/>
              <w:rPr>
                <w:rFonts w:cs="Arial"/>
                <w:color w:val="auto"/>
              </w:rPr>
            </w:pPr>
            <w:r w:rsidRPr="007478FD">
              <w:rPr>
                <w:rFonts w:cs="Arial"/>
                <w:b w:val="0"/>
                <w:bCs w:val="0"/>
                <w:color w:val="auto"/>
              </w:rPr>
              <w:lastRenderedPageBreak/>
              <w:t>Fee: $</w:t>
            </w:r>
            <w:r w:rsidR="00EC631C" w:rsidRPr="007478FD">
              <w:rPr>
                <w:rFonts w:cs="Arial"/>
                <w:b w:val="0"/>
                <w:bCs w:val="0"/>
                <w:color w:val="auto"/>
              </w:rPr>
              <w:t>633.</w:t>
            </w:r>
            <w:proofErr w:type="gramStart"/>
            <w:r w:rsidR="00EC631C" w:rsidRPr="007478FD">
              <w:rPr>
                <w:rFonts w:cs="Arial"/>
                <w:b w:val="0"/>
                <w:bCs w:val="0"/>
                <w:color w:val="auto"/>
              </w:rPr>
              <w:t xml:space="preserve">75 </w:t>
            </w:r>
            <w:r w:rsidRPr="007478FD">
              <w:rPr>
                <w:rFonts w:cs="Arial"/>
                <w:b w:val="0"/>
                <w:bCs w:val="0"/>
                <w:color w:val="auto"/>
              </w:rPr>
              <w:t xml:space="preserve"> Benefit</w:t>
            </w:r>
            <w:proofErr w:type="gramEnd"/>
            <w:r w:rsidRPr="007478FD">
              <w:rPr>
                <w:rFonts w:cs="Arial"/>
                <w:b w:val="0"/>
                <w:bCs w:val="0"/>
                <w:color w:val="auto"/>
              </w:rPr>
              <w:t>: 75% = $</w:t>
            </w:r>
            <w:r w:rsidR="00EC631C" w:rsidRPr="007478FD">
              <w:rPr>
                <w:rFonts w:cs="Arial"/>
                <w:b w:val="0"/>
                <w:bCs w:val="0"/>
                <w:color w:val="auto"/>
              </w:rPr>
              <w:t>475.35</w:t>
            </w:r>
            <w:r w:rsidRPr="007478FD">
              <w:rPr>
                <w:rFonts w:cs="Arial"/>
                <w:b w:val="0"/>
                <w:bCs w:val="0"/>
                <w:color w:val="auto"/>
              </w:rPr>
              <w:t xml:space="preserve">   85% = </w:t>
            </w:r>
            <w:r w:rsidR="00EC631C" w:rsidRPr="007478FD">
              <w:rPr>
                <w:rFonts w:cs="Arial"/>
                <w:b w:val="0"/>
                <w:bCs w:val="0"/>
                <w:color w:val="auto"/>
              </w:rPr>
              <w:t>$540.55</w:t>
            </w:r>
          </w:p>
          <w:p w14:paraId="0AFD7C58" w14:textId="77777777" w:rsidR="00F3384C" w:rsidRPr="007478FD" w:rsidRDefault="00F3384C" w:rsidP="00F3384C">
            <w:pPr>
              <w:pStyle w:val="ListBullet"/>
              <w:numPr>
                <w:ilvl w:val="0"/>
                <w:numId w:val="0"/>
              </w:numPr>
              <w:rPr>
                <w:rFonts w:cs="Arial"/>
                <w:color w:val="auto"/>
              </w:rPr>
            </w:pPr>
            <w:r w:rsidRPr="007478FD">
              <w:rPr>
                <w:rFonts w:cs="Arial"/>
                <w:b w:val="0"/>
                <w:bCs w:val="0"/>
                <w:color w:val="auto"/>
              </w:rPr>
              <w:t>Private Health Insurance Classification:</w:t>
            </w:r>
          </w:p>
          <w:p w14:paraId="3997F30B" w14:textId="3C35B227" w:rsidR="00F3384C" w:rsidRPr="007478FD" w:rsidRDefault="00E726E8" w:rsidP="00F3384C">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F3384C" w:rsidRPr="007478FD">
              <w:rPr>
                <w:rFonts w:cs="Arial"/>
                <w:color w:val="auto"/>
              </w:rPr>
              <w:t>Skin</w:t>
            </w:r>
          </w:p>
          <w:p w14:paraId="0FF902D8" w14:textId="535B3974" w:rsidR="00F3384C" w:rsidRPr="007478FD" w:rsidRDefault="00E726E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3384C" w:rsidRPr="007478FD">
              <w:rPr>
                <w:rFonts w:cs="Arial"/>
                <w:color w:val="auto"/>
              </w:rPr>
              <w:t>Type B Non-band specific</w:t>
            </w:r>
          </w:p>
        </w:tc>
      </w:tr>
    </w:tbl>
    <w:p w14:paraId="0835B612" w14:textId="77777777" w:rsidR="00DF1153" w:rsidRDefault="00DF1153" w:rsidP="00EF36A2">
      <w:pPr>
        <w:pStyle w:val="ListBullet"/>
        <w:numPr>
          <w:ilvl w:val="0"/>
          <w:numId w:val="0"/>
        </w:numPr>
        <w:ind w:left="360" w:hanging="360"/>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DF1153" w:rsidRPr="00650F14" w14:paraId="47B12CF4" w14:textId="77777777" w:rsidTr="007478FD">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90B0AFB" w14:textId="3B1625B6" w:rsidR="00DF1153" w:rsidRPr="007478FD" w:rsidRDefault="00DF1153" w:rsidP="007478FD">
            <w:pPr>
              <w:rPr>
                <w:rFonts w:cs="Arial"/>
                <w:szCs w:val="22"/>
              </w:rPr>
            </w:pPr>
            <w:r w:rsidRPr="007478FD">
              <w:rPr>
                <w:rFonts w:cs="Arial"/>
                <w:szCs w:val="22"/>
              </w:rPr>
              <w:t>Category: 3 - Therapeutic procedures</w:t>
            </w:r>
          </w:p>
        </w:tc>
      </w:tr>
      <w:tr w:rsidR="00DF1153" w:rsidRPr="00650F14" w14:paraId="48C8273B" w14:textId="77777777" w:rsidTr="007478F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D0E4DB7" w14:textId="5BB18CC2" w:rsidR="00DF1153" w:rsidRPr="007478FD" w:rsidRDefault="00DF1153" w:rsidP="007478FD">
            <w:pPr>
              <w:rPr>
                <w:rFonts w:cs="Arial"/>
                <w:szCs w:val="22"/>
              </w:rPr>
            </w:pPr>
            <w:r w:rsidRPr="007478FD">
              <w:rPr>
                <w:rFonts w:cs="Arial"/>
                <w:szCs w:val="22"/>
              </w:rPr>
              <w:t>Group: T8 - Surgical Operations</w:t>
            </w:r>
          </w:p>
        </w:tc>
      </w:tr>
      <w:tr w:rsidR="00DF1153" w:rsidRPr="00650F14" w14:paraId="57CF3EF2" w14:textId="77777777" w:rsidTr="007478FD">
        <w:trPr>
          <w:trHeight w:val="5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C8DD273" w14:textId="25A765A0" w:rsidR="00DF1153" w:rsidRPr="007478FD" w:rsidRDefault="00DF1153" w:rsidP="007478FD">
            <w:pPr>
              <w:rPr>
                <w:rFonts w:cs="Arial"/>
                <w:szCs w:val="22"/>
              </w:rPr>
            </w:pPr>
            <w:r w:rsidRPr="007478FD">
              <w:rPr>
                <w:rFonts w:cs="Arial"/>
                <w:szCs w:val="22"/>
              </w:rPr>
              <w:t>Subgroup: 1</w:t>
            </w:r>
            <w:r w:rsidR="00106848" w:rsidRPr="007478FD">
              <w:rPr>
                <w:rFonts w:cs="Arial"/>
                <w:szCs w:val="22"/>
              </w:rPr>
              <w:t>3 – Plastic and Reconstructive Surgery</w:t>
            </w:r>
          </w:p>
        </w:tc>
      </w:tr>
      <w:tr w:rsidR="00106848" w:rsidRPr="00650F14" w14:paraId="44B5AC39" w14:textId="77777777" w:rsidTr="007478FD">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1E97838" w14:textId="53117BE3" w:rsidR="00106848" w:rsidRDefault="00106848" w:rsidP="007478FD">
            <w:pPr>
              <w:rPr>
                <w:rFonts w:asciiTheme="minorHAnsi" w:hAnsiTheme="minorHAnsi" w:cstheme="minorHAnsi"/>
                <w:sz w:val="24"/>
              </w:rPr>
            </w:pPr>
            <w:r w:rsidRPr="007478FD">
              <w:rPr>
                <w:rFonts w:cs="Arial"/>
                <w:szCs w:val="22"/>
              </w:rPr>
              <w:t>Subheading: 1 - General</w:t>
            </w:r>
          </w:p>
        </w:tc>
      </w:tr>
      <w:tr w:rsidR="00DF1153" w:rsidRPr="00650F14" w14:paraId="292EF148" w14:textId="77777777" w:rsidTr="00E726E8">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51317DC" w14:textId="77777777" w:rsidR="00DF1153" w:rsidRDefault="00DF1153" w:rsidP="00DF1153">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45006 (Amended)</w:t>
            </w:r>
          </w:p>
          <w:p w14:paraId="288738AD" w14:textId="061E25D6" w:rsidR="00DF1153" w:rsidRDefault="00DF1153" w:rsidP="00DF1153">
            <w:pPr>
              <w:pStyle w:val="ListBullet"/>
              <w:numPr>
                <w:ilvl w:val="0"/>
                <w:numId w:val="0"/>
              </w:numPr>
              <w:spacing w:before="120" w:after="120"/>
              <w:rPr>
                <w:rFonts w:asciiTheme="minorHAnsi" w:hAnsiTheme="minorHAnsi" w:cstheme="minorHAnsi"/>
                <w:color w:val="auto"/>
                <w:sz w:val="24"/>
                <w:szCs w:val="24"/>
              </w:rPr>
            </w:pPr>
            <w:r w:rsidRPr="00541877">
              <w:rPr>
                <w:rFonts w:asciiTheme="minorHAnsi" w:hAnsiTheme="minorHAnsi" w:cstheme="minorHAnsi"/>
                <w:b w:val="0"/>
                <w:bCs w:val="0"/>
                <w:color w:val="auto"/>
                <w:sz w:val="24"/>
                <w:szCs w:val="24"/>
              </w:rPr>
              <w:t xml:space="preserve">Single stage large </w:t>
            </w:r>
            <w:proofErr w:type="spellStart"/>
            <w:r w:rsidRPr="00541877">
              <w:rPr>
                <w:rFonts w:asciiTheme="minorHAnsi" w:hAnsiTheme="minorHAnsi" w:cstheme="minorHAnsi"/>
                <w:b w:val="0"/>
                <w:bCs w:val="0"/>
                <w:color w:val="auto"/>
                <w:sz w:val="24"/>
                <w:szCs w:val="24"/>
              </w:rPr>
              <w:t>myocutaneous</w:t>
            </w:r>
            <w:proofErr w:type="spellEnd"/>
            <w:r w:rsidRPr="00541877">
              <w:rPr>
                <w:rFonts w:asciiTheme="minorHAnsi" w:hAnsiTheme="minorHAnsi" w:cstheme="minorHAnsi"/>
                <w:b w:val="0"/>
                <w:bCs w:val="0"/>
                <w:color w:val="auto"/>
                <w:sz w:val="24"/>
                <w:szCs w:val="24"/>
              </w:rPr>
              <w:t xml:space="preserve"> flap repair to one defect (pectoralis major, latissimus dorsi, or similar large muscle), </w:t>
            </w:r>
            <w:r w:rsidR="00EC631C">
              <w:rPr>
                <w:rFonts w:asciiTheme="minorHAnsi" w:hAnsiTheme="minorHAnsi" w:cstheme="minorHAnsi"/>
                <w:color w:val="auto"/>
                <w:sz w:val="24"/>
                <w:szCs w:val="24"/>
              </w:rPr>
              <w:t>other than</w:t>
            </w:r>
            <w:r w:rsidRPr="00541877">
              <w:rPr>
                <w:rFonts w:asciiTheme="minorHAnsi" w:hAnsiTheme="minorHAnsi" w:cstheme="minorHAnsi"/>
                <w:color w:val="auto"/>
                <w:sz w:val="24"/>
                <w:szCs w:val="24"/>
              </w:rPr>
              <w:t xml:space="preserve"> a service associated with a service to which </w:t>
            </w:r>
            <w:r w:rsidR="00EC631C">
              <w:rPr>
                <w:rFonts w:asciiTheme="minorHAnsi" w:hAnsiTheme="minorHAnsi" w:cstheme="minorHAnsi"/>
                <w:color w:val="auto"/>
                <w:sz w:val="24"/>
                <w:szCs w:val="24"/>
              </w:rPr>
              <w:t xml:space="preserve">any of </w:t>
            </w:r>
            <w:r w:rsidRPr="00541877">
              <w:rPr>
                <w:rFonts w:asciiTheme="minorHAnsi" w:hAnsiTheme="minorHAnsi" w:cstheme="minorHAnsi"/>
                <w:color w:val="auto"/>
                <w:sz w:val="24"/>
                <w:szCs w:val="24"/>
              </w:rPr>
              <w:t xml:space="preserve">items 45524 </w:t>
            </w:r>
            <w:r w:rsidR="00B94C96">
              <w:rPr>
                <w:rFonts w:asciiTheme="minorHAnsi" w:hAnsiTheme="minorHAnsi" w:cstheme="minorHAnsi"/>
                <w:color w:val="auto"/>
                <w:sz w:val="24"/>
                <w:szCs w:val="24"/>
              </w:rPr>
              <w:t>to</w:t>
            </w:r>
            <w:r w:rsidRPr="00541877">
              <w:rPr>
                <w:rFonts w:asciiTheme="minorHAnsi" w:hAnsiTheme="minorHAnsi" w:cstheme="minorHAnsi"/>
                <w:color w:val="auto"/>
                <w:sz w:val="24"/>
                <w:szCs w:val="24"/>
              </w:rPr>
              <w:t xml:space="preserve"> 45542 apply</w:t>
            </w:r>
            <w:r w:rsidRPr="00541877">
              <w:rPr>
                <w:rFonts w:asciiTheme="minorHAnsi" w:hAnsiTheme="minorHAnsi" w:cstheme="minorHAnsi"/>
                <w:b w:val="0"/>
                <w:bCs w:val="0"/>
                <w:color w:val="auto"/>
                <w:sz w:val="24"/>
                <w:szCs w:val="24"/>
              </w:rPr>
              <w:t xml:space="preserve"> (H) (</w:t>
            </w:r>
            <w:proofErr w:type="spellStart"/>
            <w:r w:rsidRPr="00541877">
              <w:rPr>
                <w:rFonts w:asciiTheme="minorHAnsi" w:hAnsiTheme="minorHAnsi" w:cstheme="minorHAnsi"/>
                <w:b w:val="0"/>
                <w:bCs w:val="0"/>
                <w:color w:val="auto"/>
                <w:sz w:val="24"/>
                <w:szCs w:val="24"/>
              </w:rPr>
              <w:t>Anaes</w:t>
            </w:r>
            <w:proofErr w:type="spellEnd"/>
            <w:r w:rsidRPr="00541877">
              <w:rPr>
                <w:rFonts w:asciiTheme="minorHAnsi" w:hAnsiTheme="minorHAnsi" w:cstheme="minorHAnsi"/>
                <w:b w:val="0"/>
                <w:bCs w:val="0"/>
                <w:color w:val="auto"/>
                <w:sz w:val="24"/>
                <w:szCs w:val="24"/>
              </w:rPr>
              <w:t xml:space="preserve">.) (Assist.) </w:t>
            </w:r>
          </w:p>
          <w:p w14:paraId="669611F2" w14:textId="1FA8B7D7" w:rsidR="00DF1153" w:rsidRDefault="00DF1153" w:rsidP="00DF1153">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t>Fee: $</w:t>
            </w:r>
            <w:r w:rsidR="00EC631C">
              <w:rPr>
                <w:rFonts w:asciiTheme="minorHAnsi" w:hAnsiTheme="minorHAnsi" w:cstheme="minorHAnsi"/>
                <w:b w:val="0"/>
                <w:bCs w:val="0"/>
                <w:color w:val="auto"/>
                <w:sz w:val="24"/>
                <w:szCs w:val="24"/>
              </w:rPr>
              <w:t>1136.</w:t>
            </w:r>
            <w:proofErr w:type="gramStart"/>
            <w:r w:rsidR="00EC631C">
              <w:rPr>
                <w:rFonts w:asciiTheme="minorHAnsi" w:hAnsiTheme="minorHAnsi" w:cstheme="minorHAnsi"/>
                <w:b w:val="0"/>
                <w:bCs w:val="0"/>
                <w:color w:val="auto"/>
                <w:sz w:val="24"/>
                <w:szCs w:val="24"/>
              </w:rPr>
              <w:t xml:space="preserve">50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75% = $</w:t>
            </w:r>
            <w:r w:rsidR="00EC631C">
              <w:rPr>
                <w:rFonts w:asciiTheme="minorHAnsi" w:hAnsiTheme="minorHAnsi" w:cstheme="minorHAnsi"/>
                <w:b w:val="0"/>
                <w:bCs w:val="0"/>
                <w:color w:val="auto"/>
                <w:sz w:val="24"/>
                <w:szCs w:val="24"/>
              </w:rPr>
              <w:t>852.40</w:t>
            </w:r>
            <w:r>
              <w:rPr>
                <w:rFonts w:asciiTheme="minorHAnsi" w:hAnsiTheme="minorHAnsi" w:cstheme="minorHAnsi"/>
                <w:b w:val="0"/>
                <w:bCs w:val="0"/>
                <w:color w:val="auto"/>
                <w:sz w:val="24"/>
                <w:szCs w:val="24"/>
              </w:rPr>
              <w:t xml:space="preserve">   </w:t>
            </w:r>
          </w:p>
          <w:p w14:paraId="263B6D99" w14:textId="77777777" w:rsidR="00DF1153" w:rsidRDefault="00DF1153" w:rsidP="00DF1153">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5BDE72E0" w14:textId="7AF4E3F0" w:rsidR="00DF1153" w:rsidRPr="00DF1153" w:rsidRDefault="00E726E8" w:rsidP="00DF1153">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DF1153">
              <w:rPr>
                <w:rFonts w:asciiTheme="minorHAnsi" w:hAnsiTheme="minorHAnsi" w:cstheme="minorHAnsi"/>
                <w:b w:val="0"/>
                <w:bCs w:val="0"/>
                <w:color w:val="auto"/>
                <w:sz w:val="24"/>
                <w:szCs w:val="24"/>
              </w:rPr>
              <w:t>Plastic and reconstructive surgery (medically necessary)</w:t>
            </w:r>
          </w:p>
          <w:p w14:paraId="7E33ED99" w14:textId="527672F4" w:rsidR="00DF1153" w:rsidRPr="00DF1153" w:rsidRDefault="00E726E8" w:rsidP="00DF1153">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DF1153" w:rsidRPr="00DF1153">
              <w:rPr>
                <w:rFonts w:asciiTheme="minorHAnsi" w:hAnsiTheme="minorHAnsi" w:cstheme="minorHAnsi"/>
                <w:b w:val="0"/>
                <w:bCs w:val="0"/>
                <w:color w:val="auto"/>
                <w:sz w:val="24"/>
                <w:szCs w:val="24"/>
              </w:rPr>
              <w:t>Type A Advanced Surgical</w:t>
            </w:r>
          </w:p>
        </w:tc>
      </w:tr>
      <w:tr w:rsidR="00541877" w:rsidRPr="00650F14" w14:paraId="44EE60C3" w14:textId="77777777" w:rsidTr="00E726E8">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09569EB" w14:textId="3019E15D" w:rsidR="00541877" w:rsidRDefault="00541877" w:rsidP="00541877">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45012 (Amended)</w:t>
            </w:r>
          </w:p>
          <w:p w14:paraId="7AA7C9D9" w14:textId="3DFF6556" w:rsidR="000A1022" w:rsidRDefault="00541877" w:rsidP="00541877">
            <w:pPr>
              <w:pStyle w:val="ListBullet"/>
              <w:numPr>
                <w:ilvl w:val="0"/>
                <w:numId w:val="0"/>
              </w:numPr>
              <w:spacing w:before="120" w:after="120"/>
              <w:rPr>
                <w:rFonts w:asciiTheme="minorHAnsi" w:hAnsiTheme="minorHAnsi" w:cstheme="minorHAnsi"/>
                <w:color w:val="auto"/>
                <w:sz w:val="24"/>
                <w:szCs w:val="24"/>
              </w:rPr>
            </w:pPr>
            <w:r w:rsidRPr="00541877">
              <w:rPr>
                <w:rFonts w:asciiTheme="minorHAnsi" w:hAnsiTheme="minorHAnsi" w:cstheme="minorHAnsi"/>
                <w:b w:val="0"/>
                <w:bCs w:val="0"/>
                <w:color w:val="auto"/>
                <w:sz w:val="24"/>
                <w:szCs w:val="24"/>
              </w:rPr>
              <w:t xml:space="preserve">Single stage large muscle flap repair to one defect (pectoralis major, gastrocnemius, </w:t>
            </w:r>
            <w:proofErr w:type="spellStart"/>
            <w:r w:rsidRPr="00541877">
              <w:rPr>
                <w:rFonts w:asciiTheme="minorHAnsi" w:hAnsiTheme="minorHAnsi" w:cstheme="minorHAnsi"/>
                <w:b w:val="0"/>
                <w:bCs w:val="0"/>
                <w:color w:val="auto"/>
                <w:sz w:val="24"/>
                <w:szCs w:val="24"/>
              </w:rPr>
              <w:t>gracilis</w:t>
            </w:r>
            <w:proofErr w:type="spellEnd"/>
            <w:r w:rsidRPr="00541877">
              <w:rPr>
                <w:rFonts w:asciiTheme="minorHAnsi" w:hAnsiTheme="minorHAnsi" w:cstheme="minorHAnsi"/>
                <w:b w:val="0"/>
                <w:bCs w:val="0"/>
                <w:color w:val="auto"/>
                <w:sz w:val="24"/>
                <w:szCs w:val="24"/>
              </w:rPr>
              <w:t xml:space="preserve"> or similar large muscle), </w:t>
            </w:r>
            <w:r w:rsidR="00EC631C">
              <w:rPr>
                <w:rFonts w:asciiTheme="minorHAnsi" w:hAnsiTheme="minorHAnsi" w:cstheme="minorHAnsi"/>
                <w:color w:val="auto"/>
                <w:sz w:val="24"/>
                <w:szCs w:val="24"/>
              </w:rPr>
              <w:t>other than</w:t>
            </w:r>
            <w:r w:rsidRPr="000A1022">
              <w:rPr>
                <w:rFonts w:asciiTheme="minorHAnsi" w:hAnsiTheme="minorHAnsi" w:cstheme="minorHAnsi"/>
                <w:color w:val="auto"/>
                <w:sz w:val="24"/>
                <w:szCs w:val="24"/>
              </w:rPr>
              <w:t xml:space="preserve"> a service associated with a service to which</w:t>
            </w:r>
            <w:r w:rsidR="00EC631C">
              <w:rPr>
                <w:rFonts w:asciiTheme="minorHAnsi" w:hAnsiTheme="minorHAnsi" w:cstheme="minorHAnsi"/>
                <w:color w:val="auto"/>
                <w:sz w:val="24"/>
                <w:szCs w:val="24"/>
              </w:rPr>
              <w:t xml:space="preserve"> any of</w:t>
            </w:r>
            <w:r w:rsidRPr="000A1022">
              <w:rPr>
                <w:rFonts w:asciiTheme="minorHAnsi" w:hAnsiTheme="minorHAnsi" w:cstheme="minorHAnsi"/>
                <w:color w:val="auto"/>
                <w:sz w:val="24"/>
                <w:szCs w:val="24"/>
              </w:rPr>
              <w:t xml:space="preserve"> items 45524 </w:t>
            </w:r>
            <w:r w:rsidR="00B94C96">
              <w:rPr>
                <w:rFonts w:asciiTheme="minorHAnsi" w:hAnsiTheme="minorHAnsi" w:cstheme="minorHAnsi"/>
                <w:color w:val="auto"/>
                <w:sz w:val="24"/>
                <w:szCs w:val="24"/>
              </w:rPr>
              <w:t>to</w:t>
            </w:r>
            <w:r w:rsidRPr="000A1022">
              <w:rPr>
                <w:rFonts w:asciiTheme="minorHAnsi" w:hAnsiTheme="minorHAnsi" w:cstheme="minorHAnsi"/>
                <w:color w:val="auto"/>
                <w:sz w:val="24"/>
                <w:szCs w:val="24"/>
              </w:rPr>
              <w:t xml:space="preserve"> 45542 apply</w:t>
            </w:r>
            <w:r w:rsidRPr="00541877">
              <w:rPr>
                <w:rFonts w:asciiTheme="minorHAnsi" w:hAnsiTheme="minorHAnsi" w:cstheme="minorHAnsi"/>
                <w:b w:val="0"/>
                <w:bCs w:val="0"/>
                <w:color w:val="auto"/>
                <w:sz w:val="24"/>
                <w:szCs w:val="24"/>
              </w:rPr>
              <w:t xml:space="preserve"> (H) (</w:t>
            </w:r>
            <w:proofErr w:type="spellStart"/>
            <w:r w:rsidRPr="00541877">
              <w:rPr>
                <w:rFonts w:asciiTheme="minorHAnsi" w:hAnsiTheme="minorHAnsi" w:cstheme="minorHAnsi"/>
                <w:b w:val="0"/>
                <w:bCs w:val="0"/>
                <w:color w:val="auto"/>
                <w:sz w:val="24"/>
                <w:szCs w:val="24"/>
              </w:rPr>
              <w:t>Anaes</w:t>
            </w:r>
            <w:proofErr w:type="spellEnd"/>
            <w:r w:rsidRPr="00541877">
              <w:rPr>
                <w:rFonts w:asciiTheme="minorHAnsi" w:hAnsiTheme="minorHAnsi" w:cstheme="minorHAnsi"/>
                <w:b w:val="0"/>
                <w:bCs w:val="0"/>
                <w:color w:val="auto"/>
                <w:sz w:val="24"/>
                <w:szCs w:val="24"/>
              </w:rPr>
              <w:t>.) (Assist.)</w:t>
            </w:r>
          </w:p>
          <w:p w14:paraId="65678F82" w14:textId="4EC50E5F" w:rsidR="00541877" w:rsidRDefault="00541877" w:rsidP="00541877">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t xml:space="preserve">Fee: </w:t>
            </w:r>
            <w:r w:rsidRPr="00C2794D">
              <w:rPr>
                <w:rFonts w:asciiTheme="minorHAnsi" w:hAnsiTheme="minorHAnsi" w:cstheme="minorHAnsi"/>
                <w:color w:val="auto"/>
                <w:sz w:val="24"/>
                <w:szCs w:val="24"/>
              </w:rPr>
              <w:t>$</w:t>
            </w:r>
            <w:r w:rsidR="00EC631C" w:rsidRPr="00C2794D">
              <w:rPr>
                <w:rFonts w:asciiTheme="minorHAnsi" w:hAnsiTheme="minorHAnsi" w:cstheme="minorHAnsi"/>
                <w:color w:val="auto"/>
                <w:sz w:val="24"/>
                <w:szCs w:val="24"/>
              </w:rPr>
              <w:t>852.</w:t>
            </w:r>
            <w:proofErr w:type="gramStart"/>
            <w:r w:rsidR="00EC631C" w:rsidRPr="00C2794D">
              <w:rPr>
                <w:rFonts w:asciiTheme="minorHAnsi" w:hAnsiTheme="minorHAnsi" w:cstheme="minorHAnsi"/>
                <w:color w:val="auto"/>
                <w:sz w:val="24"/>
                <w:szCs w:val="24"/>
              </w:rPr>
              <w:t>30</w:t>
            </w:r>
            <w:r w:rsidR="00EC631C">
              <w:rPr>
                <w:rFonts w:asciiTheme="minorHAnsi" w:hAnsiTheme="minorHAnsi" w:cstheme="minorHAnsi"/>
                <w:b w:val="0"/>
                <w:bCs w:val="0"/>
                <w:color w:val="auto"/>
                <w:sz w:val="24"/>
                <w:szCs w:val="24"/>
              </w:rPr>
              <w:t xml:space="preserve">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xml:space="preserve">: 75% = </w:t>
            </w:r>
            <w:r w:rsidRPr="00C2794D">
              <w:rPr>
                <w:rFonts w:asciiTheme="minorHAnsi" w:hAnsiTheme="minorHAnsi" w:cstheme="minorHAnsi"/>
                <w:color w:val="auto"/>
                <w:sz w:val="24"/>
                <w:szCs w:val="24"/>
              </w:rPr>
              <w:t>$</w:t>
            </w:r>
            <w:r w:rsidR="00EC631C" w:rsidRPr="00C2794D">
              <w:rPr>
                <w:rFonts w:asciiTheme="minorHAnsi" w:hAnsiTheme="minorHAnsi" w:cstheme="minorHAnsi"/>
                <w:color w:val="auto"/>
                <w:sz w:val="24"/>
                <w:szCs w:val="24"/>
              </w:rPr>
              <w:t>639.25</w:t>
            </w:r>
          </w:p>
          <w:p w14:paraId="50F9575A" w14:textId="77777777" w:rsidR="00541877" w:rsidRDefault="00541877" w:rsidP="00541877">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615CF694" w14:textId="1FD964F3" w:rsidR="00541877" w:rsidRPr="00541877" w:rsidRDefault="00E726E8" w:rsidP="00541877">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541877">
              <w:rPr>
                <w:rFonts w:asciiTheme="minorHAnsi" w:hAnsiTheme="minorHAnsi" w:cstheme="minorHAnsi"/>
                <w:b w:val="0"/>
                <w:bCs w:val="0"/>
                <w:color w:val="auto"/>
                <w:sz w:val="24"/>
                <w:szCs w:val="24"/>
              </w:rPr>
              <w:t>Plastic and reconstructive surgery (medically necessary)</w:t>
            </w:r>
          </w:p>
          <w:p w14:paraId="625A8006" w14:textId="2524D06F" w:rsidR="00541877" w:rsidRPr="00541877" w:rsidRDefault="00E726E8" w:rsidP="00541877">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541877" w:rsidRPr="00541877">
              <w:rPr>
                <w:rFonts w:asciiTheme="minorHAnsi" w:hAnsiTheme="minorHAnsi" w:cstheme="minorHAnsi"/>
                <w:b w:val="0"/>
                <w:bCs w:val="0"/>
                <w:color w:val="auto"/>
                <w:sz w:val="24"/>
                <w:szCs w:val="24"/>
              </w:rPr>
              <w:t>Type A Surgical</w:t>
            </w:r>
          </w:p>
        </w:tc>
      </w:tr>
      <w:tr w:rsidR="00541877" w:rsidRPr="00650F14" w14:paraId="098A1663" w14:textId="77777777" w:rsidTr="007478FD">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74C1C9"/>
              <w:right w:val="single" w:sz="4" w:space="0" w:color="auto"/>
            </w:tcBorders>
          </w:tcPr>
          <w:p w14:paraId="50905FE9" w14:textId="59B77B22" w:rsidR="000A1022" w:rsidRDefault="000A1022" w:rsidP="000A102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45021 (Amended)</w:t>
            </w:r>
          </w:p>
          <w:p w14:paraId="66DD1A59" w14:textId="1B165485" w:rsidR="000A1022" w:rsidRDefault="000A1022" w:rsidP="000A1022">
            <w:pPr>
              <w:pStyle w:val="ListBullet"/>
              <w:numPr>
                <w:ilvl w:val="0"/>
                <w:numId w:val="0"/>
              </w:numPr>
              <w:spacing w:before="120" w:after="120"/>
              <w:rPr>
                <w:rFonts w:asciiTheme="minorHAnsi" w:hAnsiTheme="minorHAnsi" w:cstheme="minorHAnsi"/>
                <w:color w:val="auto"/>
                <w:sz w:val="24"/>
                <w:szCs w:val="24"/>
              </w:rPr>
            </w:pPr>
            <w:r w:rsidRPr="000A1022">
              <w:rPr>
                <w:rFonts w:asciiTheme="minorHAnsi" w:hAnsiTheme="minorHAnsi" w:cstheme="minorHAnsi"/>
                <w:b w:val="0"/>
                <w:bCs w:val="0"/>
                <w:color w:val="auto"/>
                <w:sz w:val="24"/>
                <w:szCs w:val="24"/>
              </w:rPr>
              <w:t xml:space="preserve">Abrasive therapy for severely disfiguring scarring </w:t>
            </w:r>
            <w:r w:rsidRPr="000A1022">
              <w:rPr>
                <w:rFonts w:asciiTheme="minorHAnsi" w:hAnsiTheme="minorHAnsi" w:cstheme="minorHAnsi"/>
                <w:color w:val="auto"/>
                <w:sz w:val="24"/>
                <w:szCs w:val="24"/>
              </w:rPr>
              <w:t>of face</w:t>
            </w:r>
            <w:r w:rsidRPr="000A1022">
              <w:rPr>
                <w:rFonts w:asciiTheme="minorHAnsi" w:hAnsiTheme="minorHAnsi" w:cstheme="minorHAnsi"/>
                <w:b w:val="0"/>
                <w:bCs w:val="0"/>
                <w:color w:val="auto"/>
                <w:sz w:val="24"/>
                <w:szCs w:val="24"/>
              </w:rPr>
              <w:t xml:space="preserve"> resulting from trauma, burns or acne</w:t>
            </w:r>
            <w:r w:rsidRPr="00EC631C">
              <w:rPr>
                <w:rFonts w:asciiTheme="minorHAnsi" w:hAnsiTheme="minorHAnsi" w:cstheme="minorHAnsi"/>
                <w:strike/>
                <w:color w:val="auto"/>
                <w:sz w:val="24"/>
                <w:szCs w:val="24"/>
              </w:rPr>
              <w:t>—limited to one aesthetic</w:t>
            </w:r>
            <w:r w:rsidRPr="000A1022">
              <w:rPr>
                <w:rFonts w:asciiTheme="minorHAnsi" w:hAnsiTheme="minorHAnsi" w:cstheme="minorHAnsi"/>
                <w:strike/>
                <w:color w:val="auto"/>
                <w:sz w:val="24"/>
                <w:szCs w:val="24"/>
              </w:rPr>
              <w:t xml:space="preserve"> area</w:t>
            </w:r>
            <w:r w:rsidR="00EC631C">
              <w:rPr>
                <w:rFonts w:asciiTheme="minorHAnsi" w:hAnsiTheme="minorHAnsi" w:cstheme="minorHAnsi"/>
                <w:strike/>
                <w:color w:val="auto"/>
                <w:sz w:val="24"/>
                <w:szCs w:val="24"/>
              </w:rPr>
              <w:t>,</w:t>
            </w:r>
            <w:r w:rsidRPr="000A1022">
              <w:rPr>
                <w:rFonts w:asciiTheme="minorHAnsi" w:hAnsiTheme="minorHAnsi" w:cstheme="minorHAnsi"/>
                <w:color w:val="auto"/>
                <w:sz w:val="24"/>
                <w:szCs w:val="24"/>
              </w:rPr>
              <w:t xml:space="preserve"> </w:t>
            </w:r>
            <w:r w:rsidR="00EC631C">
              <w:rPr>
                <w:rFonts w:asciiTheme="minorHAnsi" w:hAnsiTheme="minorHAnsi" w:cstheme="minorHAnsi"/>
                <w:color w:val="auto"/>
                <w:sz w:val="24"/>
                <w:szCs w:val="24"/>
              </w:rPr>
              <w:t>if s</w:t>
            </w:r>
            <w:r w:rsidRPr="000A1022">
              <w:rPr>
                <w:rFonts w:asciiTheme="minorHAnsi" w:hAnsiTheme="minorHAnsi" w:cstheme="minorHAnsi"/>
                <w:color w:val="auto"/>
                <w:sz w:val="24"/>
                <w:szCs w:val="24"/>
              </w:rPr>
              <w:t>ufficient photographic evidence demonstrating the clinical need for th</w:t>
            </w:r>
            <w:r w:rsidR="00EC631C">
              <w:rPr>
                <w:rFonts w:asciiTheme="minorHAnsi" w:hAnsiTheme="minorHAnsi" w:cstheme="minorHAnsi"/>
                <w:color w:val="auto"/>
                <w:sz w:val="24"/>
                <w:szCs w:val="24"/>
              </w:rPr>
              <w:t>e</w:t>
            </w:r>
            <w:r w:rsidRPr="000A1022">
              <w:rPr>
                <w:rFonts w:asciiTheme="minorHAnsi" w:hAnsiTheme="minorHAnsi" w:cstheme="minorHAnsi"/>
                <w:color w:val="auto"/>
                <w:sz w:val="24"/>
                <w:szCs w:val="24"/>
              </w:rPr>
              <w:t xml:space="preserve"> service </w:t>
            </w:r>
            <w:r w:rsidR="00EC631C">
              <w:rPr>
                <w:rFonts w:asciiTheme="minorHAnsi" w:hAnsiTheme="minorHAnsi" w:cstheme="minorHAnsi"/>
                <w:color w:val="auto"/>
                <w:sz w:val="24"/>
                <w:szCs w:val="24"/>
              </w:rPr>
              <w:t>is</w:t>
            </w:r>
            <w:r w:rsidRPr="000A1022">
              <w:rPr>
                <w:rFonts w:asciiTheme="minorHAnsi" w:hAnsiTheme="minorHAnsi" w:cstheme="minorHAnsi"/>
                <w:color w:val="auto"/>
                <w:sz w:val="24"/>
                <w:szCs w:val="24"/>
              </w:rPr>
              <w:t xml:space="preserve"> included in patient notes</w:t>
            </w:r>
            <w:r w:rsidR="00EC631C">
              <w:rPr>
                <w:rFonts w:asciiTheme="minorHAnsi" w:hAnsiTheme="minorHAnsi" w:cstheme="minorHAnsi"/>
                <w:color w:val="auto"/>
                <w:sz w:val="24"/>
                <w:szCs w:val="24"/>
              </w:rPr>
              <w:t xml:space="preserve"> – limited to one claim per patient per episode</w:t>
            </w:r>
            <w:r w:rsidRPr="000A1022">
              <w:rPr>
                <w:rFonts w:asciiTheme="minorHAnsi" w:hAnsiTheme="minorHAnsi" w:cstheme="minorHAnsi"/>
                <w:b w:val="0"/>
                <w:bCs w:val="0"/>
                <w:color w:val="auto"/>
                <w:sz w:val="24"/>
                <w:szCs w:val="24"/>
              </w:rPr>
              <w:t xml:space="preserve"> (</w:t>
            </w:r>
            <w:proofErr w:type="spellStart"/>
            <w:r w:rsidRPr="000A1022">
              <w:rPr>
                <w:rFonts w:asciiTheme="minorHAnsi" w:hAnsiTheme="minorHAnsi" w:cstheme="minorHAnsi"/>
                <w:b w:val="0"/>
                <w:bCs w:val="0"/>
                <w:color w:val="auto"/>
                <w:sz w:val="24"/>
                <w:szCs w:val="24"/>
              </w:rPr>
              <w:t>Anaes</w:t>
            </w:r>
            <w:proofErr w:type="spellEnd"/>
            <w:r w:rsidRPr="000A1022">
              <w:rPr>
                <w:rFonts w:asciiTheme="minorHAnsi" w:hAnsiTheme="minorHAnsi" w:cstheme="minorHAnsi"/>
                <w:b w:val="0"/>
                <w:bCs w:val="0"/>
                <w:color w:val="auto"/>
                <w:sz w:val="24"/>
                <w:szCs w:val="24"/>
              </w:rPr>
              <w:t>.)</w:t>
            </w:r>
          </w:p>
          <w:p w14:paraId="4C48839F" w14:textId="45D648C9" w:rsidR="000A1022" w:rsidRDefault="000A1022" w:rsidP="000A1022">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t>Fee: $</w:t>
            </w:r>
            <w:r w:rsidR="00EC631C">
              <w:rPr>
                <w:rFonts w:asciiTheme="minorHAnsi" w:hAnsiTheme="minorHAnsi" w:cstheme="minorHAnsi"/>
                <w:b w:val="0"/>
                <w:bCs w:val="0"/>
                <w:color w:val="auto"/>
                <w:sz w:val="24"/>
                <w:szCs w:val="24"/>
              </w:rPr>
              <w:t>194.</w:t>
            </w:r>
            <w:proofErr w:type="gramStart"/>
            <w:r w:rsidR="00EC631C">
              <w:rPr>
                <w:rFonts w:asciiTheme="minorHAnsi" w:hAnsiTheme="minorHAnsi" w:cstheme="minorHAnsi"/>
                <w:b w:val="0"/>
                <w:bCs w:val="0"/>
                <w:color w:val="auto"/>
                <w:sz w:val="24"/>
                <w:szCs w:val="24"/>
              </w:rPr>
              <w:t xml:space="preserve">25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75% = $</w:t>
            </w:r>
            <w:r w:rsidR="00EC631C">
              <w:rPr>
                <w:rFonts w:asciiTheme="minorHAnsi" w:hAnsiTheme="minorHAnsi" w:cstheme="minorHAnsi"/>
                <w:b w:val="0"/>
                <w:bCs w:val="0"/>
                <w:color w:val="auto"/>
                <w:sz w:val="24"/>
                <w:szCs w:val="24"/>
              </w:rPr>
              <w:t>145.70</w:t>
            </w:r>
            <w:r>
              <w:rPr>
                <w:rFonts w:asciiTheme="minorHAnsi" w:hAnsiTheme="minorHAnsi" w:cstheme="minorHAnsi"/>
                <w:b w:val="0"/>
                <w:bCs w:val="0"/>
                <w:color w:val="auto"/>
                <w:sz w:val="24"/>
                <w:szCs w:val="24"/>
              </w:rPr>
              <w:t xml:space="preserve">   85% = </w:t>
            </w:r>
            <w:r w:rsidR="00EC631C">
              <w:rPr>
                <w:rFonts w:asciiTheme="minorHAnsi" w:hAnsiTheme="minorHAnsi" w:cstheme="minorHAnsi"/>
                <w:b w:val="0"/>
                <w:bCs w:val="0"/>
                <w:color w:val="auto"/>
                <w:sz w:val="24"/>
                <w:szCs w:val="24"/>
              </w:rPr>
              <w:t>$165.15</w:t>
            </w:r>
          </w:p>
          <w:p w14:paraId="14EE4F52" w14:textId="77777777" w:rsidR="000A1022" w:rsidRDefault="000A1022" w:rsidP="000A1022">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6317A715" w14:textId="4ECD73E5" w:rsidR="000A1022" w:rsidRPr="000A1022" w:rsidRDefault="00E726E8" w:rsidP="000A1022">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0A1022">
              <w:rPr>
                <w:rFonts w:asciiTheme="minorHAnsi" w:hAnsiTheme="minorHAnsi" w:cstheme="minorHAnsi"/>
                <w:b w:val="0"/>
                <w:bCs w:val="0"/>
                <w:color w:val="auto"/>
                <w:sz w:val="24"/>
                <w:szCs w:val="24"/>
              </w:rPr>
              <w:t>Plastic and reconstructive surgery (medically necessary)</w:t>
            </w:r>
          </w:p>
          <w:p w14:paraId="0A6CC339" w14:textId="105D0B58" w:rsidR="00541877" w:rsidRPr="000A1022" w:rsidRDefault="00E726E8" w:rsidP="000A1022">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0A1022" w:rsidRPr="000A1022">
              <w:rPr>
                <w:rFonts w:asciiTheme="minorHAnsi" w:hAnsiTheme="minorHAnsi" w:cstheme="minorHAnsi"/>
                <w:b w:val="0"/>
                <w:bCs w:val="0"/>
                <w:color w:val="auto"/>
                <w:sz w:val="24"/>
                <w:szCs w:val="24"/>
              </w:rPr>
              <w:t xml:space="preserve">Type </w:t>
            </w:r>
            <w:r w:rsidR="000A1022">
              <w:rPr>
                <w:rFonts w:asciiTheme="minorHAnsi" w:hAnsiTheme="minorHAnsi" w:cstheme="minorHAnsi"/>
                <w:b w:val="0"/>
                <w:bCs w:val="0"/>
                <w:color w:val="auto"/>
                <w:sz w:val="24"/>
                <w:szCs w:val="24"/>
              </w:rPr>
              <w:t>C</w:t>
            </w:r>
          </w:p>
        </w:tc>
      </w:tr>
      <w:tr w:rsidR="00541877" w:rsidRPr="00650F14" w14:paraId="657A4D92" w14:textId="77777777" w:rsidTr="007478FD">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6D8E6291" w14:textId="6F554EEF" w:rsidR="000A1022" w:rsidRDefault="000A1022" w:rsidP="000A102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lastRenderedPageBreak/>
              <w:t>45024 (Delete)</w:t>
            </w:r>
          </w:p>
          <w:p w14:paraId="0B94C5F0" w14:textId="7C7C66ED" w:rsidR="00541877" w:rsidRPr="000A1022" w:rsidRDefault="000A1022" w:rsidP="000A1022">
            <w:pPr>
              <w:pStyle w:val="ListBullet"/>
              <w:numPr>
                <w:ilvl w:val="0"/>
                <w:numId w:val="0"/>
              </w:numPr>
              <w:ind w:left="22" w:hanging="22"/>
              <w:rPr>
                <w:rFonts w:asciiTheme="minorHAnsi" w:hAnsiTheme="minorHAnsi" w:cstheme="minorHAnsi"/>
                <w:strike/>
                <w:color w:val="auto"/>
                <w:sz w:val="24"/>
                <w:szCs w:val="24"/>
              </w:rPr>
            </w:pPr>
            <w:r w:rsidRPr="000A1022">
              <w:rPr>
                <w:rFonts w:asciiTheme="minorHAnsi" w:hAnsiTheme="minorHAnsi" w:cstheme="minorHAnsi"/>
                <w:strike/>
                <w:color w:val="auto"/>
                <w:sz w:val="24"/>
                <w:szCs w:val="24"/>
              </w:rPr>
              <w:t>Abrasive therapy for severely disfiguring scarring resulting from trauma, burns or acne—more than one aesthetic area (</w:t>
            </w:r>
            <w:proofErr w:type="spellStart"/>
            <w:r w:rsidRPr="000A1022">
              <w:rPr>
                <w:rFonts w:asciiTheme="minorHAnsi" w:hAnsiTheme="minorHAnsi" w:cstheme="minorHAnsi"/>
                <w:strike/>
                <w:color w:val="auto"/>
                <w:sz w:val="24"/>
                <w:szCs w:val="24"/>
              </w:rPr>
              <w:t>Anaes</w:t>
            </w:r>
            <w:proofErr w:type="spellEnd"/>
            <w:r w:rsidRPr="000A1022">
              <w:rPr>
                <w:rFonts w:asciiTheme="minorHAnsi" w:hAnsiTheme="minorHAnsi" w:cstheme="minorHAnsi"/>
                <w:strike/>
                <w:color w:val="auto"/>
                <w:sz w:val="24"/>
                <w:szCs w:val="24"/>
              </w:rPr>
              <w:t>.)</w:t>
            </w:r>
          </w:p>
        </w:tc>
      </w:tr>
    </w:tbl>
    <w:p w14:paraId="4D6A9390" w14:textId="77777777" w:rsidR="00236CC3" w:rsidRDefault="00236CC3" w:rsidP="000A1022">
      <w:pPr>
        <w:pStyle w:val="ListBullet"/>
        <w:numPr>
          <w:ilvl w:val="0"/>
          <w:numId w:val="0"/>
        </w:numPr>
        <w:ind w:left="360" w:hanging="360"/>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236CC3" w:rsidRPr="00650F14" w14:paraId="1A328411" w14:textId="77777777" w:rsidTr="00E726E8">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32DAC29" w14:textId="698F8D3F" w:rsidR="00236CC3" w:rsidRPr="007478FD" w:rsidRDefault="00236CC3" w:rsidP="007478FD">
            <w:pPr>
              <w:rPr>
                <w:rFonts w:cs="Arial"/>
                <w:szCs w:val="22"/>
              </w:rPr>
            </w:pPr>
            <w:r w:rsidRPr="007478FD">
              <w:rPr>
                <w:rFonts w:cs="Arial"/>
                <w:szCs w:val="22"/>
              </w:rPr>
              <w:t>Category: 3 - Therapeutic procedures</w:t>
            </w:r>
          </w:p>
        </w:tc>
      </w:tr>
      <w:tr w:rsidR="00236CC3" w:rsidRPr="00650F14" w14:paraId="6F186204" w14:textId="77777777" w:rsidTr="007478FD">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A69FCEA" w14:textId="432AA18D" w:rsidR="00236CC3" w:rsidRPr="007478FD" w:rsidRDefault="00236CC3" w:rsidP="007478FD">
            <w:pPr>
              <w:rPr>
                <w:rFonts w:cs="Arial"/>
                <w:szCs w:val="22"/>
              </w:rPr>
            </w:pPr>
            <w:r w:rsidRPr="007478FD">
              <w:rPr>
                <w:rFonts w:cs="Arial"/>
                <w:szCs w:val="22"/>
              </w:rPr>
              <w:t>Group: T8 - Surgical Operations</w:t>
            </w:r>
          </w:p>
        </w:tc>
      </w:tr>
      <w:tr w:rsidR="00106848" w:rsidRPr="00650F14" w14:paraId="10C073E1" w14:textId="77777777" w:rsidTr="007478FD">
        <w:trPr>
          <w:trHeight w:val="51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AC98A04" w14:textId="6AD4C7A0" w:rsidR="00106848" w:rsidRPr="007478FD" w:rsidRDefault="00106848" w:rsidP="007478FD">
            <w:pPr>
              <w:rPr>
                <w:rFonts w:cs="Arial"/>
                <w:szCs w:val="22"/>
              </w:rPr>
            </w:pPr>
            <w:r w:rsidRPr="007478FD">
              <w:rPr>
                <w:rFonts w:cs="Arial"/>
                <w:szCs w:val="22"/>
              </w:rPr>
              <w:t>Subgroup: 13 – Plastic and Reconstructive Surgery</w:t>
            </w:r>
          </w:p>
        </w:tc>
      </w:tr>
      <w:tr w:rsidR="00106848" w:rsidRPr="00650F14" w14:paraId="67FB487F" w14:textId="77777777" w:rsidTr="007478FD">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FBAAFE8" w14:textId="51B91C2E" w:rsidR="00106848" w:rsidRPr="007478FD" w:rsidRDefault="00106848" w:rsidP="007478FD">
            <w:pPr>
              <w:rPr>
                <w:rFonts w:cs="Arial"/>
                <w:szCs w:val="22"/>
              </w:rPr>
            </w:pPr>
            <w:r w:rsidRPr="007478FD">
              <w:rPr>
                <w:rFonts w:cs="Arial"/>
                <w:szCs w:val="22"/>
              </w:rPr>
              <w:t>Subheading: 2 – Skin Flap Surgery</w:t>
            </w:r>
          </w:p>
        </w:tc>
      </w:tr>
      <w:tr w:rsidR="00236CC3" w:rsidRPr="00650F14" w14:paraId="2A7CFD79" w14:textId="77777777" w:rsidTr="00E726E8">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901D9BE" w14:textId="77777777" w:rsidR="00236CC3" w:rsidRDefault="00236CC3" w:rsidP="00236CC3">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45209 (Amended)</w:t>
            </w:r>
          </w:p>
          <w:p w14:paraId="170B14AF" w14:textId="77777777" w:rsidR="00236CC3" w:rsidRDefault="00236CC3" w:rsidP="00236CC3">
            <w:pPr>
              <w:pStyle w:val="ListBullet"/>
              <w:numPr>
                <w:ilvl w:val="0"/>
                <w:numId w:val="0"/>
              </w:numPr>
              <w:spacing w:before="120" w:after="120"/>
              <w:rPr>
                <w:rFonts w:asciiTheme="minorHAnsi" w:hAnsiTheme="minorHAnsi" w:cstheme="minorHAnsi"/>
                <w:color w:val="auto"/>
                <w:sz w:val="24"/>
                <w:szCs w:val="24"/>
              </w:rPr>
            </w:pPr>
            <w:r w:rsidRPr="000A1022">
              <w:rPr>
                <w:rFonts w:asciiTheme="minorHAnsi" w:hAnsiTheme="minorHAnsi" w:cstheme="minorHAnsi"/>
                <w:color w:val="auto"/>
                <w:sz w:val="24"/>
                <w:szCs w:val="24"/>
              </w:rPr>
              <w:t xml:space="preserve">Pedicled </w:t>
            </w:r>
            <w:r w:rsidRPr="000A1022">
              <w:rPr>
                <w:rFonts w:asciiTheme="minorHAnsi" w:hAnsiTheme="minorHAnsi" w:cstheme="minorHAnsi"/>
                <w:strike/>
                <w:color w:val="auto"/>
                <w:sz w:val="24"/>
                <w:szCs w:val="24"/>
              </w:rPr>
              <w:t>Direct</w:t>
            </w:r>
            <w:r w:rsidRPr="000A1022">
              <w:rPr>
                <w:rFonts w:asciiTheme="minorHAnsi" w:hAnsiTheme="minorHAnsi" w:cstheme="minorHAnsi"/>
                <w:b w:val="0"/>
                <w:bCs w:val="0"/>
                <w:color w:val="auto"/>
                <w:sz w:val="24"/>
                <w:szCs w:val="24"/>
              </w:rPr>
              <w:t xml:space="preserve"> flap repair (</w:t>
            </w:r>
            <w:r w:rsidRPr="000A1022">
              <w:rPr>
                <w:rFonts w:asciiTheme="minorHAnsi" w:hAnsiTheme="minorHAnsi" w:cstheme="minorHAnsi"/>
                <w:color w:val="auto"/>
                <w:sz w:val="24"/>
                <w:szCs w:val="24"/>
              </w:rPr>
              <w:t>forehead,</w:t>
            </w:r>
            <w:r w:rsidRPr="000A1022">
              <w:rPr>
                <w:rFonts w:asciiTheme="minorHAnsi" w:hAnsiTheme="minorHAnsi" w:cstheme="minorHAnsi"/>
                <w:b w:val="0"/>
                <w:bCs w:val="0"/>
                <w:color w:val="auto"/>
                <w:sz w:val="24"/>
                <w:szCs w:val="24"/>
              </w:rPr>
              <w:t xml:space="preserve"> cross arm, </w:t>
            </w:r>
            <w:r w:rsidRPr="000A1022">
              <w:rPr>
                <w:rFonts w:asciiTheme="minorHAnsi" w:hAnsiTheme="minorHAnsi" w:cstheme="minorHAnsi"/>
                <w:color w:val="auto"/>
                <w:sz w:val="24"/>
                <w:szCs w:val="24"/>
              </w:rPr>
              <w:t>cross leg,</w:t>
            </w:r>
            <w:r w:rsidRPr="000A1022">
              <w:rPr>
                <w:rFonts w:asciiTheme="minorHAnsi" w:hAnsiTheme="minorHAnsi" w:cstheme="minorHAnsi"/>
                <w:b w:val="0"/>
                <w:bCs w:val="0"/>
                <w:color w:val="auto"/>
                <w:sz w:val="24"/>
                <w:szCs w:val="24"/>
              </w:rPr>
              <w:t xml:space="preserve"> abdominal or similar), first stage </w:t>
            </w:r>
            <w:r w:rsidRPr="000A1022">
              <w:rPr>
                <w:rFonts w:asciiTheme="minorHAnsi" w:hAnsiTheme="minorHAnsi" w:cstheme="minorHAnsi"/>
                <w:color w:val="auto"/>
                <w:sz w:val="24"/>
                <w:szCs w:val="24"/>
              </w:rPr>
              <w:t>of a multistage procedure</w:t>
            </w:r>
            <w:r w:rsidRPr="000A1022">
              <w:rPr>
                <w:rFonts w:asciiTheme="minorHAnsi" w:hAnsiTheme="minorHAnsi" w:cstheme="minorHAnsi"/>
                <w:b w:val="0"/>
                <w:bCs w:val="0"/>
                <w:color w:val="auto"/>
                <w:sz w:val="24"/>
                <w:szCs w:val="24"/>
              </w:rPr>
              <w:t xml:space="preserve"> (</w:t>
            </w:r>
            <w:proofErr w:type="spellStart"/>
            <w:r w:rsidRPr="000A1022">
              <w:rPr>
                <w:rFonts w:asciiTheme="minorHAnsi" w:hAnsiTheme="minorHAnsi" w:cstheme="minorHAnsi"/>
                <w:b w:val="0"/>
                <w:bCs w:val="0"/>
                <w:color w:val="auto"/>
                <w:sz w:val="24"/>
                <w:szCs w:val="24"/>
              </w:rPr>
              <w:t>Anaes</w:t>
            </w:r>
            <w:proofErr w:type="spellEnd"/>
            <w:r w:rsidRPr="000A1022">
              <w:rPr>
                <w:rFonts w:asciiTheme="minorHAnsi" w:hAnsiTheme="minorHAnsi" w:cstheme="minorHAnsi"/>
                <w:b w:val="0"/>
                <w:bCs w:val="0"/>
                <w:color w:val="auto"/>
                <w:sz w:val="24"/>
                <w:szCs w:val="24"/>
              </w:rPr>
              <w:t>.) (Assist.)</w:t>
            </w:r>
          </w:p>
          <w:p w14:paraId="1F253C11" w14:textId="1EB71E8F" w:rsidR="00236CC3" w:rsidRDefault="00236CC3" w:rsidP="00236CC3">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t>Fee: $</w:t>
            </w:r>
            <w:r w:rsidR="00EC631C">
              <w:rPr>
                <w:rFonts w:asciiTheme="minorHAnsi" w:hAnsiTheme="minorHAnsi" w:cstheme="minorHAnsi"/>
                <w:b w:val="0"/>
                <w:bCs w:val="0"/>
                <w:color w:val="auto"/>
                <w:sz w:val="24"/>
                <w:szCs w:val="24"/>
              </w:rPr>
              <w:t>518.</w:t>
            </w:r>
            <w:proofErr w:type="gramStart"/>
            <w:r w:rsidR="00EC631C">
              <w:rPr>
                <w:rFonts w:asciiTheme="minorHAnsi" w:hAnsiTheme="minorHAnsi" w:cstheme="minorHAnsi"/>
                <w:b w:val="0"/>
                <w:bCs w:val="0"/>
                <w:color w:val="auto"/>
                <w:sz w:val="24"/>
                <w:szCs w:val="24"/>
              </w:rPr>
              <w:t xml:space="preserve">90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75% = $</w:t>
            </w:r>
            <w:r w:rsidR="00EC631C">
              <w:rPr>
                <w:rFonts w:asciiTheme="minorHAnsi" w:hAnsiTheme="minorHAnsi" w:cstheme="minorHAnsi"/>
                <w:b w:val="0"/>
                <w:bCs w:val="0"/>
                <w:color w:val="auto"/>
                <w:sz w:val="24"/>
                <w:szCs w:val="24"/>
              </w:rPr>
              <w:t>389.20</w:t>
            </w:r>
            <w:r>
              <w:rPr>
                <w:rFonts w:asciiTheme="minorHAnsi" w:hAnsiTheme="minorHAnsi" w:cstheme="minorHAnsi"/>
                <w:b w:val="0"/>
                <w:bCs w:val="0"/>
                <w:color w:val="auto"/>
                <w:sz w:val="24"/>
                <w:szCs w:val="24"/>
              </w:rPr>
              <w:t xml:space="preserve">   85% = </w:t>
            </w:r>
            <w:r w:rsidR="00EC631C">
              <w:rPr>
                <w:rFonts w:asciiTheme="minorHAnsi" w:hAnsiTheme="minorHAnsi" w:cstheme="minorHAnsi"/>
                <w:b w:val="0"/>
                <w:bCs w:val="0"/>
                <w:color w:val="auto"/>
                <w:sz w:val="24"/>
                <w:szCs w:val="24"/>
              </w:rPr>
              <w:t>$441.10</w:t>
            </w:r>
          </w:p>
          <w:p w14:paraId="727E1E61" w14:textId="77777777" w:rsidR="00236CC3" w:rsidRDefault="00236CC3" w:rsidP="00236CC3">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20ED34BA" w14:textId="3AE3FA0C" w:rsidR="00236CC3" w:rsidRPr="00236CC3" w:rsidRDefault="00E726E8" w:rsidP="00236CC3">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236CC3">
              <w:rPr>
                <w:rFonts w:asciiTheme="minorHAnsi" w:hAnsiTheme="minorHAnsi" w:cstheme="minorHAnsi"/>
                <w:b w:val="0"/>
                <w:bCs w:val="0"/>
                <w:color w:val="auto"/>
                <w:sz w:val="24"/>
                <w:szCs w:val="24"/>
              </w:rPr>
              <w:t>Plastic and reconstructive surgery (medically necessary)</w:t>
            </w:r>
          </w:p>
          <w:p w14:paraId="483814A6" w14:textId="5C88DA5A" w:rsidR="00236CC3" w:rsidRPr="00236CC3" w:rsidRDefault="00E726E8" w:rsidP="00236CC3">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236CC3" w:rsidRPr="00236CC3">
              <w:rPr>
                <w:rFonts w:asciiTheme="minorHAnsi" w:hAnsiTheme="minorHAnsi" w:cstheme="minorHAnsi"/>
                <w:b w:val="0"/>
                <w:bCs w:val="0"/>
                <w:color w:val="auto"/>
                <w:sz w:val="24"/>
                <w:szCs w:val="24"/>
              </w:rPr>
              <w:t>Type A Surgical</w:t>
            </w:r>
          </w:p>
        </w:tc>
      </w:tr>
      <w:tr w:rsidR="00541877" w:rsidRPr="00650F14" w14:paraId="3249287E" w14:textId="77777777" w:rsidTr="00E726E8">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1F72E3A" w14:textId="34956CF8" w:rsidR="000A1022" w:rsidRDefault="000A1022" w:rsidP="000A102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45212 (Amended)</w:t>
            </w:r>
          </w:p>
          <w:p w14:paraId="456AC3D5" w14:textId="475F790C" w:rsidR="000A1022" w:rsidRPr="000A1022" w:rsidRDefault="000A1022" w:rsidP="000A1022">
            <w:pPr>
              <w:pStyle w:val="ListBullet"/>
              <w:numPr>
                <w:ilvl w:val="0"/>
                <w:numId w:val="0"/>
              </w:numPr>
              <w:spacing w:before="120" w:after="120"/>
              <w:rPr>
                <w:rFonts w:asciiTheme="minorHAnsi" w:hAnsiTheme="minorHAnsi" w:cstheme="minorHAnsi"/>
                <w:b w:val="0"/>
                <w:bCs w:val="0"/>
                <w:color w:val="auto"/>
                <w:sz w:val="24"/>
                <w:szCs w:val="24"/>
              </w:rPr>
            </w:pPr>
            <w:r w:rsidRPr="000A1022">
              <w:rPr>
                <w:rFonts w:asciiTheme="minorHAnsi" w:hAnsiTheme="minorHAnsi" w:cstheme="minorHAnsi"/>
                <w:color w:val="auto"/>
                <w:sz w:val="24"/>
                <w:szCs w:val="24"/>
              </w:rPr>
              <w:t xml:space="preserve">Pedicled </w:t>
            </w:r>
            <w:r w:rsidRPr="000A1022">
              <w:rPr>
                <w:rFonts w:asciiTheme="minorHAnsi" w:hAnsiTheme="minorHAnsi" w:cstheme="minorHAnsi"/>
                <w:strike/>
                <w:color w:val="auto"/>
                <w:sz w:val="24"/>
                <w:szCs w:val="24"/>
              </w:rPr>
              <w:t xml:space="preserve">Direct </w:t>
            </w:r>
            <w:r w:rsidRPr="000A1022">
              <w:rPr>
                <w:rFonts w:asciiTheme="minorHAnsi" w:hAnsiTheme="minorHAnsi" w:cstheme="minorHAnsi"/>
                <w:b w:val="0"/>
                <w:bCs w:val="0"/>
                <w:color w:val="auto"/>
                <w:sz w:val="24"/>
                <w:szCs w:val="24"/>
              </w:rPr>
              <w:t>flap repair (</w:t>
            </w:r>
            <w:r w:rsidRPr="000A1022">
              <w:rPr>
                <w:rFonts w:asciiTheme="minorHAnsi" w:hAnsiTheme="minorHAnsi" w:cstheme="minorHAnsi"/>
                <w:color w:val="auto"/>
                <w:sz w:val="24"/>
                <w:szCs w:val="24"/>
              </w:rPr>
              <w:t>forehead,</w:t>
            </w:r>
            <w:r w:rsidRPr="000A1022">
              <w:rPr>
                <w:rFonts w:asciiTheme="minorHAnsi" w:hAnsiTheme="minorHAnsi" w:cstheme="minorHAnsi"/>
                <w:b w:val="0"/>
                <w:bCs w:val="0"/>
                <w:color w:val="auto"/>
                <w:sz w:val="24"/>
                <w:szCs w:val="24"/>
              </w:rPr>
              <w:t xml:space="preserve"> cross arm, </w:t>
            </w:r>
            <w:r w:rsidRPr="000A1022">
              <w:rPr>
                <w:rFonts w:asciiTheme="minorHAnsi" w:hAnsiTheme="minorHAnsi" w:cstheme="minorHAnsi"/>
                <w:color w:val="auto"/>
                <w:sz w:val="24"/>
                <w:szCs w:val="24"/>
              </w:rPr>
              <w:t>cross leg,</w:t>
            </w:r>
            <w:r w:rsidRPr="000A1022">
              <w:rPr>
                <w:rFonts w:asciiTheme="minorHAnsi" w:hAnsiTheme="minorHAnsi" w:cstheme="minorHAnsi"/>
                <w:b w:val="0"/>
                <w:bCs w:val="0"/>
                <w:color w:val="auto"/>
                <w:sz w:val="24"/>
                <w:szCs w:val="24"/>
              </w:rPr>
              <w:t xml:space="preserve"> abdominal or similar), </w:t>
            </w:r>
            <w:r w:rsidRPr="000A1022">
              <w:rPr>
                <w:rFonts w:asciiTheme="minorHAnsi" w:hAnsiTheme="minorHAnsi" w:cstheme="minorHAnsi"/>
                <w:color w:val="auto"/>
                <w:sz w:val="24"/>
                <w:szCs w:val="24"/>
              </w:rPr>
              <w:t>subsequent stage of a multistage procedure</w:t>
            </w:r>
            <w:r w:rsidRPr="000A1022">
              <w:rPr>
                <w:rFonts w:asciiTheme="minorHAnsi" w:hAnsiTheme="minorHAnsi" w:cstheme="minorHAnsi"/>
                <w:b w:val="0"/>
                <w:bCs w:val="0"/>
                <w:color w:val="auto"/>
                <w:sz w:val="24"/>
                <w:szCs w:val="24"/>
              </w:rPr>
              <w:t xml:space="preserve"> </w:t>
            </w:r>
            <w:r w:rsidRPr="000A1022">
              <w:rPr>
                <w:rFonts w:asciiTheme="minorHAnsi" w:hAnsiTheme="minorHAnsi" w:cstheme="minorHAnsi"/>
                <w:strike/>
                <w:color w:val="auto"/>
                <w:sz w:val="24"/>
                <w:szCs w:val="24"/>
              </w:rPr>
              <w:t>second stage</w:t>
            </w:r>
            <w:r w:rsidRPr="000A1022">
              <w:rPr>
                <w:rFonts w:asciiTheme="minorHAnsi" w:hAnsiTheme="minorHAnsi" w:cstheme="minorHAnsi"/>
                <w:b w:val="0"/>
                <w:bCs w:val="0"/>
                <w:color w:val="auto"/>
                <w:sz w:val="24"/>
                <w:szCs w:val="24"/>
              </w:rPr>
              <w:t xml:space="preserve"> (</w:t>
            </w:r>
            <w:proofErr w:type="spellStart"/>
            <w:r w:rsidRPr="000A1022">
              <w:rPr>
                <w:rFonts w:asciiTheme="minorHAnsi" w:hAnsiTheme="minorHAnsi" w:cstheme="minorHAnsi"/>
                <w:b w:val="0"/>
                <w:bCs w:val="0"/>
                <w:color w:val="auto"/>
                <w:sz w:val="24"/>
                <w:szCs w:val="24"/>
              </w:rPr>
              <w:t>Anaes</w:t>
            </w:r>
            <w:proofErr w:type="spellEnd"/>
            <w:r w:rsidRPr="000A1022">
              <w:rPr>
                <w:rFonts w:asciiTheme="minorHAnsi" w:hAnsiTheme="minorHAnsi" w:cstheme="minorHAnsi"/>
                <w:b w:val="0"/>
                <w:bCs w:val="0"/>
                <w:color w:val="auto"/>
                <w:sz w:val="24"/>
                <w:szCs w:val="24"/>
              </w:rPr>
              <w:t>.)</w:t>
            </w:r>
            <w:r>
              <w:rPr>
                <w:rFonts w:asciiTheme="minorHAnsi" w:hAnsiTheme="minorHAnsi" w:cstheme="minorHAnsi"/>
                <w:b w:val="0"/>
                <w:bCs w:val="0"/>
                <w:color w:val="auto"/>
                <w:sz w:val="24"/>
                <w:szCs w:val="24"/>
              </w:rPr>
              <w:t xml:space="preserve"> </w:t>
            </w:r>
            <w:r w:rsidRPr="000A1022">
              <w:rPr>
                <w:rFonts w:asciiTheme="minorHAnsi" w:hAnsiTheme="minorHAnsi" w:cstheme="minorHAnsi"/>
                <w:color w:val="auto"/>
                <w:sz w:val="24"/>
                <w:szCs w:val="24"/>
              </w:rPr>
              <w:t>(Assist.)</w:t>
            </w:r>
          </w:p>
          <w:p w14:paraId="3C6B94A1" w14:textId="0F37104A" w:rsidR="000A1022" w:rsidRDefault="000A1022" w:rsidP="000A1022">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t>Fee: $</w:t>
            </w:r>
            <w:r w:rsidR="00EC631C">
              <w:rPr>
                <w:rFonts w:asciiTheme="minorHAnsi" w:hAnsiTheme="minorHAnsi" w:cstheme="minorHAnsi"/>
                <w:b w:val="0"/>
                <w:bCs w:val="0"/>
                <w:color w:val="auto"/>
                <w:sz w:val="24"/>
                <w:szCs w:val="24"/>
              </w:rPr>
              <w:t>257.</w:t>
            </w:r>
            <w:proofErr w:type="gramStart"/>
            <w:r w:rsidR="00EC631C">
              <w:rPr>
                <w:rFonts w:asciiTheme="minorHAnsi" w:hAnsiTheme="minorHAnsi" w:cstheme="minorHAnsi"/>
                <w:b w:val="0"/>
                <w:bCs w:val="0"/>
                <w:color w:val="auto"/>
                <w:sz w:val="24"/>
                <w:szCs w:val="24"/>
              </w:rPr>
              <w:t xml:space="preserve">45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75% = $</w:t>
            </w:r>
            <w:r w:rsidR="00EC631C">
              <w:rPr>
                <w:rFonts w:asciiTheme="minorHAnsi" w:hAnsiTheme="minorHAnsi" w:cstheme="minorHAnsi"/>
                <w:b w:val="0"/>
                <w:bCs w:val="0"/>
                <w:color w:val="auto"/>
                <w:sz w:val="24"/>
                <w:szCs w:val="24"/>
              </w:rPr>
              <w:t>193.10</w:t>
            </w:r>
            <w:r>
              <w:rPr>
                <w:rFonts w:asciiTheme="minorHAnsi" w:hAnsiTheme="minorHAnsi" w:cstheme="minorHAnsi"/>
                <w:b w:val="0"/>
                <w:bCs w:val="0"/>
                <w:color w:val="auto"/>
                <w:sz w:val="24"/>
                <w:szCs w:val="24"/>
              </w:rPr>
              <w:t xml:space="preserve">   85% = </w:t>
            </w:r>
            <w:r w:rsidR="00EC631C">
              <w:rPr>
                <w:rFonts w:asciiTheme="minorHAnsi" w:hAnsiTheme="minorHAnsi" w:cstheme="minorHAnsi"/>
                <w:b w:val="0"/>
                <w:bCs w:val="0"/>
                <w:color w:val="auto"/>
                <w:sz w:val="24"/>
                <w:szCs w:val="24"/>
              </w:rPr>
              <w:t>$218.85</w:t>
            </w:r>
          </w:p>
          <w:p w14:paraId="0631C560" w14:textId="77777777" w:rsidR="000A1022" w:rsidRDefault="000A1022" w:rsidP="000A1022">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0FBF0E49" w14:textId="56FC80BD" w:rsidR="000A1022" w:rsidRPr="000A1022" w:rsidRDefault="00E726E8" w:rsidP="000A1022">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0A1022">
              <w:rPr>
                <w:rFonts w:asciiTheme="minorHAnsi" w:hAnsiTheme="minorHAnsi" w:cstheme="minorHAnsi"/>
                <w:b w:val="0"/>
                <w:bCs w:val="0"/>
                <w:color w:val="auto"/>
                <w:sz w:val="24"/>
                <w:szCs w:val="24"/>
              </w:rPr>
              <w:t>Plastic and reconstructive surgery (medically necessary)</w:t>
            </w:r>
          </w:p>
          <w:p w14:paraId="384460FA" w14:textId="092D8F0F" w:rsidR="00541877" w:rsidRPr="000A1022" w:rsidRDefault="00E726E8" w:rsidP="000A1022">
            <w:pPr>
              <w:pStyle w:val="ListBullet"/>
              <w:numPr>
                <w:ilvl w:val="0"/>
                <w:numId w:val="8"/>
              </w:numPr>
              <w:ind w:left="447" w:hanging="414"/>
              <w:rPr>
                <w:rFonts w:asciiTheme="minorHAnsi" w:hAnsiTheme="minorHAnsi" w:cstheme="minorHAnsi"/>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0A1022" w:rsidRPr="000A1022">
              <w:rPr>
                <w:rFonts w:asciiTheme="minorHAnsi" w:hAnsiTheme="minorHAnsi" w:cstheme="minorHAnsi"/>
                <w:color w:val="auto"/>
                <w:sz w:val="24"/>
                <w:szCs w:val="24"/>
              </w:rPr>
              <w:t>Type B Non-band specific</w:t>
            </w:r>
          </w:p>
        </w:tc>
      </w:tr>
      <w:tr w:rsidR="00541877" w:rsidRPr="00650F14" w14:paraId="40EAA389" w14:textId="77777777" w:rsidTr="00E726E8">
        <w:trPr>
          <w:trHeight w:val="96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0551F3B" w14:textId="77777777" w:rsidR="00541877" w:rsidRDefault="000A1022" w:rsidP="00EF36A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45215 (Delete)</w:t>
            </w:r>
          </w:p>
          <w:p w14:paraId="1F0293BE" w14:textId="4F8D251F" w:rsidR="000A1022" w:rsidRPr="000A1022" w:rsidRDefault="000A1022" w:rsidP="00EF36A2">
            <w:pPr>
              <w:pStyle w:val="ListBullet"/>
              <w:numPr>
                <w:ilvl w:val="0"/>
                <w:numId w:val="0"/>
              </w:numPr>
              <w:ind w:left="360" w:hanging="360"/>
              <w:rPr>
                <w:rFonts w:asciiTheme="minorHAnsi" w:hAnsiTheme="minorHAnsi" w:cstheme="minorHAnsi"/>
                <w:strike/>
                <w:color w:val="auto"/>
                <w:sz w:val="24"/>
                <w:szCs w:val="24"/>
              </w:rPr>
            </w:pPr>
            <w:r w:rsidRPr="000A1022">
              <w:rPr>
                <w:rFonts w:asciiTheme="minorHAnsi" w:hAnsiTheme="minorHAnsi" w:cstheme="minorHAnsi"/>
                <w:strike/>
                <w:color w:val="auto"/>
                <w:sz w:val="24"/>
                <w:szCs w:val="24"/>
              </w:rPr>
              <w:t>Direct flap repair, cross leg, first stage (H) (</w:t>
            </w:r>
            <w:proofErr w:type="spellStart"/>
            <w:r w:rsidRPr="000A1022">
              <w:rPr>
                <w:rFonts w:asciiTheme="minorHAnsi" w:hAnsiTheme="minorHAnsi" w:cstheme="minorHAnsi"/>
                <w:strike/>
                <w:color w:val="auto"/>
                <w:sz w:val="24"/>
                <w:szCs w:val="24"/>
              </w:rPr>
              <w:t>Anaes</w:t>
            </w:r>
            <w:proofErr w:type="spellEnd"/>
            <w:r w:rsidRPr="000A1022">
              <w:rPr>
                <w:rFonts w:asciiTheme="minorHAnsi" w:hAnsiTheme="minorHAnsi" w:cstheme="minorHAnsi"/>
                <w:strike/>
                <w:color w:val="auto"/>
                <w:sz w:val="24"/>
                <w:szCs w:val="24"/>
              </w:rPr>
              <w:t>.) (Assist.)</w:t>
            </w:r>
          </w:p>
        </w:tc>
      </w:tr>
      <w:tr w:rsidR="00541877" w:rsidRPr="00650F14" w14:paraId="2A05E1E2" w14:textId="77777777" w:rsidTr="00E726E8">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5BEABE9" w14:textId="77777777" w:rsidR="00541877" w:rsidRDefault="000A1022" w:rsidP="00EF36A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45218 (Delete)</w:t>
            </w:r>
          </w:p>
          <w:p w14:paraId="5F25038B" w14:textId="7E9626F6" w:rsidR="000A1022" w:rsidRPr="000A1022" w:rsidRDefault="000A1022" w:rsidP="00EF36A2">
            <w:pPr>
              <w:pStyle w:val="ListBullet"/>
              <w:numPr>
                <w:ilvl w:val="0"/>
                <w:numId w:val="0"/>
              </w:numPr>
              <w:ind w:left="360" w:hanging="360"/>
              <w:rPr>
                <w:rFonts w:asciiTheme="minorHAnsi" w:hAnsiTheme="minorHAnsi" w:cstheme="minorHAnsi"/>
                <w:strike/>
                <w:color w:val="auto"/>
                <w:sz w:val="24"/>
                <w:szCs w:val="24"/>
              </w:rPr>
            </w:pPr>
            <w:r w:rsidRPr="000A1022">
              <w:rPr>
                <w:rFonts w:asciiTheme="minorHAnsi" w:hAnsiTheme="minorHAnsi" w:cstheme="minorHAnsi"/>
                <w:strike/>
                <w:color w:val="auto"/>
                <w:sz w:val="24"/>
                <w:szCs w:val="24"/>
              </w:rPr>
              <w:t>Direct flap repair, cross leg, second stage (H) (</w:t>
            </w:r>
            <w:proofErr w:type="spellStart"/>
            <w:r w:rsidRPr="000A1022">
              <w:rPr>
                <w:rFonts w:asciiTheme="minorHAnsi" w:hAnsiTheme="minorHAnsi" w:cstheme="minorHAnsi"/>
                <w:strike/>
                <w:color w:val="auto"/>
                <w:sz w:val="24"/>
                <w:szCs w:val="24"/>
              </w:rPr>
              <w:t>Anaes</w:t>
            </w:r>
            <w:proofErr w:type="spellEnd"/>
            <w:r w:rsidRPr="000A1022">
              <w:rPr>
                <w:rFonts w:asciiTheme="minorHAnsi" w:hAnsiTheme="minorHAnsi" w:cstheme="minorHAnsi"/>
                <w:strike/>
                <w:color w:val="auto"/>
                <w:sz w:val="24"/>
                <w:szCs w:val="24"/>
              </w:rPr>
              <w:t>.) (Assist.)</w:t>
            </w:r>
          </w:p>
        </w:tc>
      </w:tr>
      <w:tr w:rsidR="00541877" w:rsidRPr="00650F14" w14:paraId="4080BC0D" w14:textId="77777777" w:rsidTr="00E726E8">
        <w:trPr>
          <w:trHeight w:val="98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D122E38" w14:textId="77777777" w:rsidR="00541877" w:rsidRDefault="000A1022" w:rsidP="00EF36A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45236 (Delete)</w:t>
            </w:r>
          </w:p>
          <w:p w14:paraId="6C6D847E" w14:textId="4313EF77" w:rsidR="000A1022" w:rsidRPr="000A1022" w:rsidRDefault="000A1022" w:rsidP="00EF36A2">
            <w:pPr>
              <w:pStyle w:val="ListBullet"/>
              <w:numPr>
                <w:ilvl w:val="0"/>
                <w:numId w:val="0"/>
              </w:numPr>
              <w:ind w:left="360" w:hanging="360"/>
              <w:rPr>
                <w:rFonts w:asciiTheme="minorHAnsi" w:hAnsiTheme="minorHAnsi" w:cstheme="minorHAnsi"/>
                <w:strike/>
                <w:color w:val="auto"/>
                <w:sz w:val="24"/>
                <w:szCs w:val="24"/>
              </w:rPr>
            </w:pPr>
            <w:r w:rsidRPr="000A1022">
              <w:rPr>
                <w:rFonts w:asciiTheme="minorHAnsi" w:hAnsiTheme="minorHAnsi" w:cstheme="minorHAnsi"/>
                <w:strike/>
                <w:color w:val="auto"/>
                <w:sz w:val="24"/>
                <w:szCs w:val="24"/>
              </w:rPr>
              <w:t>Indirect flap or tubed pedicle, spreading of pedicle, as a separate procedure (H) (</w:t>
            </w:r>
            <w:proofErr w:type="spellStart"/>
            <w:r w:rsidRPr="000A1022">
              <w:rPr>
                <w:rFonts w:asciiTheme="minorHAnsi" w:hAnsiTheme="minorHAnsi" w:cstheme="minorHAnsi"/>
                <w:strike/>
                <w:color w:val="auto"/>
                <w:sz w:val="24"/>
                <w:szCs w:val="24"/>
              </w:rPr>
              <w:t>Anaes</w:t>
            </w:r>
            <w:proofErr w:type="spellEnd"/>
            <w:r w:rsidRPr="000A1022">
              <w:rPr>
                <w:rFonts w:asciiTheme="minorHAnsi" w:hAnsiTheme="minorHAnsi" w:cstheme="minorHAnsi"/>
                <w:strike/>
                <w:color w:val="auto"/>
                <w:sz w:val="24"/>
                <w:szCs w:val="24"/>
              </w:rPr>
              <w:t>.)</w:t>
            </w:r>
          </w:p>
        </w:tc>
      </w:tr>
      <w:tr w:rsidR="00541877" w:rsidRPr="00650F14" w14:paraId="3F7312F0" w14:textId="77777777" w:rsidTr="000F311B">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74C1C9"/>
              <w:right w:val="single" w:sz="4" w:space="0" w:color="auto"/>
            </w:tcBorders>
          </w:tcPr>
          <w:p w14:paraId="71007CAA" w14:textId="3ABB8211" w:rsidR="00541877" w:rsidRDefault="000A1022" w:rsidP="00EF36A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t>45239 (Amended)</w:t>
            </w:r>
          </w:p>
          <w:p w14:paraId="467986D7" w14:textId="1D7B013B" w:rsidR="000A1022" w:rsidRDefault="000A1022" w:rsidP="000A1022">
            <w:pPr>
              <w:pStyle w:val="ListBullet"/>
              <w:numPr>
                <w:ilvl w:val="0"/>
                <w:numId w:val="0"/>
              </w:numPr>
              <w:ind w:left="22" w:hanging="22"/>
              <w:rPr>
                <w:rFonts w:asciiTheme="minorHAnsi" w:hAnsiTheme="minorHAnsi" w:cstheme="minorHAnsi"/>
                <w:color w:val="auto"/>
                <w:sz w:val="24"/>
                <w:szCs w:val="24"/>
              </w:rPr>
            </w:pPr>
            <w:r w:rsidRPr="000A1022">
              <w:rPr>
                <w:rFonts w:asciiTheme="minorHAnsi" w:hAnsiTheme="minorHAnsi" w:cstheme="minorHAnsi"/>
                <w:b w:val="0"/>
                <w:bCs w:val="0"/>
                <w:color w:val="auto"/>
                <w:sz w:val="24"/>
                <w:szCs w:val="24"/>
              </w:rPr>
              <w:t xml:space="preserve">Direct, indirect, </w:t>
            </w:r>
            <w:proofErr w:type="gramStart"/>
            <w:r w:rsidRPr="000A1022">
              <w:rPr>
                <w:rFonts w:asciiTheme="minorHAnsi" w:hAnsiTheme="minorHAnsi" w:cstheme="minorHAnsi"/>
                <w:color w:val="auto"/>
                <w:sz w:val="24"/>
                <w:szCs w:val="24"/>
              </w:rPr>
              <w:t>free</w:t>
            </w:r>
            <w:proofErr w:type="gramEnd"/>
            <w:r w:rsidRPr="000A1022">
              <w:rPr>
                <w:rFonts w:asciiTheme="minorHAnsi" w:hAnsiTheme="minorHAnsi" w:cstheme="minorHAnsi"/>
                <w:b w:val="0"/>
                <w:bCs w:val="0"/>
                <w:color w:val="auto"/>
                <w:sz w:val="24"/>
                <w:szCs w:val="24"/>
              </w:rPr>
              <w:t xml:space="preserve"> or local flap, revision of, by incision and suture </w:t>
            </w:r>
            <w:r w:rsidRPr="000A1022">
              <w:rPr>
                <w:rFonts w:asciiTheme="minorHAnsi" w:hAnsiTheme="minorHAnsi" w:cstheme="minorHAnsi"/>
                <w:strike/>
                <w:color w:val="auto"/>
                <w:sz w:val="24"/>
                <w:szCs w:val="24"/>
              </w:rPr>
              <w:t>other than a service to which item 45240 applies</w:t>
            </w:r>
            <w:r w:rsidRPr="000A1022">
              <w:rPr>
                <w:rFonts w:asciiTheme="minorHAnsi" w:hAnsiTheme="minorHAnsi" w:cstheme="minorHAnsi"/>
                <w:b w:val="0"/>
                <w:bCs w:val="0"/>
                <w:color w:val="auto"/>
                <w:sz w:val="24"/>
                <w:szCs w:val="24"/>
              </w:rPr>
              <w:t xml:space="preserve"> </w:t>
            </w:r>
            <w:r w:rsidRPr="000A1022">
              <w:rPr>
                <w:rFonts w:asciiTheme="minorHAnsi" w:hAnsiTheme="minorHAnsi" w:cstheme="minorHAnsi"/>
                <w:color w:val="auto"/>
                <w:sz w:val="24"/>
                <w:szCs w:val="24"/>
              </w:rPr>
              <w:t>and / or liposuction, applicable once per flap, not being a service to which item 45497 applies</w:t>
            </w:r>
            <w:r w:rsidRPr="000A1022">
              <w:rPr>
                <w:rFonts w:asciiTheme="minorHAnsi" w:hAnsiTheme="minorHAnsi" w:cstheme="minorHAnsi"/>
                <w:b w:val="0"/>
                <w:bCs w:val="0"/>
                <w:color w:val="auto"/>
                <w:sz w:val="24"/>
                <w:szCs w:val="24"/>
              </w:rPr>
              <w:t xml:space="preserve"> (</w:t>
            </w:r>
            <w:proofErr w:type="spellStart"/>
            <w:r w:rsidRPr="000A1022">
              <w:rPr>
                <w:rFonts w:asciiTheme="minorHAnsi" w:hAnsiTheme="minorHAnsi" w:cstheme="minorHAnsi"/>
                <w:b w:val="0"/>
                <w:bCs w:val="0"/>
                <w:color w:val="auto"/>
                <w:sz w:val="24"/>
                <w:szCs w:val="24"/>
              </w:rPr>
              <w:t>Anaes</w:t>
            </w:r>
            <w:proofErr w:type="spellEnd"/>
            <w:r w:rsidRPr="000A1022">
              <w:rPr>
                <w:rFonts w:asciiTheme="minorHAnsi" w:hAnsiTheme="minorHAnsi" w:cstheme="minorHAnsi"/>
                <w:b w:val="0"/>
                <w:bCs w:val="0"/>
                <w:color w:val="auto"/>
                <w:sz w:val="24"/>
                <w:szCs w:val="24"/>
              </w:rPr>
              <w:t>.)</w:t>
            </w:r>
          </w:p>
          <w:p w14:paraId="1FB966B5" w14:textId="24C98391" w:rsidR="000A1022" w:rsidRDefault="000A1022" w:rsidP="000A1022">
            <w:pPr>
              <w:pStyle w:val="ListBullet"/>
              <w:numPr>
                <w:ilvl w:val="0"/>
                <w:numId w:val="0"/>
              </w:numPr>
              <w:spacing w:before="120" w:after="120"/>
              <w:rPr>
                <w:rFonts w:asciiTheme="minorHAnsi" w:hAnsiTheme="minorHAnsi" w:cstheme="minorHAnsi"/>
                <w:color w:val="auto"/>
                <w:sz w:val="24"/>
                <w:szCs w:val="24"/>
              </w:rPr>
            </w:pPr>
            <w:r>
              <w:rPr>
                <w:rFonts w:asciiTheme="minorHAnsi" w:hAnsiTheme="minorHAnsi" w:cstheme="minorHAnsi"/>
                <w:b w:val="0"/>
                <w:bCs w:val="0"/>
                <w:color w:val="auto"/>
                <w:sz w:val="24"/>
                <w:szCs w:val="24"/>
              </w:rPr>
              <w:lastRenderedPageBreak/>
              <w:t>Fee: $</w:t>
            </w:r>
            <w:r w:rsidR="00EC631C">
              <w:rPr>
                <w:rFonts w:asciiTheme="minorHAnsi" w:hAnsiTheme="minorHAnsi" w:cstheme="minorHAnsi"/>
                <w:b w:val="0"/>
                <w:bCs w:val="0"/>
                <w:color w:val="auto"/>
                <w:sz w:val="24"/>
                <w:szCs w:val="24"/>
              </w:rPr>
              <w:t>286.</w:t>
            </w:r>
            <w:proofErr w:type="gramStart"/>
            <w:r w:rsidR="00EC631C">
              <w:rPr>
                <w:rFonts w:asciiTheme="minorHAnsi" w:hAnsiTheme="minorHAnsi" w:cstheme="minorHAnsi"/>
                <w:b w:val="0"/>
                <w:bCs w:val="0"/>
                <w:color w:val="auto"/>
                <w:sz w:val="24"/>
                <w:szCs w:val="24"/>
              </w:rPr>
              <w:t xml:space="preserve">50 </w:t>
            </w:r>
            <w:r>
              <w:rPr>
                <w:rFonts w:asciiTheme="minorHAnsi" w:hAnsiTheme="minorHAnsi" w:cstheme="minorHAnsi"/>
                <w:b w:val="0"/>
                <w:bCs w:val="0"/>
                <w:color w:val="auto"/>
                <w:sz w:val="24"/>
                <w:szCs w:val="24"/>
              </w:rPr>
              <w:t xml:space="preserve"> Benefit</w:t>
            </w:r>
            <w:proofErr w:type="gramEnd"/>
            <w:r>
              <w:rPr>
                <w:rFonts w:asciiTheme="minorHAnsi" w:hAnsiTheme="minorHAnsi" w:cstheme="minorHAnsi"/>
                <w:b w:val="0"/>
                <w:bCs w:val="0"/>
                <w:color w:val="auto"/>
                <w:sz w:val="24"/>
                <w:szCs w:val="24"/>
              </w:rPr>
              <w:t>: 75% = $</w:t>
            </w:r>
            <w:r w:rsidR="00EC631C">
              <w:rPr>
                <w:rFonts w:asciiTheme="minorHAnsi" w:hAnsiTheme="minorHAnsi" w:cstheme="minorHAnsi"/>
                <w:b w:val="0"/>
                <w:bCs w:val="0"/>
                <w:color w:val="auto"/>
                <w:sz w:val="24"/>
                <w:szCs w:val="24"/>
              </w:rPr>
              <w:t>214.90</w:t>
            </w:r>
            <w:r>
              <w:rPr>
                <w:rFonts w:asciiTheme="minorHAnsi" w:hAnsiTheme="minorHAnsi" w:cstheme="minorHAnsi"/>
                <w:b w:val="0"/>
                <w:bCs w:val="0"/>
                <w:color w:val="auto"/>
                <w:sz w:val="24"/>
                <w:szCs w:val="24"/>
              </w:rPr>
              <w:t xml:space="preserve">   85% = </w:t>
            </w:r>
            <w:r w:rsidR="00EC631C">
              <w:rPr>
                <w:rFonts w:asciiTheme="minorHAnsi" w:hAnsiTheme="minorHAnsi" w:cstheme="minorHAnsi"/>
                <w:b w:val="0"/>
                <w:bCs w:val="0"/>
                <w:color w:val="auto"/>
                <w:sz w:val="24"/>
                <w:szCs w:val="24"/>
              </w:rPr>
              <w:t>243.55</w:t>
            </w:r>
          </w:p>
          <w:p w14:paraId="26A5F90F" w14:textId="77777777" w:rsidR="000A1022" w:rsidRDefault="000A1022" w:rsidP="000A1022">
            <w:pPr>
              <w:pStyle w:val="ListBullet"/>
              <w:numPr>
                <w:ilvl w:val="0"/>
                <w:numId w:val="0"/>
              </w:numPr>
              <w:rPr>
                <w:rFonts w:asciiTheme="minorHAnsi" w:hAnsiTheme="minorHAnsi" w:cstheme="minorHAnsi"/>
                <w:color w:val="auto"/>
                <w:sz w:val="24"/>
                <w:szCs w:val="24"/>
              </w:rPr>
            </w:pPr>
            <w:r>
              <w:rPr>
                <w:rFonts w:asciiTheme="minorHAnsi" w:hAnsiTheme="minorHAnsi" w:cstheme="minorHAnsi"/>
                <w:b w:val="0"/>
                <w:bCs w:val="0"/>
                <w:color w:val="auto"/>
                <w:sz w:val="24"/>
                <w:szCs w:val="24"/>
              </w:rPr>
              <w:t>Private Health Insurance Classification:</w:t>
            </w:r>
          </w:p>
          <w:p w14:paraId="0B1E35F9" w14:textId="2FE3BF75" w:rsidR="00236CC3" w:rsidRPr="00236CC3" w:rsidRDefault="00E726E8" w:rsidP="00236CC3">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Clinical category:</w:t>
            </w:r>
            <w:r w:rsidRPr="00E726E8">
              <w:rPr>
                <w:rFonts w:asciiTheme="minorHAnsi" w:hAnsiTheme="minorHAnsi" w:cstheme="minorHAnsi"/>
                <w:color w:val="auto"/>
                <w:sz w:val="24"/>
                <w:szCs w:val="24"/>
              </w:rPr>
              <w:t xml:space="preserve"> </w:t>
            </w:r>
            <w:r w:rsidR="000A1022">
              <w:rPr>
                <w:rFonts w:asciiTheme="minorHAnsi" w:hAnsiTheme="minorHAnsi" w:cstheme="minorHAnsi"/>
                <w:b w:val="0"/>
                <w:bCs w:val="0"/>
                <w:color w:val="auto"/>
                <w:sz w:val="24"/>
                <w:szCs w:val="24"/>
              </w:rPr>
              <w:t>Plastic and reconstructive surgery (medically necessary)</w:t>
            </w:r>
          </w:p>
          <w:p w14:paraId="7B4C76B6" w14:textId="7E14ACEC" w:rsidR="000A1022" w:rsidRPr="000F311B" w:rsidRDefault="00E726E8" w:rsidP="000F311B">
            <w:pPr>
              <w:pStyle w:val="ListBullet"/>
              <w:numPr>
                <w:ilvl w:val="0"/>
                <w:numId w:val="8"/>
              </w:numPr>
              <w:ind w:left="447" w:hanging="414"/>
              <w:rPr>
                <w:rFonts w:asciiTheme="minorHAnsi" w:hAnsiTheme="minorHAnsi" w:cstheme="minorHAnsi"/>
                <w:b w:val="0"/>
                <w:bCs w:val="0"/>
                <w:color w:val="auto"/>
                <w:sz w:val="24"/>
                <w:szCs w:val="24"/>
              </w:rPr>
            </w:pPr>
            <w:r w:rsidRPr="00E726E8">
              <w:rPr>
                <w:rFonts w:asciiTheme="minorHAnsi" w:hAnsiTheme="minorHAnsi" w:cstheme="minorHAnsi"/>
                <w:b w:val="0"/>
                <w:bCs w:val="0"/>
                <w:color w:val="auto"/>
                <w:sz w:val="24"/>
                <w:szCs w:val="24"/>
              </w:rPr>
              <w:t>Procedure type:</w:t>
            </w:r>
            <w:r>
              <w:rPr>
                <w:rFonts w:asciiTheme="minorHAnsi" w:hAnsiTheme="minorHAnsi" w:cstheme="minorHAnsi"/>
                <w:color w:val="auto"/>
                <w:sz w:val="24"/>
                <w:szCs w:val="24"/>
              </w:rPr>
              <w:t xml:space="preserve"> </w:t>
            </w:r>
            <w:r w:rsidR="000A1022" w:rsidRPr="00236CC3">
              <w:rPr>
                <w:rFonts w:asciiTheme="minorHAnsi" w:hAnsiTheme="minorHAnsi" w:cstheme="minorHAnsi"/>
                <w:color w:val="auto"/>
                <w:sz w:val="24"/>
                <w:szCs w:val="24"/>
              </w:rPr>
              <w:t>Type B Non-band specific</w:t>
            </w:r>
          </w:p>
        </w:tc>
      </w:tr>
      <w:tr w:rsidR="00541877" w:rsidRPr="00650F14" w14:paraId="6D6CBEBA" w14:textId="77777777" w:rsidTr="000F311B">
        <w:trPr>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35FCFE75" w14:textId="77777777" w:rsidR="00541877" w:rsidRDefault="00236CC3" w:rsidP="00EF36A2">
            <w:pPr>
              <w:pStyle w:val="ListBullet"/>
              <w:numPr>
                <w:ilvl w:val="0"/>
                <w:numId w:val="0"/>
              </w:numPr>
              <w:ind w:left="360" w:hanging="360"/>
              <w:rPr>
                <w:rFonts w:asciiTheme="minorHAnsi" w:hAnsiTheme="minorHAnsi" w:cstheme="minorHAnsi"/>
                <w:color w:val="auto"/>
                <w:sz w:val="24"/>
                <w:szCs w:val="24"/>
              </w:rPr>
            </w:pPr>
            <w:r>
              <w:rPr>
                <w:rFonts w:asciiTheme="minorHAnsi" w:hAnsiTheme="minorHAnsi" w:cstheme="minorHAnsi"/>
                <w:b w:val="0"/>
                <w:bCs w:val="0"/>
                <w:color w:val="auto"/>
                <w:sz w:val="24"/>
                <w:szCs w:val="24"/>
              </w:rPr>
              <w:lastRenderedPageBreak/>
              <w:t>45240 (Delete)</w:t>
            </w:r>
          </w:p>
          <w:p w14:paraId="3DFEA780" w14:textId="3D8AD3C2" w:rsidR="00236CC3" w:rsidRPr="00236CC3" w:rsidRDefault="00236CC3" w:rsidP="00236CC3">
            <w:pPr>
              <w:pStyle w:val="ListBullet"/>
              <w:numPr>
                <w:ilvl w:val="0"/>
                <w:numId w:val="0"/>
              </w:numPr>
              <w:ind w:left="22" w:hanging="22"/>
              <w:rPr>
                <w:rFonts w:asciiTheme="minorHAnsi" w:hAnsiTheme="minorHAnsi" w:cstheme="minorHAnsi"/>
                <w:strike/>
                <w:color w:val="auto"/>
                <w:sz w:val="24"/>
                <w:szCs w:val="24"/>
              </w:rPr>
            </w:pPr>
            <w:r w:rsidRPr="00236CC3">
              <w:rPr>
                <w:rFonts w:asciiTheme="minorHAnsi" w:hAnsiTheme="minorHAnsi" w:cstheme="minorHAnsi"/>
                <w:strike/>
                <w:color w:val="auto"/>
                <w:sz w:val="24"/>
                <w:szCs w:val="24"/>
              </w:rPr>
              <w:t xml:space="preserve">Direct, </w:t>
            </w:r>
            <w:proofErr w:type="gramStart"/>
            <w:r w:rsidRPr="00236CC3">
              <w:rPr>
                <w:rFonts w:asciiTheme="minorHAnsi" w:hAnsiTheme="minorHAnsi" w:cstheme="minorHAnsi"/>
                <w:strike/>
                <w:color w:val="auto"/>
                <w:sz w:val="24"/>
                <w:szCs w:val="24"/>
              </w:rPr>
              <w:t>indirect</w:t>
            </w:r>
            <w:proofErr w:type="gramEnd"/>
            <w:r w:rsidRPr="00236CC3">
              <w:rPr>
                <w:rFonts w:asciiTheme="minorHAnsi" w:hAnsiTheme="minorHAnsi" w:cstheme="minorHAnsi"/>
                <w:strike/>
                <w:color w:val="auto"/>
                <w:sz w:val="24"/>
                <w:szCs w:val="24"/>
              </w:rPr>
              <w:t xml:space="preserve"> or local flap, revision of, by liposuction, other than a service to which item 45239, 45497, 45498 or 45499 applies (</w:t>
            </w:r>
            <w:proofErr w:type="spellStart"/>
            <w:r w:rsidRPr="00236CC3">
              <w:rPr>
                <w:rFonts w:asciiTheme="minorHAnsi" w:hAnsiTheme="minorHAnsi" w:cstheme="minorHAnsi"/>
                <w:strike/>
                <w:color w:val="auto"/>
                <w:sz w:val="24"/>
                <w:szCs w:val="24"/>
              </w:rPr>
              <w:t>Anaes</w:t>
            </w:r>
            <w:proofErr w:type="spellEnd"/>
            <w:r w:rsidRPr="00236CC3">
              <w:rPr>
                <w:rFonts w:asciiTheme="minorHAnsi" w:hAnsiTheme="minorHAnsi" w:cstheme="minorHAnsi"/>
                <w:strike/>
                <w:color w:val="auto"/>
                <w:sz w:val="24"/>
                <w:szCs w:val="24"/>
              </w:rPr>
              <w:t>.)</w:t>
            </w:r>
          </w:p>
        </w:tc>
      </w:tr>
    </w:tbl>
    <w:p w14:paraId="6C9886F3" w14:textId="77777777" w:rsidR="00236CC3" w:rsidRDefault="00236CC3" w:rsidP="00EF36A2">
      <w:pPr>
        <w:pStyle w:val="ListBullet"/>
        <w:numPr>
          <w:ilvl w:val="0"/>
          <w:numId w:val="0"/>
        </w:numPr>
        <w:ind w:left="360" w:hanging="360"/>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236CC3" w:rsidRPr="007478FD" w14:paraId="12C9AA5D" w14:textId="77777777" w:rsidTr="007478FD">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tcPr>
          <w:p w14:paraId="02625E56" w14:textId="699C7CE2" w:rsidR="00236CC3" w:rsidRPr="007478FD" w:rsidRDefault="00236CC3" w:rsidP="007478FD">
            <w:pPr>
              <w:rPr>
                <w:rFonts w:cs="Arial"/>
                <w:szCs w:val="22"/>
              </w:rPr>
            </w:pPr>
            <w:r w:rsidRPr="007478FD">
              <w:rPr>
                <w:rFonts w:cs="Arial"/>
                <w:szCs w:val="22"/>
              </w:rPr>
              <w:t>Category: 3 - Therapeutic procedures</w:t>
            </w:r>
          </w:p>
        </w:tc>
      </w:tr>
      <w:tr w:rsidR="00236CC3" w:rsidRPr="007478FD" w14:paraId="720220BB" w14:textId="77777777" w:rsidTr="007478F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099A957" w14:textId="336FDE9E" w:rsidR="00236CC3" w:rsidRPr="007478FD" w:rsidRDefault="00236CC3" w:rsidP="007478FD">
            <w:pPr>
              <w:rPr>
                <w:rFonts w:cs="Arial"/>
                <w:szCs w:val="22"/>
              </w:rPr>
            </w:pPr>
            <w:r w:rsidRPr="007478FD">
              <w:rPr>
                <w:rFonts w:cs="Arial"/>
                <w:szCs w:val="22"/>
              </w:rPr>
              <w:t>Group: T8 - Surgical Operations</w:t>
            </w:r>
          </w:p>
        </w:tc>
      </w:tr>
      <w:tr w:rsidR="00106848" w:rsidRPr="007478FD" w14:paraId="1412C8C9" w14:textId="77777777" w:rsidTr="007478FD">
        <w:trPr>
          <w:trHeight w:val="48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6AD5E99" w14:textId="594F44E3" w:rsidR="00106848" w:rsidRPr="007478FD" w:rsidRDefault="00106848" w:rsidP="007478FD">
            <w:pPr>
              <w:rPr>
                <w:rFonts w:cs="Arial"/>
                <w:szCs w:val="22"/>
              </w:rPr>
            </w:pPr>
            <w:r w:rsidRPr="007478FD">
              <w:rPr>
                <w:rFonts w:cs="Arial"/>
                <w:szCs w:val="22"/>
              </w:rPr>
              <w:t>Subgroup: 13 – Plastic and Reconstructive Surgery</w:t>
            </w:r>
          </w:p>
        </w:tc>
      </w:tr>
      <w:tr w:rsidR="00106848" w:rsidRPr="007478FD" w14:paraId="10466297" w14:textId="77777777" w:rsidTr="007478F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BC78501" w14:textId="0BD3EF20" w:rsidR="00106848" w:rsidRPr="007478FD" w:rsidRDefault="00106848" w:rsidP="007478FD">
            <w:pPr>
              <w:rPr>
                <w:rFonts w:cs="Arial"/>
                <w:szCs w:val="22"/>
              </w:rPr>
            </w:pPr>
            <w:r w:rsidRPr="007478FD">
              <w:rPr>
                <w:rFonts w:cs="Arial"/>
                <w:szCs w:val="22"/>
              </w:rPr>
              <w:t>Subheading: 3 – Free Grafts</w:t>
            </w:r>
          </w:p>
        </w:tc>
      </w:tr>
      <w:tr w:rsidR="00236CC3" w:rsidRPr="007478FD" w14:paraId="056E8D57" w14:textId="77777777" w:rsidTr="007478FD">
        <w:trPr>
          <w:trHeight w:val="84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EB6699E" w14:textId="77777777" w:rsidR="00236CC3" w:rsidRPr="007478FD" w:rsidRDefault="00236CC3" w:rsidP="00EF36A2">
            <w:pPr>
              <w:pStyle w:val="ListBullet"/>
              <w:numPr>
                <w:ilvl w:val="0"/>
                <w:numId w:val="0"/>
              </w:numPr>
              <w:ind w:left="360" w:hanging="360"/>
              <w:rPr>
                <w:rFonts w:cs="Arial"/>
                <w:color w:val="auto"/>
              </w:rPr>
            </w:pPr>
            <w:r w:rsidRPr="007478FD">
              <w:rPr>
                <w:rFonts w:cs="Arial"/>
                <w:b w:val="0"/>
                <w:bCs w:val="0"/>
                <w:color w:val="auto"/>
              </w:rPr>
              <w:t>45400 (Delete)</w:t>
            </w:r>
          </w:p>
          <w:p w14:paraId="5E9496EB" w14:textId="139B2C67" w:rsidR="00236CC3" w:rsidRPr="007478FD" w:rsidRDefault="00236CC3" w:rsidP="00EF36A2">
            <w:pPr>
              <w:pStyle w:val="ListBullet"/>
              <w:numPr>
                <w:ilvl w:val="0"/>
                <w:numId w:val="0"/>
              </w:numPr>
              <w:ind w:left="360" w:hanging="360"/>
              <w:rPr>
                <w:rFonts w:cs="Arial"/>
                <w:strike/>
                <w:color w:val="auto"/>
              </w:rPr>
            </w:pPr>
            <w:r w:rsidRPr="007478FD">
              <w:rPr>
                <w:rFonts w:cs="Arial"/>
                <w:strike/>
                <w:color w:val="auto"/>
              </w:rPr>
              <w:t>Free grafting (split skin) of a granulating area, small (</w:t>
            </w:r>
            <w:proofErr w:type="spellStart"/>
            <w:r w:rsidRPr="007478FD">
              <w:rPr>
                <w:rFonts w:cs="Arial"/>
                <w:strike/>
                <w:color w:val="auto"/>
              </w:rPr>
              <w:t>Anaes</w:t>
            </w:r>
            <w:proofErr w:type="spellEnd"/>
            <w:r w:rsidRPr="007478FD">
              <w:rPr>
                <w:rFonts w:cs="Arial"/>
                <w:strike/>
                <w:color w:val="auto"/>
              </w:rPr>
              <w:t>.)</w:t>
            </w:r>
          </w:p>
        </w:tc>
      </w:tr>
      <w:tr w:rsidR="00236CC3" w:rsidRPr="007478FD" w14:paraId="7D88C84E" w14:textId="77777777" w:rsidTr="007478FD">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4863D6B"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45403 (Delete)</w:t>
            </w:r>
          </w:p>
          <w:p w14:paraId="3E7A868E" w14:textId="2D95AE46" w:rsidR="00236CC3" w:rsidRPr="007478FD" w:rsidRDefault="00236CC3" w:rsidP="00236CC3">
            <w:pPr>
              <w:pStyle w:val="ListBullet"/>
              <w:numPr>
                <w:ilvl w:val="0"/>
                <w:numId w:val="0"/>
              </w:numPr>
              <w:rPr>
                <w:rFonts w:cs="Arial"/>
                <w:strike/>
                <w:color w:val="auto"/>
              </w:rPr>
            </w:pPr>
            <w:r w:rsidRPr="007478FD">
              <w:rPr>
                <w:rFonts w:cs="Arial"/>
                <w:strike/>
                <w:color w:val="auto"/>
              </w:rPr>
              <w:t>Free grafting (split skin) of a granulating area, extensive (</w:t>
            </w:r>
            <w:proofErr w:type="spellStart"/>
            <w:r w:rsidRPr="007478FD">
              <w:rPr>
                <w:rFonts w:cs="Arial"/>
                <w:strike/>
                <w:color w:val="auto"/>
              </w:rPr>
              <w:t>Anaes</w:t>
            </w:r>
            <w:proofErr w:type="spellEnd"/>
            <w:r w:rsidRPr="007478FD">
              <w:rPr>
                <w:rFonts w:cs="Arial"/>
                <w:strike/>
                <w:color w:val="auto"/>
              </w:rPr>
              <w:t>.) (Assist.)</w:t>
            </w:r>
          </w:p>
        </w:tc>
      </w:tr>
      <w:tr w:rsidR="00236CC3" w:rsidRPr="007478FD" w14:paraId="24DB563E" w14:textId="77777777" w:rsidTr="007478FD">
        <w:trPr>
          <w:trHeight w:val="84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6D1DF8"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45439 (Delete)</w:t>
            </w:r>
          </w:p>
          <w:p w14:paraId="55AE901C" w14:textId="1165572E" w:rsidR="00DD1143" w:rsidRPr="007478FD" w:rsidRDefault="00DD1143" w:rsidP="00236CC3">
            <w:pPr>
              <w:pStyle w:val="ListBullet"/>
              <w:numPr>
                <w:ilvl w:val="0"/>
                <w:numId w:val="0"/>
              </w:numPr>
              <w:rPr>
                <w:rFonts w:cs="Arial"/>
                <w:strike/>
                <w:color w:val="auto"/>
              </w:rPr>
            </w:pPr>
            <w:r w:rsidRPr="007478FD">
              <w:rPr>
                <w:rFonts w:cs="Arial"/>
                <w:strike/>
                <w:color w:val="auto"/>
              </w:rPr>
              <w:t>Free grafting (split skin) to 1 defect, including elective dissection, small (</w:t>
            </w:r>
            <w:proofErr w:type="spellStart"/>
            <w:r w:rsidRPr="007478FD">
              <w:rPr>
                <w:rFonts w:cs="Arial"/>
                <w:strike/>
                <w:color w:val="auto"/>
              </w:rPr>
              <w:t>Anaes</w:t>
            </w:r>
            <w:proofErr w:type="spellEnd"/>
            <w:r w:rsidRPr="007478FD">
              <w:rPr>
                <w:rFonts w:cs="Arial"/>
                <w:strike/>
                <w:color w:val="auto"/>
              </w:rPr>
              <w:t>.)</w:t>
            </w:r>
          </w:p>
        </w:tc>
      </w:tr>
      <w:tr w:rsidR="00236CC3" w:rsidRPr="007478FD" w14:paraId="3DF9E24B" w14:textId="77777777" w:rsidTr="00FB7388">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5880F14"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45440 (New)</w:t>
            </w:r>
          </w:p>
          <w:p w14:paraId="3158FBED" w14:textId="77777777" w:rsidR="00DF1153" w:rsidRPr="007478FD" w:rsidRDefault="00DF1153" w:rsidP="00DF1153">
            <w:pPr>
              <w:pStyle w:val="ListBullet"/>
              <w:numPr>
                <w:ilvl w:val="0"/>
                <w:numId w:val="0"/>
              </w:numPr>
              <w:ind w:left="360" w:hanging="360"/>
              <w:rPr>
                <w:rFonts w:cs="Arial"/>
                <w:color w:val="auto"/>
              </w:rPr>
            </w:pPr>
            <w:r w:rsidRPr="007478FD">
              <w:rPr>
                <w:rFonts w:cs="Arial"/>
                <w:color w:val="auto"/>
              </w:rPr>
              <w:t>Split thickness skin graft to a small defect that is:</w:t>
            </w:r>
          </w:p>
          <w:p w14:paraId="3DC583A5" w14:textId="77777777" w:rsidR="00DF1153" w:rsidRPr="007478FD" w:rsidRDefault="00DF1153" w:rsidP="00DF1153">
            <w:pPr>
              <w:pStyle w:val="ListBullet"/>
              <w:numPr>
                <w:ilvl w:val="0"/>
                <w:numId w:val="0"/>
              </w:numPr>
              <w:ind w:left="360"/>
              <w:rPr>
                <w:rFonts w:cs="Arial"/>
                <w:color w:val="auto"/>
              </w:rPr>
            </w:pPr>
            <w:r w:rsidRPr="007478FD">
              <w:rPr>
                <w:rFonts w:cs="Arial"/>
                <w:color w:val="auto"/>
              </w:rPr>
              <w:t>(a) less than 40 mm in diameter:</w:t>
            </w:r>
          </w:p>
          <w:p w14:paraId="5D5834E5"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 on areas below the knee; or</w:t>
            </w:r>
          </w:p>
          <w:p w14:paraId="1BF21ADF"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(ii) distal to the ulnar styloid; or</w:t>
            </w:r>
          </w:p>
          <w:p w14:paraId="31FDA325"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(iii) on the genital area; or</w:t>
            </w:r>
          </w:p>
          <w:p w14:paraId="6A689CE1"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(iv) on areas above the clavicle; or</w:t>
            </w:r>
          </w:p>
          <w:p w14:paraId="4A5746CB" w14:textId="77777777" w:rsidR="00DF1153" w:rsidRPr="007478FD" w:rsidRDefault="00DF1153" w:rsidP="00DF1153">
            <w:pPr>
              <w:pStyle w:val="ListBullet"/>
              <w:numPr>
                <w:ilvl w:val="0"/>
                <w:numId w:val="0"/>
              </w:numPr>
              <w:ind w:left="360"/>
              <w:rPr>
                <w:rFonts w:cs="Arial"/>
                <w:color w:val="auto"/>
              </w:rPr>
            </w:pPr>
            <w:r w:rsidRPr="007478FD">
              <w:rPr>
                <w:rFonts w:cs="Arial"/>
                <w:color w:val="auto"/>
              </w:rPr>
              <w:t>(b) less than 80 mm in diameter on any other part of the body</w:t>
            </w:r>
          </w:p>
          <w:p w14:paraId="106B7064" w14:textId="42E36295" w:rsidR="00DF1153" w:rsidRPr="007478FD" w:rsidRDefault="00DF1153" w:rsidP="00DF1153">
            <w:pPr>
              <w:pStyle w:val="ListBullet"/>
              <w:numPr>
                <w:ilvl w:val="0"/>
                <w:numId w:val="0"/>
              </w:numPr>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20D5CA52" w14:textId="74906D34" w:rsidR="00DF1153" w:rsidRPr="007478FD" w:rsidRDefault="00DF1153" w:rsidP="00DF1153">
            <w:pPr>
              <w:pStyle w:val="ListBullet"/>
              <w:numPr>
                <w:ilvl w:val="0"/>
                <w:numId w:val="0"/>
              </w:numPr>
              <w:spacing w:before="120" w:after="120"/>
              <w:rPr>
                <w:rFonts w:cs="Arial"/>
                <w:color w:val="auto"/>
              </w:rPr>
            </w:pPr>
            <w:r w:rsidRPr="007478FD">
              <w:rPr>
                <w:rFonts w:cs="Arial"/>
                <w:b w:val="0"/>
                <w:bCs w:val="0"/>
                <w:color w:val="auto"/>
              </w:rPr>
              <w:t>Fee: $</w:t>
            </w:r>
            <w:r w:rsidR="00EC631C" w:rsidRPr="007478FD">
              <w:rPr>
                <w:rFonts w:cs="Arial"/>
                <w:b w:val="0"/>
                <w:bCs w:val="0"/>
                <w:color w:val="auto"/>
              </w:rPr>
              <w:t>311.</w:t>
            </w:r>
            <w:proofErr w:type="gramStart"/>
            <w:r w:rsidR="00EC631C" w:rsidRPr="007478FD">
              <w:rPr>
                <w:rFonts w:cs="Arial"/>
                <w:b w:val="0"/>
                <w:bCs w:val="0"/>
                <w:color w:val="auto"/>
              </w:rPr>
              <w:t xml:space="preserve">45 </w:t>
            </w:r>
            <w:r w:rsidRPr="007478FD">
              <w:rPr>
                <w:rFonts w:cs="Arial"/>
                <w:b w:val="0"/>
                <w:bCs w:val="0"/>
                <w:color w:val="auto"/>
              </w:rPr>
              <w:t xml:space="preserve"> Benefit</w:t>
            </w:r>
            <w:proofErr w:type="gramEnd"/>
            <w:r w:rsidRPr="007478FD">
              <w:rPr>
                <w:rFonts w:cs="Arial"/>
                <w:b w:val="0"/>
                <w:bCs w:val="0"/>
                <w:color w:val="auto"/>
              </w:rPr>
              <w:t>: 75% = $</w:t>
            </w:r>
            <w:r w:rsidR="00EC631C" w:rsidRPr="007478FD">
              <w:rPr>
                <w:rFonts w:cs="Arial"/>
                <w:b w:val="0"/>
                <w:bCs w:val="0"/>
                <w:color w:val="auto"/>
              </w:rPr>
              <w:t>233.60</w:t>
            </w:r>
            <w:r w:rsidRPr="007478FD">
              <w:rPr>
                <w:rFonts w:cs="Arial"/>
                <w:b w:val="0"/>
                <w:bCs w:val="0"/>
                <w:color w:val="auto"/>
              </w:rPr>
              <w:t xml:space="preserve">   85% =</w:t>
            </w:r>
            <w:r w:rsidR="00EC631C" w:rsidRPr="007478FD">
              <w:rPr>
                <w:rFonts w:cs="Arial"/>
                <w:b w:val="0"/>
                <w:bCs w:val="0"/>
                <w:color w:val="auto"/>
              </w:rPr>
              <w:t xml:space="preserve"> $264.75</w:t>
            </w:r>
            <w:r w:rsidRPr="007478FD">
              <w:rPr>
                <w:rFonts w:cs="Arial"/>
                <w:b w:val="0"/>
                <w:bCs w:val="0"/>
                <w:color w:val="auto"/>
              </w:rPr>
              <w:t xml:space="preserve"> </w:t>
            </w:r>
          </w:p>
          <w:p w14:paraId="44BF7C90" w14:textId="77777777" w:rsidR="00DF1153" w:rsidRPr="007478FD" w:rsidRDefault="00DF1153" w:rsidP="00DF1153">
            <w:pPr>
              <w:pStyle w:val="ListBullet"/>
              <w:numPr>
                <w:ilvl w:val="0"/>
                <w:numId w:val="0"/>
              </w:numPr>
              <w:rPr>
                <w:rFonts w:cs="Arial"/>
                <w:color w:val="auto"/>
              </w:rPr>
            </w:pPr>
            <w:r w:rsidRPr="007478FD">
              <w:rPr>
                <w:rFonts w:cs="Arial"/>
                <w:b w:val="0"/>
                <w:bCs w:val="0"/>
                <w:color w:val="auto"/>
              </w:rPr>
              <w:t>Private Health Insurance Classification:</w:t>
            </w:r>
          </w:p>
          <w:p w14:paraId="011A72D0" w14:textId="4F34BB74" w:rsidR="00DF1153" w:rsidRPr="007478FD" w:rsidRDefault="00E726E8" w:rsidP="00DF1153">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DF1153" w:rsidRPr="007478FD">
              <w:rPr>
                <w:rFonts w:cs="Arial"/>
                <w:color w:val="auto"/>
              </w:rPr>
              <w:t>Plastic and reconstructive surgery (medically necessary)</w:t>
            </w:r>
          </w:p>
          <w:p w14:paraId="25335969" w14:textId="725C5CB7" w:rsidR="00DF1153" w:rsidRPr="007478FD" w:rsidRDefault="00E726E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DF1153" w:rsidRPr="007478FD">
              <w:rPr>
                <w:rFonts w:cs="Arial"/>
                <w:color w:val="auto"/>
              </w:rPr>
              <w:t>Type A Surgical</w:t>
            </w:r>
          </w:p>
        </w:tc>
      </w:tr>
      <w:tr w:rsidR="00236CC3" w:rsidRPr="007478FD" w14:paraId="4C942A78" w14:textId="77777777" w:rsidTr="00FB7388">
        <w:trPr>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E20E415"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lastRenderedPageBreak/>
              <w:t>45442 (Delete)</w:t>
            </w:r>
          </w:p>
          <w:p w14:paraId="33A14300" w14:textId="0F0030F7" w:rsidR="00DF1153" w:rsidRPr="007478FD" w:rsidRDefault="00DF1153" w:rsidP="00236CC3">
            <w:pPr>
              <w:pStyle w:val="ListBullet"/>
              <w:numPr>
                <w:ilvl w:val="0"/>
                <w:numId w:val="0"/>
              </w:numPr>
              <w:rPr>
                <w:rFonts w:cs="Arial"/>
                <w:strike/>
                <w:color w:val="auto"/>
              </w:rPr>
            </w:pPr>
            <w:r w:rsidRPr="007478FD">
              <w:rPr>
                <w:rFonts w:cs="Arial"/>
                <w:strike/>
                <w:color w:val="auto"/>
              </w:rPr>
              <w:t>Free grafting (split skin) to 1 defect, including elective dissection, extensive (</w:t>
            </w:r>
            <w:proofErr w:type="spellStart"/>
            <w:r w:rsidRPr="007478FD">
              <w:rPr>
                <w:rFonts w:cs="Arial"/>
                <w:strike/>
                <w:color w:val="auto"/>
              </w:rPr>
              <w:t>Anaes</w:t>
            </w:r>
            <w:proofErr w:type="spellEnd"/>
            <w:r w:rsidRPr="007478FD">
              <w:rPr>
                <w:rFonts w:cs="Arial"/>
                <w:strike/>
                <w:color w:val="auto"/>
              </w:rPr>
              <w:t>.) (Assist.)</w:t>
            </w:r>
          </w:p>
        </w:tc>
      </w:tr>
      <w:tr w:rsidR="00236CC3" w:rsidRPr="007478FD" w14:paraId="2EE243D2" w14:textId="77777777" w:rsidTr="00FB7388">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5F2A44D"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45443 (New)</w:t>
            </w:r>
          </w:p>
          <w:p w14:paraId="27CA2C08" w14:textId="77777777" w:rsidR="00DF1153" w:rsidRPr="007478FD" w:rsidRDefault="00DF1153" w:rsidP="00DF1153">
            <w:pPr>
              <w:pStyle w:val="ListBullet"/>
              <w:numPr>
                <w:ilvl w:val="0"/>
                <w:numId w:val="0"/>
              </w:numPr>
              <w:ind w:left="360" w:hanging="360"/>
              <w:rPr>
                <w:rFonts w:cs="Arial"/>
                <w:color w:val="auto"/>
              </w:rPr>
            </w:pPr>
            <w:r w:rsidRPr="007478FD">
              <w:rPr>
                <w:rFonts w:cs="Arial"/>
                <w:color w:val="auto"/>
              </w:rPr>
              <w:t>Split thickness skin graft to a large defect that is:</w:t>
            </w:r>
          </w:p>
          <w:p w14:paraId="1207FAF6" w14:textId="77777777" w:rsidR="00DF1153" w:rsidRPr="007478FD" w:rsidRDefault="00DF1153" w:rsidP="00DF1153">
            <w:pPr>
              <w:pStyle w:val="ListBullet"/>
              <w:numPr>
                <w:ilvl w:val="0"/>
                <w:numId w:val="0"/>
              </w:numPr>
              <w:ind w:left="360"/>
              <w:rPr>
                <w:rFonts w:cs="Arial"/>
                <w:color w:val="auto"/>
              </w:rPr>
            </w:pPr>
            <w:r w:rsidRPr="007478FD">
              <w:rPr>
                <w:rFonts w:cs="Arial"/>
                <w:color w:val="auto"/>
              </w:rPr>
              <w:t>(a) 40 mm or more in diameter:</w:t>
            </w:r>
          </w:p>
          <w:p w14:paraId="573370DA"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 on areas below the knee; or</w:t>
            </w:r>
          </w:p>
          <w:p w14:paraId="6B7D51F4"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(ii) distal to the ulnar styloid; or</w:t>
            </w:r>
          </w:p>
          <w:p w14:paraId="41BDFA06"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(iii) on the genital area; or</w:t>
            </w:r>
          </w:p>
          <w:p w14:paraId="302D7FBD" w14:textId="77777777" w:rsidR="00DF1153" w:rsidRPr="007478FD" w:rsidRDefault="00DF1153" w:rsidP="00DF1153">
            <w:pPr>
              <w:pStyle w:val="ListBullet"/>
              <w:numPr>
                <w:ilvl w:val="0"/>
                <w:numId w:val="0"/>
              </w:numPr>
              <w:ind w:left="731"/>
              <w:rPr>
                <w:rFonts w:cs="Arial"/>
                <w:color w:val="auto"/>
              </w:rPr>
            </w:pPr>
            <w:r w:rsidRPr="007478FD">
              <w:rPr>
                <w:rFonts w:cs="Arial"/>
                <w:color w:val="auto"/>
              </w:rPr>
              <w:t>(iv) on areas above the clavicle; or</w:t>
            </w:r>
          </w:p>
          <w:p w14:paraId="5C8A3B0B" w14:textId="77777777" w:rsidR="00DF1153" w:rsidRPr="007478FD" w:rsidRDefault="00DF1153" w:rsidP="00DF1153">
            <w:pPr>
              <w:pStyle w:val="ListBullet"/>
              <w:numPr>
                <w:ilvl w:val="0"/>
                <w:numId w:val="0"/>
              </w:numPr>
              <w:ind w:left="360"/>
              <w:rPr>
                <w:rFonts w:cs="Arial"/>
                <w:color w:val="auto"/>
              </w:rPr>
            </w:pPr>
            <w:r w:rsidRPr="007478FD">
              <w:rPr>
                <w:rFonts w:cs="Arial"/>
                <w:color w:val="auto"/>
              </w:rPr>
              <w:t>(b) 80 mm or more in diameter on any other part of the body</w:t>
            </w:r>
          </w:p>
          <w:p w14:paraId="321F8E1A" w14:textId="1C337988" w:rsidR="00DF1153" w:rsidRPr="007478FD" w:rsidRDefault="00DF1153" w:rsidP="00DF1153">
            <w:pPr>
              <w:pStyle w:val="ListBullet"/>
              <w:numPr>
                <w:ilvl w:val="0"/>
                <w:numId w:val="0"/>
              </w:numPr>
              <w:rPr>
                <w:rFonts w:cs="Arial"/>
                <w:color w:val="auto"/>
              </w:rPr>
            </w:pPr>
            <w:r w:rsidRPr="007478FD">
              <w:rPr>
                <w:rFonts w:cs="Arial"/>
                <w:color w:val="auto"/>
              </w:rPr>
              <w:t>(</w:t>
            </w:r>
            <w:proofErr w:type="spellStart"/>
            <w:r w:rsidRPr="007478FD">
              <w:rPr>
                <w:rFonts w:cs="Arial"/>
                <w:color w:val="auto"/>
              </w:rPr>
              <w:t>Anaes</w:t>
            </w:r>
            <w:proofErr w:type="spellEnd"/>
            <w:r w:rsidRPr="007478FD">
              <w:rPr>
                <w:rFonts w:cs="Arial"/>
                <w:color w:val="auto"/>
              </w:rPr>
              <w:t>.) (Assist)</w:t>
            </w:r>
          </w:p>
          <w:p w14:paraId="4AE43508" w14:textId="47E39BB2" w:rsidR="00DF1153" w:rsidRPr="007478FD" w:rsidRDefault="00DF1153" w:rsidP="00DF1153">
            <w:pPr>
              <w:pStyle w:val="ListBullet"/>
              <w:numPr>
                <w:ilvl w:val="0"/>
                <w:numId w:val="0"/>
              </w:numPr>
              <w:spacing w:before="120" w:after="120"/>
              <w:rPr>
                <w:rFonts w:cs="Arial"/>
                <w:color w:val="auto"/>
              </w:rPr>
            </w:pPr>
            <w:r w:rsidRPr="007478FD">
              <w:rPr>
                <w:rFonts w:cs="Arial"/>
                <w:b w:val="0"/>
                <w:bCs w:val="0"/>
                <w:color w:val="auto"/>
              </w:rPr>
              <w:t>Fee: $</w:t>
            </w:r>
            <w:r w:rsidR="00EC631C" w:rsidRPr="007478FD">
              <w:rPr>
                <w:rFonts w:cs="Arial"/>
                <w:b w:val="0"/>
                <w:bCs w:val="0"/>
                <w:color w:val="auto"/>
              </w:rPr>
              <w:t>642.</w:t>
            </w:r>
            <w:proofErr w:type="gramStart"/>
            <w:r w:rsidR="00EC631C" w:rsidRPr="007478FD">
              <w:rPr>
                <w:rFonts w:cs="Arial"/>
                <w:b w:val="0"/>
                <w:bCs w:val="0"/>
                <w:color w:val="auto"/>
              </w:rPr>
              <w:t xml:space="preserve">35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481.80</w:t>
            </w:r>
            <w:r w:rsidRPr="007478FD">
              <w:rPr>
                <w:rFonts w:cs="Arial"/>
                <w:b w:val="0"/>
                <w:bCs w:val="0"/>
                <w:color w:val="auto"/>
              </w:rPr>
              <w:t xml:space="preserve">   85% = </w:t>
            </w:r>
            <w:r w:rsidR="00D66951" w:rsidRPr="007478FD">
              <w:rPr>
                <w:rFonts w:cs="Arial"/>
                <w:b w:val="0"/>
                <w:bCs w:val="0"/>
                <w:color w:val="auto"/>
              </w:rPr>
              <w:t>$549.15</w:t>
            </w:r>
          </w:p>
          <w:p w14:paraId="2FD3558A" w14:textId="77777777" w:rsidR="00DF1153" w:rsidRPr="007478FD" w:rsidRDefault="00DF1153" w:rsidP="00DF1153">
            <w:pPr>
              <w:pStyle w:val="ListBullet"/>
              <w:numPr>
                <w:ilvl w:val="0"/>
                <w:numId w:val="0"/>
              </w:numPr>
              <w:rPr>
                <w:rFonts w:cs="Arial"/>
                <w:color w:val="auto"/>
              </w:rPr>
            </w:pPr>
            <w:r w:rsidRPr="007478FD">
              <w:rPr>
                <w:rFonts w:cs="Arial"/>
                <w:b w:val="0"/>
                <w:bCs w:val="0"/>
                <w:color w:val="auto"/>
              </w:rPr>
              <w:t>Private Health Insurance Classification:</w:t>
            </w:r>
          </w:p>
          <w:p w14:paraId="59855C9C" w14:textId="30907B8E" w:rsidR="00DF1153" w:rsidRPr="007478FD" w:rsidRDefault="00E726E8" w:rsidP="00DF1153">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DF1153" w:rsidRPr="007478FD">
              <w:rPr>
                <w:rFonts w:cs="Arial"/>
                <w:color w:val="auto"/>
              </w:rPr>
              <w:t>Plastic and reconstructive surgery (medically necessary)</w:t>
            </w:r>
          </w:p>
          <w:p w14:paraId="5662FF20" w14:textId="57D50EAD" w:rsidR="00DF1153" w:rsidRPr="007478FD" w:rsidRDefault="00E726E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DF1153" w:rsidRPr="007478FD">
              <w:rPr>
                <w:rFonts w:cs="Arial"/>
                <w:color w:val="auto"/>
              </w:rPr>
              <w:t>Type A Surgical</w:t>
            </w:r>
          </w:p>
        </w:tc>
      </w:tr>
      <w:tr w:rsidR="00236CC3" w:rsidRPr="007478FD" w14:paraId="224A73D5" w14:textId="77777777" w:rsidTr="00FB7388">
        <w:trPr>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C6183B0"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45445 (Delete)</w:t>
            </w:r>
          </w:p>
          <w:p w14:paraId="20095D3B" w14:textId="5B9D9131" w:rsidR="00DF1153" w:rsidRPr="007478FD" w:rsidRDefault="00DF1153" w:rsidP="00236CC3">
            <w:pPr>
              <w:pStyle w:val="ListBullet"/>
              <w:numPr>
                <w:ilvl w:val="0"/>
                <w:numId w:val="0"/>
              </w:numPr>
              <w:rPr>
                <w:rFonts w:cs="Arial"/>
                <w:strike/>
                <w:color w:val="auto"/>
              </w:rPr>
            </w:pPr>
            <w:r w:rsidRPr="007478FD">
              <w:rPr>
                <w:rFonts w:cs="Arial"/>
                <w:strike/>
                <w:color w:val="auto"/>
              </w:rPr>
              <w:t>Free grafting (split skin) as inlay graft to one defect including elective dissection using a mould (including insertion of and removal of mould) (</w:t>
            </w:r>
            <w:proofErr w:type="spellStart"/>
            <w:r w:rsidRPr="007478FD">
              <w:rPr>
                <w:rFonts w:cs="Arial"/>
                <w:strike/>
                <w:color w:val="auto"/>
              </w:rPr>
              <w:t>Anaes</w:t>
            </w:r>
            <w:proofErr w:type="spellEnd"/>
            <w:r w:rsidRPr="007478FD">
              <w:rPr>
                <w:rFonts w:cs="Arial"/>
                <w:strike/>
                <w:color w:val="auto"/>
              </w:rPr>
              <w:t>.) (Assist.)</w:t>
            </w:r>
          </w:p>
        </w:tc>
      </w:tr>
      <w:tr w:rsidR="00236CC3" w:rsidRPr="007478FD" w14:paraId="59351E81" w14:textId="77777777" w:rsidTr="000F311B">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74C1C9"/>
              <w:right w:val="single" w:sz="4" w:space="0" w:color="auto"/>
            </w:tcBorders>
          </w:tcPr>
          <w:p w14:paraId="640BF9A9" w14:textId="77777777" w:rsidR="00236CC3" w:rsidRPr="007478FD" w:rsidRDefault="00236CC3" w:rsidP="00236CC3">
            <w:pPr>
              <w:pStyle w:val="ListBullet"/>
              <w:numPr>
                <w:ilvl w:val="0"/>
                <w:numId w:val="0"/>
              </w:numPr>
              <w:rPr>
                <w:rFonts w:cs="Arial"/>
                <w:color w:val="auto"/>
              </w:rPr>
            </w:pPr>
            <w:r w:rsidRPr="007478FD">
              <w:rPr>
                <w:rFonts w:cs="Arial"/>
                <w:b w:val="0"/>
                <w:bCs w:val="0"/>
                <w:color w:val="auto"/>
              </w:rPr>
              <w:t>45448 (Delete)</w:t>
            </w:r>
          </w:p>
          <w:p w14:paraId="15257639" w14:textId="5D1778C5" w:rsidR="00DF1153" w:rsidRPr="007478FD" w:rsidRDefault="00DF1153" w:rsidP="00236CC3">
            <w:pPr>
              <w:pStyle w:val="ListBullet"/>
              <w:numPr>
                <w:ilvl w:val="0"/>
                <w:numId w:val="0"/>
              </w:numPr>
              <w:rPr>
                <w:rFonts w:cs="Arial"/>
                <w:strike/>
                <w:color w:val="auto"/>
              </w:rPr>
            </w:pPr>
            <w:r w:rsidRPr="007478FD">
              <w:rPr>
                <w:rFonts w:cs="Arial"/>
                <w:strike/>
                <w:color w:val="auto"/>
              </w:rPr>
              <w:t xml:space="preserve">Free grafting (split skin) to one defect, including elective dissection on eyelid, nose, lip, ear, neck, hand, thumb, </w:t>
            </w:r>
            <w:proofErr w:type="gramStart"/>
            <w:r w:rsidRPr="007478FD">
              <w:rPr>
                <w:rFonts w:cs="Arial"/>
                <w:strike/>
                <w:color w:val="auto"/>
              </w:rPr>
              <w:t>finger</w:t>
            </w:r>
            <w:proofErr w:type="gramEnd"/>
            <w:r w:rsidRPr="007478FD">
              <w:rPr>
                <w:rFonts w:cs="Arial"/>
                <w:strike/>
                <w:color w:val="auto"/>
              </w:rPr>
              <w:t xml:space="preserve"> or genitals, other than a service to which item 45442 or 45445 applies (</w:t>
            </w:r>
            <w:proofErr w:type="spellStart"/>
            <w:r w:rsidRPr="007478FD">
              <w:rPr>
                <w:rFonts w:cs="Arial"/>
                <w:strike/>
                <w:color w:val="auto"/>
              </w:rPr>
              <w:t>Anaes</w:t>
            </w:r>
            <w:proofErr w:type="spellEnd"/>
            <w:r w:rsidRPr="007478FD">
              <w:rPr>
                <w:rFonts w:cs="Arial"/>
                <w:strike/>
                <w:color w:val="auto"/>
              </w:rPr>
              <w:t>.)</w:t>
            </w:r>
          </w:p>
        </w:tc>
      </w:tr>
      <w:tr w:rsidR="00236CC3" w:rsidRPr="007478FD" w14:paraId="0363D0CB" w14:textId="77777777" w:rsidTr="000F311B">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142A90F1" w14:textId="40072034" w:rsidR="00236CC3" w:rsidRPr="007478FD" w:rsidRDefault="00236CC3" w:rsidP="00236CC3">
            <w:pPr>
              <w:pStyle w:val="ListBullet"/>
              <w:numPr>
                <w:ilvl w:val="0"/>
                <w:numId w:val="0"/>
              </w:numPr>
              <w:rPr>
                <w:rFonts w:cs="Arial"/>
                <w:color w:val="auto"/>
              </w:rPr>
            </w:pPr>
            <w:r w:rsidRPr="007478FD">
              <w:rPr>
                <w:rFonts w:cs="Arial"/>
                <w:b w:val="0"/>
                <w:bCs w:val="0"/>
                <w:color w:val="auto"/>
              </w:rPr>
              <w:t>45451 (Amend)</w:t>
            </w:r>
          </w:p>
          <w:p w14:paraId="6C6B3CA3" w14:textId="039919F6" w:rsidR="00DF1153" w:rsidRPr="007478FD" w:rsidRDefault="00DF1153" w:rsidP="00236CC3">
            <w:pPr>
              <w:pStyle w:val="ListBullet"/>
              <w:numPr>
                <w:ilvl w:val="0"/>
                <w:numId w:val="0"/>
              </w:numPr>
              <w:rPr>
                <w:rFonts w:cs="Arial"/>
                <w:color w:val="auto"/>
              </w:rPr>
            </w:pPr>
            <w:r w:rsidRPr="007478FD">
              <w:rPr>
                <w:rFonts w:cs="Arial"/>
                <w:strike/>
                <w:color w:val="auto"/>
              </w:rPr>
              <w:t>Free grafting</w:t>
            </w:r>
            <w:r w:rsidRPr="007478FD">
              <w:rPr>
                <w:rFonts w:cs="Arial"/>
                <w:b w:val="0"/>
                <w:bCs w:val="0"/>
                <w:color w:val="auto"/>
              </w:rPr>
              <w:t xml:space="preserve"> Full thickness </w:t>
            </w:r>
            <w:r w:rsidRPr="007478FD">
              <w:rPr>
                <w:rFonts w:cs="Arial"/>
                <w:color w:val="auto"/>
              </w:rPr>
              <w:t>skin graft</w:t>
            </w:r>
            <w:r w:rsidRPr="007478FD">
              <w:rPr>
                <w:rFonts w:cs="Arial"/>
                <w:b w:val="0"/>
                <w:bCs w:val="0"/>
                <w:color w:val="auto"/>
              </w:rPr>
              <w:t xml:space="preserve"> to one defect </w:t>
            </w:r>
            <w:r w:rsidRPr="007478FD">
              <w:rPr>
                <w:rFonts w:cs="Arial"/>
                <w:color w:val="auto"/>
              </w:rPr>
              <w:t>with an average diameter of 5 mm or more</w:t>
            </w:r>
            <w:r w:rsidRPr="007478FD">
              <w:rPr>
                <w:rFonts w:cs="Arial"/>
                <w:strike/>
                <w:color w:val="auto"/>
              </w:rPr>
              <w:t>, excluding grafts for male pattern baldness</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 (Assist.)</w:t>
            </w:r>
          </w:p>
          <w:p w14:paraId="5880296B" w14:textId="3A0907E6" w:rsidR="00DF1153" w:rsidRPr="007478FD" w:rsidRDefault="00DF1153" w:rsidP="00DF1153">
            <w:pPr>
              <w:pStyle w:val="ListBullet"/>
              <w:numPr>
                <w:ilvl w:val="0"/>
                <w:numId w:val="0"/>
              </w:numPr>
              <w:spacing w:before="120" w:after="120"/>
              <w:rPr>
                <w:rFonts w:cs="Arial"/>
                <w:color w:val="auto"/>
              </w:rPr>
            </w:pPr>
            <w:r w:rsidRPr="007478FD">
              <w:rPr>
                <w:rFonts w:cs="Arial"/>
                <w:b w:val="0"/>
                <w:bCs w:val="0"/>
                <w:color w:val="auto"/>
              </w:rPr>
              <w:t>Fee: $</w:t>
            </w:r>
            <w:r w:rsidR="00D66951" w:rsidRPr="007478FD">
              <w:rPr>
                <w:rFonts w:cs="Arial"/>
                <w:b w:val="0"/>
                <w:bCs w:val="0"/>
                <w:color w:val="auto"/>
              </w:rPr>
              <w:t>518.</w:t>
            </w:r>
            <w:proofErr w:type="gramStart"/>
            <w:r w:rsidR="00D66951" w:rsidRPr="007478FD">
              <w:rPr>
                <w:rFonts w:cs="Arial"/>
                <w:b w:val="0"/>
                <w:bCs w:val="0"/>
                <w:color w:val="auto"/>
              </w:rPr>
              <w:t xml:space="preserve">90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389.20</w:t>
            </w:r>
            <w:r w:rsidRPr="007478FD">
              <w:rPr>
                <w:rFonts w:cs="Arial"/>
                <w:b w:val="0"/>
                <w:bCs w:val="0"/>
                <w:color w:val="auto"/>
              </w:rPr>
              <w:t xml:space="preserve">   85% = </w:t>
            </w:r>
            <w:r w:rsidR="00D66951" w:rsidRPr="007478FD">
              <w:rPr>
                <w:rFonts w:cs="Arial"/>
                <w:b w:val="0"/>
                <w:bCs w:val="0"/>
                <w:color w:val="auto"/>
              </w:rPr>
              <w:t>$441.20</w:t>
            </w:r>
          </w:p>
          <w:p w14:paraId="47C1C277" w14:textId="77777777" w:rsidR="00DF1153" w:rsidRPr="007478FD" w:rsidRDefault="00DF1153" w:rsidP="00DF1153">
            <w:pPr>
              <w:pStyle w:val="ListBullet"/>
              <w:numPr>
                <w:ilvl w:val="0"/>
                <w:numId w:val="0"/>
              </w:numPr>
              <w:rPr>
                <w:rFonts w:cs="Arial"/>
                <w:color w:val="auto"/>
              </w:rPr>
            </w:pPr>
            <w:r w:rsidRPr="007478FD">
              <w:rPr>
                <w:rFonts w:cs="Arial"/>
                <w:b w:val="0"/>
                <w:bCs w:val="0"/>
                <w:color w:val="auto"/>
              </w:rPr>
              <w:t>Private Health Insurance Classification:</w:t>
            </w:r>
          </w:p>
          <w:p w14:paraId="6F4E2BD7" w14:textId="7856B973" w:rsidR="00DF1153" w:rsidRPr="007478FD" w:rsidRDefault="00E726E8" w:rsidP="00DF1153">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DF1153" w:rsidRPr="007478FD">
              <w:rPr>
                <w:rFonts w:cs="Arial"/>
                <w:b w:val="0"/>
                <w:bCs w:val="0"/>
                <w:color w:val="auto"/>
              </w:rPr>
              <w:t>Plastic and reconstructive surgery (medically necessary)</w:t>
            </w:r>
          </w:p>
          <w:p w14:paraId="393A0F25" w14:textId="543D5588" w:rsidR="00DF1153"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DF1153" w:rsidRPr="007478FD">
              <w:rPr>
                <w:rFonts w:cs="Arial"/>
                <w:b w:val="0"/>
                <w:bCs w:val="0"/>
                <w:color w:val="auto"/>
              </w:rPr>
              <w:t>Type A Surgical</w:t>
            </w:r>
          </w:p>
        </w:tc>
      </w:tr>
    </w:tbl>
    <w:p w14:paraId="0ED5C95A" w14:textId="77777777" w:rsidR="00DF1153" w:rsidRDefault="00DF1153" w:rsidP="00236CC3">
      <w:pPr>
        <w:pStyle w:val="ListBullet"/>
        <w:numPr>
          <w:ilvl w:val="0"/>
          <w:numId w:val="0"/>
        </w:numPr>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DF1153" w:rsidRPr="00650F14" w14:paraId="7F1107BB" w14:textId="77777777" w:rsidTr="00382553">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tcPr>
          <w:p w14:paraId="631A3285" w14:textId="6C3039A8" w:rsidR="00DF1153" w:rsidRPr="007478FD" w:rsidRDefault="00DF1153" w:rsidP="007478FD">
            <w:pPr>
              <w:rPr>
                <w:rFonts w:cs="Arial"/>
                <w:szCs w:val="22"/>
              </w:rPr>
            </w:pPr>
            <w:r w:rsidRPr="007478FD">
              <w:rPr>
                <w:rFonts w:cs="Arial"/>
                <w:szCs w:val="22"/>
              </w:rPr>
              <w:t>Category: 3 - Therapeutic procedures</w:t>
            </w:r>
          </w:p>
        </w:tc>
      </w:tr>
      <w:tr w:rsidR="00DF1153" w:rsidRPr="00650F14" w14:paraId="44A73297" w14:textId="77777777" w:rsidTr="00FB738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33DCB26" w14:textId="1120D965" w:rsidR="00DF1153" w:rsidRPr="007478FD" w:rsidRDefault="00DF1153" w:rsidP="007478FD">
            <w:pPr>
              <w:rPr>
                <w:rFonts w:cs="Arial"/>
                <w:szCs w:val="22"/>
              </w:rPr>
            </w:pPr>
            <w:r w:rsidRPr="007478FD">
              <w:rPr>
                <w:rFonts w:cs="Arial"/>
                <w:szCs w:val="22"/>
              </w:rPr>
              <w:t>Group: T8 - Surgical Operations</w:t>
            </w:r>
          </w:p>
        </w:tc>
      </w:tr>
      <w:tr w:rsidR="00106848" w:rsidRPr="00650F14" w14:paraId="109247DC" w14:textId="77777777" w:rsidTr="00FB7388">
        <w:trPr>
          <w:trHeight w:val="56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D52E7C6" w14:textId="008A5479" w:rsidR="00106848" w:rsidRPr="007478FD" w:rsidRDefault="00106848" w:rsidP="007478FD">
            <w:pPr>
              <w:rPr>
                <w:rFonts w:cs="Arial"/>
                <w:szCs w:val="22"/>
              </w:rPr>
            </w:pPr>
            <w:r w:rsidRPr="007478FD">
              <w:rPr>
                <w:rFonts w:cs="Arial"/>
                <w:szCs w:val="22"/>
              </w:rPr>
              <w:t>Subgroup: 13 – Plastic and Reconstructive Surgery</w:t>
            </w:r>
          </w:p>
        </w:tc>
      </w:tr>
      <w:tr w:rsidR="00106848" w:rsidRPr="00650F14" w14:paraId="78B53C6A" w14:textId="77777777" w:rsidTr="007478F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9FF0D7C" w14:textId="7FE196FC" w:rsidR="00106848" w:rsidRDefault="00106848" w:rsidP="007478FD">
            <w:pPr>
              <w:rPr>
                <w:rFonts w:asciiTheme="minorHAnsi" w:hAnsiTheme="minorHAnsi" w:cstheme="minorHAnsi"/>
                <w:b w:val="0"/>
                <w:bCs w:val="0"/>
                <w:color w:val="auto"/>
                <w:sz w:val="24"/>
              </w:rPr>
            </w:pPr>
            <w:r w:rsidRPr="007478FD">
              <w:rPr>
                <w:rFonts w:cs="Arial"/>
                <w:szCs w:val="22"/>
              </w:rPr>
              <w:lastRenderedPageBreak/>
              <w:t>Subheading: 4 – Other Grafts and Miscellaneous Procedures</w:t>
            </w:r>
          </w:p>
        </w:tc>
      </w:tr>
      <w:tr w:rsidR="00DF1153" w:rsidRPr="00650F14" w14:paraId="6952A8DF"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77290A4" w14:textId="77777777" w:rsidR="00DF1153" w:rsidRPr="007478FD" w:rsidRDefault="00703ED6" w:rsidP="00236CC3">
            <w:pPr>
              <w:pStyle w:val="ListBullet"/>
              <w:numPr>
                <w:ilvl w:val="0"/>
                <w:numId w:val="0"/>
              </w:numPr>
              <w:rPr>
                <w:rFonts w:cs="Arial"/>
                <w:color w:val="auto"/>
              </w:rPr>
            </w:pPr>
            <w:r w:rsidRPr="007478FD">
              <w:rPr>
                <w:rFonts w:cs="Arial"/>
                <w:b w:val="0"/>
                <w:bCs w:val="0"/>
                <w:color w:val="auto"/>
              </w:rPr>
              <w:t>45500 (Amended)</w:t>
            </w:r>
          </w:p>
          <w:p w14:paraId="48913484" w14:textId="52ACF2CC" w:rsidR="00703ED6" w:rsidRPr="007478FD" w:rsidRDefault="00703ED6" w:rsidP="00236CC3">
            <w:pPr>
              <w:pStyle w:val="ListBullet"/>
              <w:numPr>
                <w:ilvl w:val="0"/>
                <w:numId w:val="0"/>
              </w:numPr>
              <w:rPr>
                <w:rFonts w:cs="Arial"/>
                <w:color w:val="auto"/>
              </w:rPr>
            </w:pPr>
            <w:r w:rsidRPr="007478FD">
              <w:rPr>
                <w:rFonts w:cs="Arial"/>
                <w:b w:val="0"/>
                <w:bCs w:val="0"/>
                <w:color w:val="auto"/>
              </w:rPr>
              <w:t>Microvascular repair using microsurgical techniques, with restoration of continuity of artery or vein of distal extremity or digit</w:t>
            </w:r>
            <w:r w:rsidR="00D66951" w:rsidRPr="007478FD">
              <w:rPr>
                <w:rFonts w:cs="Arial"/>
                <w:color w:val="auto"/>
              </w:rPr>
              <w:t>, cannot be</w:t>
            </w:r>
            <w:r w:rsidR="00D66951" w:rsidRPr="007478FD">
              <w:rPr>
                <w:rFonts w:cs="Arial"/>
                <w:b w:val="0"/>
                <w:bCs w:val="0"/>
                <w:color w:val="auto"/>
              </w:rPr>
              <w:t xml:space="preserve"> </w:t>
            </w:r>
            <w:r w:rsidRPr="007478FD">
              <w:rPr>
                <w:rFonts w:cs="Arial"/>
                <w:color w:val="auto"/>
              </w:rPr>
              <w:t>claim</w:t>
            </w:r>
            <w:r w:rsidR="00D66951" w:rsidRPr="007478FD">
              <w:rPr>
                <w:rFonts w:cs="Arial"/>
                <w:color w:val="auto"/>
              </w:rPr>
              <w:t xml:space="preserve">ed by the same provider </w:t>
            </w:r>
            <w:r w:rsidRPr="007478FD">
              <w:rPr>
                <w:rFonts w:cs="Arial"/>
                <w:color w:val="auto"/>
              </w:rPr>
              <w:t xml:space="preserve">for both artery and vein </w:t>
            </w: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(Assist.)</w:t>
            </w:r>
          </w:p>
          <w:p w14:paraId="05987948" w14:textId="7E584BF2"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Fee: $</w:t>
            </w:r>
            <w:r w:rsidR="00D66951" w:rsidRPr="007478FD">
              <w:rPr>
                <w:rFonts w:cs="Arial"/>
                <w:b w:val="0"/>
                <w:bCs w:val="0"/>
                <w:color w:val="auto"/>
              </w:rPr>
              <w:t>1194.</w:t>
            </w:r>
            <w:proofErr w:type="gramStart"/>
            <w:r w:rsidR="00D66951" w:rsidRPr="007478FD">
              <w:rPr>
                <w:rFonts w:cs="Arial"/>
                <w:b w:val="0"/>
                <w:bCs w:val="0"/>
                <w:color w:val="auto"/>
              </w:rPr>
              <w:t xml:space="preserve">15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895.65</w:t>
            </w:r>
            <w:r w:rsidRPr="007478FD">
              <w:rPr>
                <w:rFonts w:cs="Arial"/>
                <w:b w:val="0"/>
                <w:bCs w:val="0"/>
                <w:color w:val="auto"/>
              </w:rPr>
              <w:t xml:space="preserve">   </w:t>
            </w:r>
          </w:p>
          <w:p w14:paraId="45718404"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2EE26485" w14:textId="32155BC7"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49D7728F" w14:textId="0D1431A8" w:rsidR="00703ED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703ED6" w:rsidRPr="00650F14" w14:paraId="339A80DA" w14:textId="77777777" w:rsidTr="00FB7388">
        <w:trPr>
          <w:cnfStyle w:val="000000100000" w:firstRow="0" w:lastRow="0" w:firstColumn="0" w:lastColumn="0" w:oddVBand="0" w:evenVBand="0" w:oddHBand="1" w:evenHBand="0"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F9D50EB" w14:textId="5CD9B38B" w:rsidR="00703ED6" w:rsidRPr="007478FD" w:rsidRDefault="00703ED6" w:rsidP="00703ED6">
            <w:pPr>
              <w:pStyle w:val="ListBullet"/>
              <w:numPr>
                <w:ilvl w:val="0"/>
                <w:numId w:val="0"/>
              </w:numPr>
              <w:rPr>
                <w:rFonts w:cs="Arial"/>
                <w:color w:val="auto"/>
              </w:rPr>
            </w:pPr>
            <w:r w:rsidRPr="007478FD">
              <w:rPr>
                <w:rFonts w:cs="Arial"/>
                <w:b w:val="0"/>
                <w:bCs w:val="0"/>
                <w:color w:val="auto"/>
              </w:rPr>
              <w:t>45501 (Amended)</w:t>
            </w:r>
          </w:p>
          <w:p w14:paraId="226CF188" w14:textId="2E0BDA04"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 xml:space="preserve">Microvascular anastomosis of artery </w:t>
            </w:r>
            <w:r w:rsidRPr="007478FD">
              <w:rPr>
                <w:rFonts w:cs="Arial"/>
                <w:color w:val="auto"/>
              </w:rPr>
              <w:t>or vein</w:t>
            </w:r>
            <w:r w:rsidRPr="007478FD">
              <w:rPr>
                <w:rFonts w:cs="Arial"/>
                <w:b w:val="0"/>
                <w:bCs w:val="0"/>
                <w:color w:val="auto"/>
              </w:rPr>
              <w:t xml:space="preserve"> using microsurgical techniques, for </w:t>
            </w:r>
            <w:r w:rsidRPr="007478FD">
              <w:rPr>
                <w:rFonts w:cs="Arial"/>
                <w:strike/>
                <w:color w:val="auto"/>
              </w:rPr>
              <w:t>re-implantation</w:t>
            </w:r>
            <w:r w:rsidRPr="007478FD">
              <w:rPr>
                <w:rFonts w:cs="Arial"/>
                <w:b w:val="0"/>
                <w:bCs w:val="0"/>
                <w:color w:val="auto"/>
              </w:rPr>
              <w:t xml:space="preserve"> </w:t>
            </w:r>
            <w:r w:rsidRPr="007478FD">
              <w:rPr>
                <w:rFonts w:cs="Arial"/>
                <w:color w:val="auto"/>
              </w:rPr>
              <w:t>replantation</w:t>
            </w:r>
            <w:r w:rsidRPr="007478FD">
              <w:rPr>
                <w:rFonts w:cs="Arial"/>
                <w:b w:val="0"/>
                <w:bCs w:val="0"/>
                <w:color w:val="auto"/>
              </w:rPr>
              <w:t xml:space="preserve"> </w:t>
            </w:r>
            <w:r w:rsidRPr="007478FD">
              <w:rPr>
                <w:rFonts w:cs="Arial"/>
                <w:color w:val="auto"/>
              </w:rPr>
              <w:t>or revascularisation</w:t>
            </w:r>
            <w:r w:rsidRPr="007478FD">
              <w:rPr>
                <w:rFonts w:cs="Arial"/>
                <w:b w:val="0"/>
                <w:bCs w:val="0"/>
                <w:color w:val="auto"/>
              </w:rPr>
              <w:t xml:space="preserve"> of limb or digit</w:t>
            </w:r>
            <w:r w:rsidRPr="007478FD">
              <w:rPr>
                <w:rFonts w:cs="Arial"/>
                <w:color w:val="auto"/>
              </w:rPr>
              <w:t xml:space="preserve">, </w:t>
            </w:r>
            <w:r w:rsidR="00D66951" w:rsidRPr="007478FD">
              <w:rPr>
                <w:rFonts w:cs="Arial"/>
                <w:color w:val="auto"/>
              </w:rPr>
              <w:t>if</w:t>
            </w:r>
            <w:r w:rsidRPr="007478FD">
              <w:rPr>
                <w:rFonts w:cs="Arial"/>
                <w:color w:val="auto"/>
              </w:rPr>
              <w:t xml:space="preserve"> the limb or digit is devitalised and the repair is critical for restoration of blood supply, </w:t>
            </w:r>
            <w:r w:rsidR="00D66951" w:rsidRPr="007478FD">
              <w:rPr>
                <w:rFonts w:cs="Arial"/>
                <w:color w:val="auto"/>
              </w:rPr>
              <w:t>other than</w:t>
            </w:r>
            <w:r w:rsidRPr="007478FD">
              <w:rPr>
                <w:rFonts w:cs="Arial"/>
                <w:color w:val="auto"/>
              </w:rPr>
              <w:t xml:space="preserve"> a service associated with a service to which item 45564, 45565, 45567, 46060, 46062, 46064, 46066, 46068, 46070 or 46072 applies</w:t>
            </w:r>
            <w:r w:rsidRPr="007478FD">
              <w:rPr>
                <w:rFonts w:cs="Arial"/>
                <w:b w:val="0"/>
                <w:bCs w:val="0"/>
                <w:color w:val="auto"/>
              </w:rPr>
              <w:t xml:space="preserve"> (H) (</w:t>
            </w:r>
            <w:proofErr w:type="spellStart"/>
            <w:r w:rsidRPr="007478FD">
              <w:rPr>
                <w:rFonts w:cs="Arial"/>
                <w:b w:val="0"/>
                <w:bCs w:val="0"/>
                <w:color w:val="auto"/>
              </w:rPr>
              <w:t>Anaes</w:t>
            </w:r>
            <w:proofErr w:type="spellEnd"/>
            <w:r w:rsidRPr="007478FD">
              <w:rPr>
                <w:rFonts w:cs="Arial"/>
                <w:b w:val="0"/>
                <w:bCs w:val="0"/>
                <w:color w:val="auto"/>
              </w:rPr>
              <w:t>) (Assist)</w:t>
            </w:r>
          </w:p>
          <w:p w14:paraId="0670D19A" w14:textId="3631BC5E"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Fee: $</w:t>
            </w:r>
            <w:r w:rsidR="00D66951" w:rsidRPr="007478FD">
              <w:rPr>
                <w:rFonts w:cs="Arial"/>
                <w:b w:val="0"/>
                <w:bCs w:val="0"/>
                <w:color w:val="auto"/>
              </w:rPr>
              <w:t>1943.</w:t>
            </w:r>
            <w:proofErr w:type="gramStart"/>
            <w:r w:rsidR="00D66951"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1457.80</w:t>
            </w:r>
            <w:r w:rsidRPr="007478FD">
              <w:rPr>
                <w:rFonts w:cs="Arial"/>
                <w:b w:val="0"/>
                <w:bCs w:val="0"/>
                <w:color w:val="auto"/>
              </w:rPr>
              <w:t xml:space="preserve">   </w:t>
            </w:r>
          </w:p>
          <w:p w14:paraId="3125ACC8"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0D62321A" w14:textId="786EA374"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7C03A9EA" w14:textId="6E7C25EA" w:rsidR="00703ED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703ED6" w:rsidRPr="00650F14" w14:paraId="76DB2EC1"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57A2D07" w14:textId="193DD32F" w:rsidR="00703ED6" w:rsidRPr="007478FD" w:rsidRDefault="00703ED6" w:rsidP="00703ED6">
            <w:pPr>
              <w:pStyle w:val="ListBullet"/>
              <w:numPr>
                <w:ilvl w:val="0"/>
                <w:numId w:val="0"/>
              </w:numPr>
              <w:rPr>
                <w:rFonts w:cs="Arial"/>
                <w:color w:val="auto"/>
              </w:rPr>
            </w:pPr>
            <w:r w:rsidRPr="007478FD">
              <w:rPr>
                <w:rFonts w:cs="Arial"/>
                <w:b w:val="0"/>
                <w:bCs w:val="0"/>
                <w:color w:val="auto"/>
              </w:rPr>
              <w:t>45502 (Amended)</w:t>
            </w:r>
          </w:p>
          <w:p w14:paraId="60C4EDFA" w14:textId="2458DE81"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 xml:space="preserve">Microvascular anastomoses of </w:t>
            </w:r>
            <w:r w:rsidRPr="007478FD">
              <w:rPr>
                <w:rFonts w:cs="Arial"/>
                <w:color w:val="auto"/>
              </w:rPr>
              <w:t>artery and</w:t>
            </w:r>
            <w:r w:rsidRPr="007478FD">
              <w:rPr>
                <w:rFonts w:cs="Arial"/>
                <w:b w:val="0"/>
                <w:bCs w:val="0"/>
                <w:color w:val="auto"/>
              </w:rPr>
              <w:t xml:space="preserve"> vein using microsurgical techniques, for </w:t>
            </w:r>
            <w:r w:rsidRPr="007478FD">
              <w:rPr>
                <w:rFonts w:cs="Arial"/>
                <w:strike/>
                <w:color w:val="auto"/>
              </w:rPr>
              <w:t>re-implantation</w:t>
            </w:r>
            <w:r w:rsidRPr="007478FD">
              <w:rPr>
                <w:rFonts w:cs="Arial"/>
                <w:b w:val="0"/>
                <w:bCs w:val="0"/>
                <w:color w:val="auto"/>
              </w:rPr>
              <w:t xml:space="preserve"> </w:t>
            </w:r>
            <w:r w:rsidRPr="007478FD">
              <w:rPr>
                <w:rFonts w:cs="Arial"/>
                <w:color w:val="auto"/>
              </w:rPr>
              <w:t>replantation or revascularisation</w:t>
            </w:r>
            <w:r w:rsidRPr="007478FD">
              <w:rPr>
                <w:rFonts w:cs="Arial"/>
                <w:b w:val="0"/>
                <w:bCs w:val="0"/>
                <w:color w:val="auto"/>
              </w:rPr>
              <w:t xml:space="preserve"> of limb or digit</w:t>
            </w:r>
            <w:r w:rsidRPr="007478FD">
              <w:rPr>
                <w:rFonts w:cs="Arial"/>
                <w:color w:val="auto"/>
              </w:rPr>
              <w:t xml:space="preserve">, </w:t>
            </w:r>
            <w:r w:rsidR="00D66951" w:rsidRPr="007478FD">
              <w:rPr>
                <w:rFonts w:cs="Arial"/>
                <w:color w:val="auto"/>
              </w:rPr>
              <w:t>if</w:t>
            </w:r>
            <w:r w:rsidRPr="007478FD">
              <w:rPr>
                <w:rFonts w:cs="Arial"/>
                <w:color w:val="auto"/>
              </w:rPr>
              <w:t xml:space="preserve"> the limb or digit is devitalised and the repair is critical for restoration of blood supply including anastomoses of all required vessels for that extremity or digit, unless a micro-arterial or micro-venous graft is being used, </w:t>
            </w:r>
            <w:r w:rsidR="00D66951" w:rsidRPr="007478FD">
              <w:rPr>
                <w:rFonts w:cs="Arial"/>
                <w:color w:val="auto"/>
              </w:rPr>
              <w:t>other than</w:t>
            </w:r>
            <w:r w:rsidRPr="007478FD">
              <w:rPr>
                <w:rFonts w:cs="Arial"/>
                <w:color w:val="auto"/>
              </w:rPr>
              <w:t xml:space="preserve"> a service associated with a service to which item 45564, 45565, 45567, 46060, 46062, 46064, 46066, 46068, 46070 or 46072 applies</w:t>
            </w:r>
            <w:r w:rsidRPr="007478FD">
              <w:rPr>
                <w:rFonts w:cs="Arial"/>
                <w:b w:val="0"/>
                <w:bCs w:val="0"/>
                <w:color w:val="auto"/>
              </w:rPr>
              <w:t xml:space="preserve">  (H) (</w:t>
            </w:r>
            <w:proofErr w:type="spellStart"/>
            <w:r w:rsidRPr="007478FD">
              <w:rPr>
                <w:rFonts w:cs="Arial"/>
                <w:b w:val="0"/>
                <w:bCs w:val="0"/>
                <w:color w:val="auto"/>
              </w:rPr>
              <w:t>Anaes</w:t>
            </w:r>
            <w:proofErr w:type="spellEnd"/>
            <w:r w:rsidRPr="007478FD">
              <w:rPr>
                <w:rFonts w:cs="Arial"/>
                <w:b w:val="0"/>
                <w:bCs w:val="0"/>
                <w:color w:val="auto"/>
              </w:rPr>
              <w:t>.) (Assist.)</w:t>
            </w:r>
          </w:p>
          <w:p w14:paraId="426CA488" w14:textId="2882DE01"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 xml:space="preserve">Fee: </w:t>
            </w:r>
            <w:r w:rsidRPr="007478FD">
              <w:rPr>
                <w:rFonts w:cs="Arial"/>
                <w:color w:val="auto"/>
              </w:rPr>
              <w:t>$</w:t>
            </w:r>
            <w:r w:rsidR="00D66951" w:rsidRPr="007478FD">
              <w:rPr>
                <w:rFonts w:cs="Arial"/>
                <w:color w:val="auto"/>
              </w:rPr>
              <w:t>2915.</w:t>
            </w:r>
            <w:proofErr w:type="gramStart"/>
            <w:r w:rsidR="00D66951" w:rsidRPr="007478FD">
              <w:rPr>
                <w:rFonts w:cs="Arial"/>
                <w:color w:val="auto"/>
              </w:rPr>
              <w:t>50</w:t>
            </w:r>
            <w:r w:rsidR="00D66951" w:rsidRPr="007478FD">
              <w:rPr>
                <w:rFonts w:cs="Arial"/>
                <w:b w:val="0"/>
                <w:bCs w:val="0"/>
                <w:color w:val="auto"/>
              </w:rPr>
              <w:t xml:space="preserve"> </w:t>
            </w:r>
            <w:r w:rsidRPr="007478FD">
              <w:rPr>
                <w:rFonts w:cs="Arial"/>
                <w:b w:val="0"/>
                <w:bCs w:val="0"/>
                <w:color w:val="auto"/>
              </w:rPr>
              <w:t xml:space="preserve"> Benefit</w:t>
            </w:r>
            <w:proofErr w:type="gramEnd"/>
            <w:r w:rsidRPr="007478FD">
              <w:rPr>
                <w:rFonts w:cs="Arial"/>
                <w:b w:val="0"/>
                <w:bCs w:val="0"/>
                <w:color w:val="auto"/>
              </w:rPr>
              <w:t xml:space="preserve">: 75% = </w:t>
            </w:r>
            <w:r w:rsidRPr="007478FD">
              <w:rPr>
                <w:rFonts w:cs="Arial"/>
                <w:color w:val="auto"/>
              </w:rPr>
              <w:t>$</w:t>
            </w:r>
            <w:r w:rsidR="00D66951" w:rsidRPr="007478FD">
              <w:rPr>
                <w:rFonts w:cs="Arial"/>
                <w:color w:val="auto"/>
              </w:rPr>
              <w:t>2186.65</w:t>
            </w:r>
            <w:r w:rsidRPr="007478FD">
              <w:rPr>
                <w:rFonts w:cs="Arial"/>
                <w:b w:val="0"/>
                <w:bCs w:val="0"/>
                <w:color w:val="auto"/>
              </w:rPr>
              <w:t xml:space="preserve">   </w:t>
            </w:r>
          </w:p>
          <w:p w14:paraId="5CF0D709"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1E76681C" w14:textId="478181E4"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23D67F37" w14:textId="2E783016" w:rsidR="00703ED6" w:rsidRPr="007478FD" w:rsidRDefault="00FB7388" w:rsidP="00D66951">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703ED6" w:rsidRPr="00650F14" w14:paraId="55D46E59" w14:textId="77777777" w:rsidTr="00FB7388">
        <w:trPr>
          <w:cnfStyle w:val="000000100000" w:firstRow="0" w:lastRow="0" w:firstColumn="0" w:lastColumn="0" w:oddVBand="0" w:evenVBand="0" w:oddHBand="1" w:evenHBand="0"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4B814EB" w14:textId="5A9932B1" w:rsidR="00703ED6" w:rsidRPr="007478FD" w:rsidRDefault="00703ED6" w:rsidP="00703ED6">
            <w:pPr>
              <w:pStyle w:val="ListBullet"/>
              <w:numPr>
                <w:ilvl w:val="0"/>
                <w:numId w:val="0"/>
              </w:numPr>
              <w:rPr>
                <w:rFonts w:cs="Arial"/>
                <w:color w:val="auto"/>
              </w:rPr>
            </w:pPr>
            <w:r w:rsidRPr="007478FD">
              <w:rPr>
                <w:rFonts w:cs="Arial"/>
                <w:b w:val="0"/>
                <w:bCs w:val="0"/>
                <w:color w:val="auto"/>
              </w:rPr>
              <w:lastRenderedPageBreak/>
              <w:t>4550</w:t>
            </w:r>
            <w:r w:rsidR="0048026C" w:rsidRPr="007478FD">
              <w:rPr>
                <w:rFonts w:cs="Arial"/>
                <w:b w:val="0"/>
                <w:bCs w:val="0"/>
                <w:color w:val="auto"/>
              </w:rPr>
              <w:t>3</w:t>
            </w:r>
            <w:r w:rsidRPr="007478FD">
              <w:rPr>
                <w:rFonts w:cs="Arial"/>
                <w:b w:val="0"/>
                <w:bCs w:val="0"/>
                <w:color w:val="auto"/>
              </w:rPr>
              <w:t xml:space="preserve"> (Amended)</w:t>
            </w:r>
          </w:p>
          <w:p w14:paraId="68F797E8" w14:textId="4AD27921" w:rsidR="0048026C" w:rsidRPr="007478FD" w:rsidRDefault="0048026C" w:rsidP="00703ED6">
            <w:pPr>
              <w:pStyle w:val="ListBullet"/>
              <w:numPr>
                <w:ilvl w:val="0"/>
                <w:numId w:val="0"/>
              </w:numPr>
              <w:spacing w:before="120" w:after="120"/>
              <w:rPr>
                <w:rFonts w:cs="Arial"/>
                <w:color w:val="auto"/>
              </w:rPr>
            </w:pPr>
            <w:r w:rsidRPr="007478FD">
              <w:rPr>
                <w:rFonts w:cs="Arial"/>
                <w:b w:val="0"/>
                <w:bCs w:val="0"/>
                <w:color w:val="auto"/>
              </w:rPr>
              <w:t>Micro-arterial or micro-venous graft using microsurgical techniques</w:t>
            </w:r>
            <w:r w:rsidRPr="007478FD">
              <w:rPr>
                <w:rFonts w:cs="Arial"/>
                <w:color w:val="auto"/>
              </w:rPr>
              <w:t xml:space="preserve">, </w:t>
            </w:r>
            <w:r w:rsidR="00D66951" w:rsidRPr="007478FD">
              <w:rPr>
                <w:rFonts w:cs="Arial"/>
                <w:color w:val="auto"/>
              </w:rPr>
              <w:t>if</w:t>
            </w:r>
            <w:r w:rsidR="002F2A59" w:rsidRPr="007478FD">
              <w:rPr>
                <w:rFonts w:cs="Arial"/>
                <w:color w:val="auto"/>
              </w:rPr>
              <w:t xml:space="preserve"> </w:t>
            </w:r>
            <w:r w:rsidRPr="007478FD">
              <w:rPr>
                <w:rFonts w:cs="Arial"/>
                <w:color w:val="auto"/>
              </w:rPr>
              <w:t>the graft is critical for restoration of blood supply, including harvest of graft and suturing of all related anastomoses (not to be claimed in the context of cardiac surgery)</w:t>
            </w:r>
            <w:r w:rsidRPr="007478FD">
              <w:rPr>
                <w:rFonts w:cs="Arial"/>
                <w:b w:val="0"/>
                <w:bCs w:val="0"/>
                <w:color w:val="auto"/>
              </w:rPr>
              <w:t xml:space="preserve"> (H) (</w:t>
            </w:r>
            <w:proofErr w:type="spellStart"/>
            <w:r w:rsidRPr="007478FD">
              <w:rPr>
                <w:rFonts w:cs="Arial"/>
                <w:b w:val="0"/>
                <w:bCs w:val="0"/>
                <w:color w:val="auto"/>
              </w:rPr>
              <w:t>Anaes</w:t>
            </w:r>
            <w:proofErr w:type="spellEnd"/>
            <w:r w:rsidRPr="007478FD">
              <w:rPr>
                <w:rFonts w:cs="Arial"/>
                <w:b w:val="0"/>
                <w:bCs w:val="0"/>
                <w:color w:val="auto"/>
              </w:rPr>
              <w:t>.) (Assist.)</w:t>
            </w:r>
          </w:p>
          <w:p w14:paraId="05DB449A" w14:textId="58BD97B7"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Fee: $</w:t>
            </w:r>
            <w:r w:rsidR="00D66951" w:rsidRPr="007478FD">
              <w:rPr>
                <w:rFonts w:cs="Arial"/>
                <w:b w:val="0"/>
                <w:bCs w:val="0"/>
                <w:color w:val="auto"/>
              </w:rPr>
              <w:t>2223.</w:t>
            </w:r>
            <w:proofErr w:type="gramStart"/>
            <w:r w:rsidR="00D66951"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1667.80</w:t>
            </w:r>
          </w:p>
          <w:p w14:paraId="47E38576"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7E83DE93" w14:textId="4E60DF45"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2749D09A" w14:textId="55FE72A6" w:rsidR="00703ED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703ED6" w:rsidRPr="00650F14" w14:paraId="35EB4C5C"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00FFF4" w14:textId="4A4184A3" w:rsidR="00703ED6" w:rsidRPr="007478FD" w:rsidRDefault="00703ED6" w:rsidP="00703ED6">
            <w:pPr>
              <w:pStyle w:val="ListBullet"/>
              <w:numPr>
                <w:ilvl w:val="0"/>
                <w:numId w:val="0"/>
              </w:numPr>
              <w:rPr>
                <w:rFonts w:cs="Arial"/>
                <w:color w:val="auto"/>
              </w:rPr>
            </w:pPr>
            <w:r w:rsidRPr="007478FD">
              <w:rPr>
                <w:rFonts w:cs="Arial"/>
                <w:b w:val="0"/>
                <w:bCs w:val="0"/>
                <w:color w:val="auto"/>
              </w:rPr>
              <w:t>4550</w:t>
            </w:r>
            <w:r w:rsidR="0048026C" w:rsidRPr="007478FD">
              <w:rPr>
                <w:rFonts w:cs="Arial"/>
                <w:b w:val="0"/>
                <w:bCs w:val="0"/>
                <w:color w:val="auto"/>
              </w:rPr>
              <w:t>4</w:t>
            </w:r>
            <w:r w:rsidRPr="007478FD">
              <w:rPr>
                <w:rFonts w:cs="Arial"/>
                <w:b w:val="0"/>
                <w:bCs w:val="0"/>
                <w:color w:val="auto"/>
              </w:rPr>
              <w:t xml:space="preserve"> (Amended)</w:t>
            </w:r>
          </w:p>
          <w:p w14:paraId="00F90605" w14:textId="77777777" w:rsidR="00D66951" w:rsidRPr="007478FD" w:rsidRDefault="0048026C" w:rsidP="00D66951">
            <w:pPr>
              <w:pStyle w:val="ListBullet"/>
              <w:numPr>
                <w:ilvl w:val="0"/>
                <w:numId w:val="0"/>
              </w:numPr>
              <w:spacing w:before="120" w:after="120"/>
              <w:contextualSpacing/>
              <w:rPr>
                <w:rFonts w:cs="Arial"/>
                <w:b w:val="0"/>
                <w:bCs w:val="0"/>
                <w:color w:val="auto"/>
              </w:rPr>
            </w:pPr>
            <w:r w:rsidRPr="007478FD">
              <w:rPr>
                <w:rFonts w:cs="Arial"/>
                <w:b w:val="0"/>
                <w:bCs w:val="0"/>
                <w:color w:val="auto"/>
              </w:rPr>
              <w:t>Microvascular anastomosis of artery</w:t>
            </w:r>
            <w:r w:rsidR="00D66951" w:rsidRPr="007478FD">
              <w:rPr>
                <w:rFonts w:cs="Arial"/>
                <w:color w:val="auto"/>
              </w:rPr>
              <w:t xml:space="preserve">, </w:t>
            </w:r>
            <w:proofErr w:type="gramStart"/>
            <w:r w:rsidR="00D66951" w:rsidRPr="007478FD">
              <w:rPr>
                <w:rFonts w:cs="Arial"/>
                <w:color w:val="auto"/>
              </w:rPr>
              <w:t>vein</w:t>
            </w:r>
            <w:proofErr w:type="gramEnd"/>
            <w:r w:rsidRPr="007478FD">
              <w:rPr>
                <w:rFonts w:cs="Arial"/>
                <w:b w:val="0"/>
                <w:bCs w:val="0"/>
                <w:color w:val="auto"/>
              </w:rPr>
              <w:t xml:space="preserve"> </w:t>
            </w:r>
            <w:r w:rsidRPr="007478FD">
              <w:rPr>
                <w:rFonts w:cs="Arial"/>
                <w:color w:val="auto"/>
              </w:rPr>
              <w:t>or veins</w:t>
            </w:r>
            <w:r w:rsidR="00D66951" w:rsidRPr="007478FD">
              <w:rPr>
                <w:rFonts w:cs="Arial"/>
                <w:color w:val="auto"/>
              </w:rPr>
              <w:t>,</w:t>
            </w:r>
            <w:r w:rsidRPr="007478FD">
              <w:rPr>
                <w:rFonts w:cs="Arial"/>
                <w:b w:val="0"/>
                <w:bCs w:val="0"/>
                <w:color w:val="auto"/>
              </w:rPr>
              <w:t xml:space="preserve"> using microsurgical techniques, for free transfer of tissue</w:t>
            </w:r>
            <w:r w:rsidR="00D66951" w:rsidRPr="007478FD">
              <w:rPr>
                <w:rFonts w:cs="Arial"/>
                <w:b w:val="0"/>
                <w:bCs w:val="0"/>
                <w:color w:val="auto"/>
              </w:rPr>
              <w:t>,</w:t>
            </w:r>
            <w:r w:rsidRPr="007478FD">
              <w:rPr>
                <w:rFonts w:cs="Arial"/>
                <w:b w:val="0"/>
                <w:bCs w:val="0"/>
                <w:color w:val="auto"/>
              </w:rPr>
              <w:t xml:space="preserve"> including setting in of free flap</w:t>
            </w:r>
            <w:r w:rsidRPr="007478FD">
              <w:rPr>
                <w:rFonts w:cs="Arial"/>
                <w:color w:val="auto"/>
              </w:rPr>
              <w:t xml:space="preserve">, </w:t>
            </w:r>
            <w:r w:rsidR="00D66951" w:rsidRPr="007478FD">
              <w:rPr>
                <w:rFonts w:cs="Arial"/>
                <w:color w:val="auto"/>
              </w:rPr>
              <w:t>other than:</w:t>
            </w:r>
          </w:p>
          <w:p w14:paraId="36BB30AE" w14:textId="46474D04" w:rsidR="00D66951" w:rsidRPr="007478FD" w:rsidRDefault="00D66951" w:rsidP="00D66951">
            <w:pPr>
              <w:pStyle w:val="ListBullet"/>
              <w:numPr>
                <w:ilvl w:val="0"/>
                <w:numId w:val="15"/>
              </w:numPr>
              <w:spacing w:before="120" w:after="120"/>
              <w:contextualSpacing/>
              <w:rPr>
                <w:rFonts w:cs="Arial"/>
                <w:b w:val="0"/>
                <w:bCs w:val="0"/>
                <w:color w:val="auto"/>
              </w:rPr>
            </w:pPr>
            <w:r w:rsidRPr="007478FD">
              <w:rPr>
                <w:rFonts w:cs="Arial"/>
                <w:color w:val="auto"/>
              </w:rPr>
              <w:t>a service for the purpose of</w:t>
            </w:r>
            <w:r w:rsidR="0048026C" w:rsidRPr="007478FD">
              <w:rPr>
                <w:rFonts w:cs="Arial"/>
                <w:color w:val="auto"/>
              </w:rPr>
              <w:t xml:space="preserve"> breast reconstruction</w:t>
            </w:r>
            <w:r w:rsidRPr="007478FD">
              <w:rPr>
                <w:rFonts w:cs="Arial"/>
                <w:color w:val="auto"/>
              </w:rPr>
              <w:t>; or</w:t>
            </w:r>
          </w:p>
          <w:p w14:paraId="5A5429AD" w14:textId="77777777" w:rsidR="00D66951" w:rsidRPr="007478FD" w:rsidRDefault="0048026C" w:rsidP="00D66951">
            <w:pPr>
              <w:pStyle w:val="ListBullet"/>
              <w:numPr>
                <w:ilvl w:val="0"/>
                <w:numId w:val="15"/>
              </w:numPr>
              <w:spacing w:before="120" w:after="120"/>
              <w:ind w:left="714" w:hanging="357"/>
              <w:rPr>
                <w:rFonts w:cs="Arial"/>
                <w:color w:val="auto"/>
              </w:rPr>
            </w:pPr>
            <w:r w:rsidRPr="007478FD">
              <w:rPr>
                <w:rFonts w:cs="Arial"/>
                <w:color w:val="auto"/>
              </w:rPr>
              <w:t>a service associated with a service to which item 45564, 45565, 45567, 46060, 46062, 46064, 46066, 46068, 46070 or 46072 applies</w:t>
            </w:r>
          </w:p>
          <w:p w14:paraId="6AA86683" w14:textId="15904282" w:rsidR="0048026C" w:rsidRPr="007478FD" w:rsidRDefault="0048026C" w:rsidP="00D66951">
            <w:pPr>
              <w:pStyle w:val="ListBullet"/>
              <w:numPr>
                <w:ilvl w:val="0"/>
                <w:numId w:val="0"/>
              </w:numPr>
              <w:spacing w:before="120" w:after="120"/>
              <w:ind w:left="357" w:hanging="357"/>
              <w:rPr>
                <w:rFonts w:cs="Arial"/>
                <w:color w:val="auto"/>
              </w:rPr>
            </w:pPr>
            <w:r w:rsidRPr="007478FD">
              <w:rPr>
                <w:rFonts w:cs="Arial"/>
                <w:color w:val="auto"/>
              </w:rPr>
              <w:t>(H) (</w:t>
            </w:r>
            <w:proofErr w:type="spellStart"/>
            <w:r w:rsidRPr="007478FD">
              <w:rPr>
                <w:rFonts w:cs="Arial"/>
                <w:color w:val="auto"/>
              </w:rPr>
              <w:t>Anaes</w:t>
            </w:r>
            <w:proofErr w:type="spellEnd"/>
            <w:r w:rsidRPr="007478FD">
              <w:rPr>
                <w:rFonts w:cs="Arial"/>
                <w:color w:val="auto"/>
              </w:rPr>
              <w:t>.) (Assist.)</w:t>
            </w:r>
          </w:p>
          <w:p w14:paraId="1CCDF77F" w14:textId="327E5E14"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Fee: $</w:t>
            </w:r>
            <w:r w:rsidR="00D66951" w:rsidRPr="007478FD">
              <w:rPr>
                <w:rFonts w:cs="Arial"/>
                <w:b w:val="0"/>
                <w:bCs w:val="0"/>
                <w:color w:val="auto"/>
              </w:rPr>
              <w:t>1943.</w:t>
            </w:r>
            <w:proofErr w:type="gramStart"/>
            <w:r w:rsidR="00D66951"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D66951" w:rsidRPr="007478FD">
              <w:rPr>
                <w:rFonts w:cs="Arial"/>
                <w:b w:val="0"/>
                <w:bCs w:val="0"/>
                <w:color w:val="auto"/>
              </w:rPr>
              <w:t>1457.80</w:t>
            </w:r>
          </w:p>
          <w:p w14:paraId="249C7A70"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2211D01D" w14:textId="756232EE"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50390114" w14:textId="55E4777D" w:rsidR="00703ED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703ED6" w:rsidRPr="00650F14" w14:paraId="3DA8A157" w14:textId="77777777" w:rsidTr="00FB7388">
        <w:trPr>
          <w:cnfStyle w:val="000000100000" w:firstRow="0" w:lastRow="0" w:firstColumn="0" w:lastColumn="0" w:oddVBand="0" w:evenVBand="0" w:oddHBand="1" w:evenHBand="0"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1812F03" w14:textId="77F0A1BF" w:rsidR="00703ED6" w:rsidRPr="007478FD" w:rsidRDefault="00703ED6" w:rsidP="00703ED6">
            <w:pPr>
              <w:pStyle w:val="ListBullet"/>
              <w:numPr>
                <w:ilvl w:val="0"/>
                <w:numId w:val="0"/>
              </w:numPr>
              <w:rPr>
                <w:rFonts w:cs="Arial"/>
                <w:color w:val="auto"/>
              </w:rPr>
            </w:pPr>
            <w:r w:rsidRPr="007478FD">
              <w:rPr>
                <w:rFonts w:cs="Arial"/>
                <w:b w:val="0"/>
                <w:bCs w:val="0"/>
                <w:color w:val="auto"/>
              </w:rPr>
              <w:t>4550</w:t>
            </w:r>
            <w:r w:rsidR="0048026C" w:rsidRPr="007478FD">
              <w:rPr>
                <w:rFonts w:cs="Arial"/>
                <w:b w:val="0"/>
                <w:bCs w:val="0"/>
                <w:color w:val="auto"/>
              </w:rPr>
              <w:t>5</w:t>
            </w:r>
            <w:r w:rsidRPr="007478FD">
              <w:rPr>
                <w:rFonts w:cs="Arial"/>
                <w:b w:val="0"/>
                <w:bCs w:val="0"/>
                <w:color w:val="auto"/>
              </w:rPr>
              <w:t xml:space="preserve"> (Amended)</w:t>
            </w:r>
          </w:p>
          <w:p w14:paraId="7F11E42A" w14:textId="77777777" w:rsidR="00D66951" w:rsidRPr="007478FD" w:rsidRDefault="0048026C" w:rsidP="00D66951">
            <w:pPr>
              <w:pStyle w:val="ListBullet"/>
              <w:numPr>
                <w:ilvl w:val="0"/>
                <w:numId w:val="0"/>
              </w:numPr>
              <w:spacing w:before="120" w:after="120"/>
              <w:contextualSpacing/>
              <w:rPr>
                <w:rFonts w:cs="Arial"/>
                <w:b w:val="0"/>
                <w:bCs w:val="0"/>
                <w:color w:val="auto"/>
              </w:rPr>
            </w:pPr>
            <w:r w:rsidRPr="007478FD">
              <w:rPr>
                <w:rFonts w:cs="Arial"/>
                <w:b w:val="0"/>
                <w:bCs w:val="0"/>
                <w:color w:val="auto"/>
              </w:rPr>
              <w:t xml:space="preserve">Microvascular anastomoses of </w:t>
            </w:r>
            <w:r w:rsidRPr="007478FD">
              <w:rPr>
                <w:rFonts w:cs="Arial"/>
                <w:color w:val="auto"/>
              </w:rPr>
              <w:t>artery</w:t>
            </w:r>
            <w:r w:rsidRPr="007478FD">
              <w:rPr>
                <w:rFonts w:cs="Arial"/>
                <w:b w:val="0"/>
                <w:bCs w:val="0"/>
                <w:color w:val="auto"/>
              </w:rPr>
              <w:t xml:space="preserve"> </w:t>
            </w:r>
            <w:r w:rsidRPr="007478FD">
              <w:rPr>
                <w:rFonts w:cs="Arial"/>
                <w:color w:val="auto"/>
              </w:rPr>
              <w:t>and</w:t>
            </w:r>
            <w:r w:rsidRPr="007478FD">
              <w:rPr>
                <w:rFonts w:cs="Arial"/>
                <w:b w:val="0"/>
                <w:bCs w:val="0"/>
                <w:color w:val="auto"/>
              </w:rPr>
              <w:t xml:space="preserve"> vein</w:t>
            </w:r>
            <w:r w:rsidR="00D66951" w:rsidRPr="007478FD">
              <w:rPr>
                <w:rFonts w:cs="Arial"/>
                <w:color w:val="auto"/>
              </w:rPr>
              <w:t xml:space="preserve"> or veins</w:t>
            </w:r>
            <w:r w:rsidRPr="007478FD">
              <w:rPr>
                <w:rFonts w:cs="Arial"/>
                <w:color w:val="auto"/>
              </w:rPr>
              <w:t xml:space="preserve"> </w:t>
            </w:r>
            <w:r w:rsidRPr="007478FD">
              <w:rPr>
                <w:rFonts w:cs="Arial"/>
                <w:b w:val="0"/>
                <w:bCs w:val="0"/>
                <w:color w:val="auto"/>
              </w:rPr>
              <w:t>using microsurgical techniques, for free transfer of tissue including setting in of free flap</w:t>
            </w:r>
            <w:r w:rsidRPr="007478FD">
              <w:rPr>
                <w:rFonts w:cs="Arial"/>
                <w:color w:val="auto"/>
              </w:rPr>
              <w:t xml:space="preserve">, </w:t>
            </w:r>
            <w:r w:rsidR="00D66951" w:rsidRPr="007478FD">
              <w:rPr>
                <w:rFonts w:cs="Arial"/>
                <w:color w:val="auto"/>
              </w:rPr>
              <w:t>other than:</w:t>
            </w:r>
          </w:p>
          <w:p w14:paraId="5F898256" w14:textId="77777777" w:rsidR="00D66951" w:rsidRPr="007478FD" w:rsidRDefault="00D66951" w:rsidP="00D66951">
            <w:pPr>
              <w:pStyle w:val="ListBullet"/>
              <w:numPr>
                <w:ilvl w:val="0"/>
                <w:numId w:val="16"/>
              </w:numPr>
              <w:spacing w:before="120" w:after="120"/>
              <w:contextualSpacing/>
              <w:rPr>
                <w:rFonts w:cs="Arial"/>
                <w:color w:val="auto"/>
              </w:rPr>
            </w:pPr>
            <w:r w:rsidRPr="007478FD">
              <w:rPr>
                <w:rFonts w:cs="Arial"/>
                <w:color w:val="auto"/>
              </w:rPr>
              <w:t>a service for the purpose</w:t>
            </w:r>
            <w:r w:rsidR="0048026C" w:rsidRPr="007478FD">
              <w:rPr>
                <w:rFonts w:cs="Arial"/>
                <w:color w:val="auto"/>
              </w:rPr>
              <w:t xml:space="preserve"> of breast reconstruction</w:t>
            </w:r>
            <w:r w:rsidRPr="007478FD">
              <w:rPr>
                <w:rFonts w:cs="Arial"/>
                <w:color w:val="auto"/>
              </w:rPr>
              <w:t xml:space="preserve">; or </w:t>
            </w:r>
          </w:p>
          <w:p w14:paraId="4C262477" w14:textId="77777777" w:rsidR="00D66951" w:rsidRPr="007478FD" w:rsidRDefault="0048026C" w:rsidP="00D66951">
            <w:pPr>
              <w:pStyle w:val="ListBullet"/>
              <w:numPr>
                <w:ilvl w:val="0"/>
                <w:numId w:val="16"/>
              </w:numPr>
              <w:spacing w:before="120" w:after="120"/>
              <w:contextualSpacing/>
              <w:rPr>
                <w:rFonts w:cs="Arial"/>
                <w:color w:val="auto"/>
              </w:rPr>
            </w:pPr>
            <w:r w:rsidRPr="007478FD">
              <w:rPr>
                <w:rFonts w:cs="Arial"/>
                <w:color w:val="auto"/>
              </w:rPr>
              <w:t>a service associated with a service to which item 45564, 45565, 45567, 46060, 46062, 46064, 46066, 46068, 46070 or 46072 applies</w:t>
            </w:r>
          </w:p>
          <w:p w14:paraId="169F1FAD" w14:textId="179F0F99" w:rsidR="0048026C" w:rsidRPr="007478FD" w:rsidRDefault="0048026C" w:rsidP="00D66951">
            <w:pPr>
              <w:pStyle w:val="ListBullet"/>
              <w:numPr>
                <w:ilvl w:val="0"/>
                <w:numId w:val="0"/>
              </w:numPr>
              <w:spacing w:before="120" w:after="120"/>
              <w:ind w:left="360" w:hanging="360"/>
              <w:rPr>
                <w:rFonts w:cs="Arial"/>
                <w:color w:val="auto"/>
              </w:rPr>
            </w:pP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(Assist.)</w:t>
            </w:r>
          </w:p>
          <w:p w14:paraId="11666495" w14:textId="72D9E0EF" w:rsidR="00703ED6" w:rsidRPr="007478FD" w:rsidRDefault="00703ED6" w:rsidP="00703ED6">
            <w:pPr>
              <w:pStyle w:val="ListBullet"/>
              <w:numPr>
                <w:ilvl w:val="0"/>
                <w:numId w:val="0"/>
              </w:numPr>
              <w:spacing w:before="120" w:after="120"/>
              <w:rPr>
                <w:rFonts w:cs="Arial"/>
                <w:color w:val="auto"/>
              </w:rPr>
            </w:pPr>
            <w:r w:rsidRPr="007478FD">
              <w:rPr>
                <w:rFonts w:cs="Arial"/>
                <w:b w:val="0"/>
                <w:bCs w:val="0"/>
                <w:color w:val="auto"/>
              </w:rPr>
              <w:t xml:space="preserve">Fee: </w:t>
            </w:r>
            <w:r w:rsidRPr="007478FD">
              <w:rPr>
                <w:rFonts w:cs="Arial"/>
                <w:color w:val="auto"/>
              </w:rPr>
              <w:t>$</w:t>
            </w:r>
            <w:r w:rsidR="00D66951" w:rsidRPr="007478FD">
              <w:rPr>
                <w:rFonts w:cs="Arial"/>
                <w:color w:val="auto"/>
              </w:rPr>
              <w:t>2943.</w:t>
            </w:r>
            <w:proofErr w:type="gramStart"/>
            <w:r w:rsidR="00D66951" w:rsidRPr="007478FD">
              <w:rPr>
                <w:rFonts w:cs="Arial"/>
                <w:color w:val="auto"/>
              </w:rPr>
              <w:t>50</w:t>
            </w:r>
            <w:r w:rsidR="00D66951" w:rsidRPr="007478FD">
              <w:rPr>
                <w:rFonts w:cs="Arial"/>
                <w:b w:val="0"/>
                <w:bCs w:val="0"/>
                <w:color w:val="auto"/>
              </w:rPr>
              <w:t xml:space="preserve"> </w:t>
            </w:r>
            <w:r w:rsidRPr="007478FD">
              <w:rPr>
                <w:rFonts w:cs="Arial"/>
                <w:b w:val="0"/>
                <w:bCs w:val="0"/>
                <w:color w:val="auto"/>
              </w:rPr>
              <w:t xml:space="preserve"> Benefit</w:t>
            </w:r>
            <w:proofErr w:type="gramEnd"/>
            <w:r w:rsidRPr="007478FD">
              <w:rPr>
                <w:rFonts w:cs="Arial"/>
                <w:b w:val="0"/>
                <w:bCs w:val="0"/>
                <w:color w:val="auto"/>
              </w:rPr>
              <w:t xml:space="preserve">: 75% = </w:t>
            </w:r>
            <w:r w:rsidRPr="007478FD">
              <w:rPr>
                <w:rFonts w:cs="Arial"/>
                <w:color w:val="auto"/>
              </w:rPr>
              <w:t>$</w:t>
            </w:r>
            <w:r w:rsidR="00D66951" w:rsidRPr="007478FD">
              <w:rPr>
                <w:rFonts w:cs="Arial"/>
                <w:color w:val="auto"/>
              </w:rPr>
              <w:t>2207.65</w:t>
            </w:r>
          </w:p>
          <w:p w14:paraId="202D7575" w14:textId="77777777" w:rsidR="00703ED6" w:rsidRPr="007478FD" w:rsidRDefault="00703ED6" w:rsidP="00703ED6">
            <w:pPr>
              <w:pStyle w:val="ListBullet"/>
              <w:numPr>
                <w:ilvl w:val="0"/>
                <w:numId w:val="0"/>
              </w:numPr>
              <w:rPr>
                <w:rFonts w:cs="Arial"/>
                <w:color w:val="auto"/>
              </w:rPr>
            </w:pPr>
            <w:r w:rsidRPr="007478FD">
              <w:rPr>
                <w:rFonts w:cs="Arial"/>
                <w:b w:val="0"/>
                <w:bCs w:val="0"/>
                <w:color w:val="auto"/>
              </w:rPr>
              <w:t>Private Health Insurance Classification:</w:t>
            </w:r>
          </w:p>
          <w:p w14:paraId="0AFFCE5E" w14:textId="5348BEA2" w:rsidR="00703ED6" w:rsidRPr="007478FD" w:rsidRDefault="00E726E8" w:rsidP="00703ED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703ED6" w:rsidRPr="007478FD">
              <w:rPr>
                <w:rFonts w:cs="Arial"/>
                <w:b w:val="0"/>
                <w:bCs w:val="0"/>
                <w:color w:val="auto"/>
              </w:rPr>
              <w:t>Plastic and reconstructive surgery (medically necessary)</w:t>
            </w:r>
          </w:p>
          <w:p w14:paraId="4EBCD79E" w14:textId="462A28EB" w:rsidR="00703ED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703ED6" w:rsidRPr="007478FD">
              <w:rPr>
                <w:rFonts w:cs="Arial"/>
                <w:b w:val="0"/>
                <w:bCs w:val="0"/>
                <w:color w:val="auto"/>
              </w:rPr>
              <w:t>Type A Advanced Surgical</w:t>
            </w:r>
          </w:p>
        </w:tc>
      </w:tr>
      <w:tr w:rsidR="0048026C" w:rsidRPr="00650F14" w14:paraId="16F3177D"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6D8E28B" w14:textId="48823B48" w:rsidR="0048026C" w:rsidRPr="007478FD" w:rsidRDefault="0048026C" w:rsidP="0048026C">
            <w:pPr>
              <w:pStyle w:val="ListBullet"/>
              <w:numPr>
                <w:ilvl w:val="0"/>
                <w:numId w:val="0"/>
              </w:numPr>
              <w:rPr>
                <w:rFonts w:cs="Arial"/>
                <w:color w:val="auto"/>
              </w:rPr>
            </w:pPr>
            <w:r w:rsidRPr="007478FD">
              <w:rPr>
                <w:rFonts w:cs="Arial"/>
                <w:b w:val="0"/>
                <w:bCs w:val="0"/>
                <w:color w:val="auto"/>
              </w:rPr>
              <w:lastRenderedPageBreak/>
              <w:t>45507 (New)</w:t>
            </w:r>
          </w:p>
          <w:p w14:paraId="4655A6BD" w14:textId="77777777" w:rsidR="0048026C" w:rsidRPr="007478FD" w:rsidRDefault="0048026C" w:rsidP="0048026C">
            <w:pPr>
              <w:pStyle w:val="ListBullet"/>
              <w:numPr>
                <w:ilvl w:val="0"/>
                <w:numId w:val="0"/>
              </w:numPr>
              <w:spacing w:before="120" w:after="120"/>
              <w:rPr>
                <w:rFonts w:cs="Arial"/>
                <w:color w:val="auto"/>
              </w:rPr>
            </w:pPr>
            <w:r w:rsidRPr="007478FD">
              <w:rPr>
                <w:rFonts w:cs="Arial"/>
                <w:color w:val="auto"/>
              </w:rPr>
              <w:t>Microvascular repair using microsurgical techniques, with restoration of continuity of artery and vein of distal extremity or digit, including anastomoses of all required vessels for that extremity or digit, other than a service associated with a service to which item 45564, 45565 or 45567 applies (H) (</w:t>
            </w:r>
            <w:proofErr w:type="spellStart"/>
            <w:r w:rsidRPr="007478FD">
              <w:rPr>
                <w:rFonts w:cs="Arial"/>
                <w:color w:val="auto"/>
              </w:rPr>
              <w:t>Anaes</w:t>
            </w:r>
            <w:proofErr w:type="spellEnd"/>
            <w:r w:rsidRPr="007478FD">
              <w:rPr>
                <w:rFonts w:cs="Arial"/>
                <w:color w:val="auto"/>
              </w:rPr>
              <w:t>.) (Assist.)</w:t>
            </w:r>
          </w:p>
          <w:p w14:paraId="0AF2BD23" w14:textId="0EAD65AE"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734A6F" w:rsidRPr="007478FD">
              <w:rPr>
                <w:rFonts w:cs="Arial"/>
                <w:b w:val="0"/>
                <w:bCs w:val="0"/>
                <w:color w:val="auto"/>
              </w:rPr>
              <w:t>1791.</w:t>
            </w:r>
            <w:proofErr w:type="gramStart"/>
            <w:r w:rsidR="00734A6F" w:rsidRPr="007478FD">
              <w:rPr>
                <w:rFonts w:cs="Arial"/>
                <w:b w:val="0"/>
                <w:bCs w:val="0"/>
                <w:color w:val="auto"/>
              </w:rPr>
              <w:t xml:space="preserve">25 </w:t>
            </w:r>
            <w:r w:rsidRPr="007478FD">
              <w:rPr>
                <w:rFonts w:cs="Arial"/>
                <w:b w:val="0"/>
                <w:bCs w:val="0"/>
                <w:color w:val="auto"/>
              </w:rPr>
              <w:t xml:space="preserve"> Benefit</w:t>
            </w:r>
            <w:proofErr w:type="gramEnd"/>
            <w:r w:rsidRPr="007478FD">
              <w:rPr>
                <w:rFonts w:cs="Arial"/>
                <w:b w:val="0"/>
                <w:bCs w:val="0"/>
                <w:color w:val="auto"/>
              </w:rPr>
              <w:t>: 75% = $</w:t>
            </w:r>
            <w:r w:rsidR="00734A6F" w:rsidRPr="007478FD">
              <w:rPr>
                <w:rFonts w:cs="Arial"/>
                <w:b w:val="0"/>
                <w:bCs w:val="0"/>
                <w:color w:val="auto"/>
              </w:rPr>
              <w:t>1343.45</w:t>
            </w:r>
          </w:p>
          <w:p w14:paraId="1D4E97BF"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6B203E6B" w14:textId="28C63587" w:rsidR="0048026C" w:rsidRPr="007478FD" w:rsidRDefault="00E726E8" w:rsidP="0048026C">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color w:val="auto"/>
              </w:rPr>
              <w:t>Plastic and reconstructive surgery (medically necessary)</w:t>
            </w:r>
          </w:p>
          <w:p w14:paraId="2D57A8CA" w14:textId="198504F9" w:rsidR="0048026C"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48026C" w:rsidRPr="007478FD">
              <w:rPr>
                <w:rFonts w:cs="Arial"/>
                <w:color w:val="auto"/>
              </w:rPr>
              <w:t>Type A Advanced Surgical</w:t>
            </w:r>
          </w:p>
        </w:tc>
      </w:tr>
      <w:tr w:rsidR="00077C4A" w:rsidRPr="00650F14" w14:paraId="24EF6FC5" w14:textId="77777777" w:rsidTr="007478FD">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17F150A" w14:textId="77777777" w:rsidR="00077C4A" w:rsidRPr="007478FD" w:rsidRDefault="00077C4A" w:rsidP="0048026C">
            <w:pPr>
              <w:pStyle w:val="ListBullet"/>
              <w:numPr>
                <w:ilvl w:val="0"/>
                <w:numId w:val="0"/>
              </w:numPr>
              <w:rPr>
                <w:rFonts w:cs="Arial"/>
                <w:color w:val="auto"/>
              </w:rPr>
            </w:pPr>
            <w:r w:rsidRPr="007478FD">
              <w:rPr>
                <w:rFonts w:cs="Arial"/>
                <w:b w:val="0"/>
                <w:bCs w:val="0"/>
                <w:color w:val="auto"/>
              </w:rPr>
              <w:t>45506 (deleted)</w:t>
            </w:r>
          </w:p>
          <w:p w14:paraId="74FCE523" w14:textId="48D3A244" w:rsidR="00077C4A" w:rsidRPr="007478FD" w:rsidRDefault="00077C4A" w:rsidP="00077C4A">
            <w:pPr>
              <w:pStyle w:val="ListBullet"/>
              <w:numPr>
                <w:ilvl w:val="0"/>
                <w:numId w:val="0"/>
              </w:numPr>
              <w:spacing w:before="120" w:after="120"/>
              <w:rPr>
                <w:rFonts w:cs="Arial"/>
                <w:strike/>
                <w:color w:val="auto"/>
              </w:rPr>
            </w:pPr>
            <w:r w:rsidRPr="007478FD">
              <w:rPr>
                <w:rFonts w:cs="Arial"/>
                <w:strike/>
                <w:color w:val="auto"/>
              </w:rPr>
              <w:t xml:space="preserve">SCAR, of face or neck, not more than 3 cm in length, revision of, where undertaken in the operating theatre of a hospital, or </w:t>
            </w:r>
            <w:proofErr w:type="gramStart"/>
            <w:r w:rsidRPr="007478FD">
              <w:rPr>
                <w:rFonts w:cs="Arial"/>
                <w:strike/>
                <w:color w:val="auto"/>
              </w:rPr>
              <w:t>where</w:t>
            </w:r>
            <w:proofErr w:type="gramEnd"/>
            <w:r w:rsidRPr="007478FD">
              <w:rPr>
                <w:rFonts w:cs="Arial"/>
                <w:strike/>
                <w:color w:val="auto"/>
              </w:rPr>
              <w:t xml:space="preserve"> performed by a specialist in the practice of his or her specialty (</w:t>
            </w:r>
            <w:proofErr w:type="spellStart"/>
            <w:r w:rsidRPr="007478FD">
              <w:rPr>
                <w:rFonts w:cs="Arial"/>
                <w:strike/>
                <w:color w:val="auto"/>
              </w:rPr>
              <w:t>Anaes</w:t>
            </w:r>
            <w:proofErr w:type="spellEnd"/>
            <w:r w:rsidRPr="007478FD">
              <w:rPr>
                <w:rFonts w:cs="Arial"/>
                <w:strike/>
                <w:color w:val="auto"/>
              </w:rPr>
              <w:t>.)</w:t>
            </w:r>
          </w:p>
        </w:tc>
      </w:tr>
      <w:tr w:rsidR="00077C4A" w:rsidRPr="00650F14" w14:paraId="48A8CCAD"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1CE6D2" w14:textId="68D438E3" w:rsidR="00077C4A" w:rsidRPr="007478FD" w:rsidRDefault="00077C4A" w:rsidP="00077C4A">
            <w:pPr>
              <w:pStyle w:val="ListBullet"/>
              <w:numPr>
                <w:ilvl w:val="0"/>
                <w:numId w:val="0"/>
              </w:numPr>
              <w:rPr>
                <w:rFonts w:cs="Arial"/>
                <w:color w:val="auto"/>
              </w:rPr>
            </w:pPr>
            <w:r w:rsidRPr="007478FD">
              <w:rPr>
                <w:rFonts w:cs="Arial"/>
                <w:b w:val="0"/>
                <w:bCs w:val="0"/>
                <w:color w:val="auto"/>
              </w:rPr>
              <w:t>45510 (New)</w:t>
            </w:r>
          </w:p>
          <w:p w14:paraId="2F73F2CD" w14:textId="77777777" w:rsidR="00077C4A" w:rsidRPr="007478FD" w:rsidRDefault="00077C4A" w:rsidP="001F4435">
            <w:pPr>
              <w:spacing w:after="0" w:line="240" w:lineRule="auto"/>
              <w:rPr>
                <w:rFonts w:cs="Arial"/>
                <w:szCs w:val="22"/>
                <w:lang w:eastAsia="en-AU"/>
              </w:rPr>
            </w:pPr>
            <w:r w:rsidRPr="007478FD">
              <w:rPr>
                <w:rFonts w:cs="Arial"/>
                <w:szCs w:val="22"/>
              </w:rPr>
              <w:t>Scar, of face or neck, not more than 3 cm in length, revision of, if:</w:t>
            </w:r>
            <w:r w:rsidRPr="007478FD">
              <w:rPr>
                <w:rFonts w:cs="Arial"/>
                <w:szCs w:val="22"/>
              </w:rPr>
              <w:br/>
              <w:t>(a) undertaken in the operating theatre of a hospital; or</w:t>
            </w:r>
            <w:r w:rsidRPr="007478FD">
              <w:rPr>
                <w:rFonts w:cs="Arial"/>
                <w:szCs w:val="22"/>
              </w:rPr>
              <w:br/>
              <w:t>(b) performed by a specialist in the practice of the specialist’s specialty</w:t>
            </w:r>
            <w:r w:rsidRPr="007478FD">
              <w:rPr>
                <w:rFonts w:cs="Arial"/>
                <w:szCs w:val="22"/>
              </w:rPr>
              <w:br/>
              <w:t>(</w:t>
            </w:r>
            <w:proofErr w:type="spellStart"/>
            <w:r w:rsidRPr="007478FD">
              <w:rPr>
                <w:rFonts w:cs="Arial"/>
                <w:szCs w:val="22"/>
              </w:rPr>
              <w:t>Anaes</w:t>
            </w:r>
            <w:proofErr w:type="spellEnd"/>
            <w:r w:rsidRPr="007478FD">
              <w:rPr>
                <w:rFonts w:cs="Arial"/>
                <w:szCs w:val="22"/>
              </w:rPr>
              <w:t>.)</w:t>
            </w:r>
          </w:p>
          <w:p w14:paraId="738784CF" w14:textId="42A82E91" w:rsidR="00077C4A" w:rsidRPr="007478FD" w:rsidRDefault="00077C4A" w:rsidP="00077C4A">
            <w:pPr>
              <w:pStyle w:val="ListBullet"/>
              <w:numPr>
                <w:ilvl w:val="0"/>
                <w:numId w:val="0"/>
              </w:numPr>
              <w:spacing w:before="120" w:after="120"/>
              <w:rPr>
                <w:rFonts w:cs="Arial"/>
                <w:color w:val="auto"/>
              </w:rPr>
            </w:pPr>
            <w:r w:rsidRPr="007478FD">
              <w:rPr>
                <w:rFonts w:cs="Arial"/>
                <w:b w:val="0"/>
                <w:bCs w:val="0"/>
                <w:color w:val="auto"/>
              </w:rPr>
              <w:t>Fee: $</w:t>
            </w:r>
            <w:r w:rsidR="00AF5DB6" w:rsidRPr="007478FD">
              <w:rPr>
                <w:rFonts w:cs="Arial"/>
                <w:b w:val="0"/>
                <w:bCs w:val="0"/>
                <w:color w:val="auto"/>
              </w:rPr>
              <w:t>240.85</w:t>
            </w:r>
            <w:r w:rsidRPr="007478FD">
              <w:rPr>
                <w:rFonts w:cs="Arial"/>
                <w:b w:val="0"/>
                <w:bCs w:val="0"/>
                <w:color w:val="auto"/>
              </w:rPr>
              <w:t xml:space="preserve"> Benefit: 75% = </w:t>
            </w:r>
            <w:r w:rsidR="00AF5DB6" w:rsidRPr="007478FD">
              <w:rPr>
                <w:rFonts w:cs="Arial"/>
                <w:b w:val="0"/>
                <w:bCs w:val="0"/>
                <w:color w:val="auto"/>
              </w:rPr>
              <w:t xml:space="preserve">$180.65    </w:t>
            </w:r>
            <w:r w:rsidRPr="007478FD">
              <w:rPr>
                <w:rFonts w:cs="Arial"/>
                <w:b w:val="0"/>
                <w:bCs w:val="0"/>
                <w:color w:val="auto"/>
              </w:rPr>
              <w:t>$85% = $</w:t>
            </w:r>
            <w:r w:rsidR="00AF5DB6" w:rsidRPr="007478FD">
              <w:rPr>
                <w:rFonts w:cs="Arial"/>
                <w:b w:val="0"/>
                <w:bCs w:val="0"/>
                <w:color w:val="auto"/>
              </w:rPr>
              <w:t>204.75</w:t>
            </w:r>
          </w:p>
          <w:p w14:paraId="30FEE5EC" w14:textId="77777777" w:rsidR="00077C4A" w:rsidRPr="007478FD" w:rsidRDefault="00077C4A" w:rsidP="00077C4A">
            <w:pPr>
              <w:pStyle w:val="ListBullet"/>
              <w:numPr>
                <w:ilvl w:val="0"/>
                <w:numId w:val="0"/>
              </w:numPr>
              <w:rPr>
                <w:rFonts w:cs="Arial"/>
                <w:color w:val="auto"/>
              </w:rPr>
            </w:pPr>
            <w:r w:rsidRPr="007478FD">
              <w:rPr>
                <w:rFonts w:cs="Arial"/>
                <w:b w:val="0"/>
                <w:bCs w:val="0"/>
                <w:color w:val="auto"/>
              </w:rPr>
              <w:t>Private Health Insurance Classification:</w:t>
            </w:r>
          </w:p>
          <w:p w14:paraId="3DC757CA" w14:textId="45BEEE2B" w:rsidR="00077C4A" w:rsidRPr="007478FD" w:rsidRDefault="00E726E8" w:rsidP="00077C4A">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077C4A" w:rsidRPr="007478FD">
              <w:rPr>
                <w:rFonts w:cs="Arial"/>
                <w:color w:val="auto"/>
              </w:rPr>
              <w:t>Plastic and reconstructive surgery (medically necessary)</w:t>
            </w:r>
          </w:p>
          <w:p w14:paraId="563EF779" w14:textId="749DE9E5" w:rsidR="00077C4A"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077C4A" w:rsidRPr="007478FD">
              <w:rPr>
                <w:rFonts w:cs="Arial"/>
                <w:color w:val="auto"/>
              </w:rPr>
              <w:t>Type B Non-band specific</w:t>
            </w:r>
          </w:p>
        </w:tc>
      </w:tr>
      <w:tr w:rsidR="005C4376" w:rsidRPr="00650F14" w14:paraId="1979A6EA" w14:textId="77777777" w:rsidTr="007478F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65A50F6" w14:textId="77777777" w:rsidR="005C4376" w:rsidRPr="007478FD" w:rsidRDefault="005C4376" w:rsidP="0048026C">
            <w:pPr>
              <w:pStyle w:val="ListBullet"/>
              <w:numPr>
                <w:ilvl w:val="0"/>
                <w:numId w:val="0"/>
              </w:numPr>
              <w:rPr>
                <w:rFonts w:cs="Arial"/>
                <w:color w:val="auto"/>
              </w:rPr>
            </w:pPr>
            <w:r w:rsidRPr="007478FD">
              <w:rPr>
                <w:rFonts w:cs="Arial"/>
                <w:b w:val="0"/>
                <w:bCs w:val="0"/>
                <w:color w:val="auto"/>
              </w:rPr>
              <w:t>45515 (Amended)</w:t>
            </w:r>
          </w:p>
          <w:p w14:paraId="7190F6DE" w14:textId="77777777" w:rsidR="00734A6F" w:rsidRPr="007478FD" w:rsidRDefault="005C4376" w:rsidP="0048026C">
            <w:pPr>
              <w:pStyle w:val="ListBullet"/>
              <w:numPr>
                <w:ilvl w:val="0"/>
                <w:numId w:val="0"/>
              </w:numPr>
              <w:rPr>
                <w:rFonts w:cs="Arial"/>
                <w:color w:val="auto"/>
              </w:rPr>
            </w:pPr>
            <w:r w:rsidRPr="007478FD">
              <w:rPr>
                <w:rFonts w:cs="Arial"/>
                <w:b w:val="0"/>
                <w:bCs w:val="0"/>
                <w:color w:val="auto"/>
              </w:rPr>
              <w:t xml:space="preserve">Scar, other than on face or neck, not more than 7 cm in length, revision of, </w:t>
            </w:r>
            <w:r w:rsidRPr="007478FD">
              <w:rPr>
                <w:rFonts w:cs="Arial"/>
                <w:strike/>
                <w:color w:val="auto"/>
              </w:rPr>
              <w:t>as an independent procedure,</w:t>
            </w:r>
            <w:r w:rsidRPr="007478FD">
              <w:rPr>
                <w:rFonts w:cs="Arial"/>
                <w:b w:val="0"/>
                <w:bCs w:val="0"/>
                <w:color w:val="auto"/>
              </w:rPr>
              <w:t xml:space="preserve"> if: </w:t>
            </w:r>
          </w:p>
          <w:p w14:paraId="1413107B" w14:textId="0D8B788F" w:rsidR="00734A6F" w:rsidRPr="007478FD" w:rsidRDefault="00734A6F" w:rsidP="00734A6F">
            <w:pPr>
              <w:pStyle w:val="ListBullet"/>
              <w:numPr>
                <w:ilvl w:val="0"/>
                <w:numId w:val="19"/>
              </w:numPr>
              <w:rPr>
                <w:rFonts w:cs="Arial"/>
                <w:color w:val="auto"/>
              </w:rPr>
            </w:pPr>
            <w:r w:rsidRPr="007478FD">
              <w:rPr>
                <w:rFonts w:cs="Arial"/>
                <w:color w:val="auto"/>
              </w:rPr>
              <w:t xml:space="preserve">the service is </w:t>
            </w:r>
          </w:p>
          <w:p w14:paraId="47CCDA2A" w14:textId="77777777" w:rsidR="00734A6F" w:rsidRPr="007478FD" w:rsidRDefault="00734A6F" w:rsidP="00734A6F">
            <w:pPr>
              <w:pStyle w:val="ListBullet"/>
              <w:numPr>
                <w:ilvl w:val="0"/>
                <w:numId w:val="0"/>
              </w:numPr>
              <w:ind w:left="731"/>
              <w:rPr>
                <w:rFonts w:cs="Arial"/>
                <w:color w:val="auto"/>
              </w:rPr>
            </w:pPr>
            <w:r w:rsidRPr="007478FD">
              <w:rPr>
                <w:rFonts w:cs="Arial"/>
                <w:color w:val="auto"/>
              </w:rPr>
              <w:t xml:space="preserve">(i) </w:t>
            </w:r>
            <w:r w:rsidR="005C4376" w:rsidRPr="007478FD">
              <w:rPr>
                <w:rFonts w:cs="Arial"/>
                <w:b w:val="0"/>
                <w:bCs w:val="0"/>
                <w:color w:val="auto"/>
              </w:rPr>
              <w:t xml:space="preserve">undertaken in the operating theatre of a hospital; or </w:t>
            </w:r>
          </w:p>
          <w:p w14:paraId="5829EC0E" w14:textId="77777777" w:rsidR="00734A6F" w:rsidRPr="007478FD" w:rsidRDefault="005C4376" w:rsidP="00734A6F">
            <w:pPr>
              <w:pStyle w:val="ListBullet"/>
              <w:numPr>
                <w:ilvl w:val="0"/>
                <w:numId w:val="0"/>
              </w:numPr>
              <w:ind w:left="731"/>
              <w:rPr>
                <w:rFonts w:cs="Arial"/>
                <w:color w:val="auto"/>
              </w:rPr>
            </w:pPr>
            <w:r w:rsidRPr="007478FD">
              <w:rPr>
                <w:rFonts w:cs="Arial"/>
                <w:color w:val="auto"/>
              </w:rPr>
              <w:t>(</w:t>
            </w:r>
            <w:r w:rsidR="00734A6F" w:rsidRPr="007478FD">
              <w:rPr>
                <w:rFonts w:cs="Arial"/>
                <w:color w:val="auto"/>
              </w:rPr>
              <w:t>ii</w:t>
            </w:r>
            <w:r w:rsidRPr="007478FD">
              <w:rPr>
                <w:rFonts w:cs="Arial"/>
                <w:color w:val="auto"/>
              </w:rPr>
              <w:t>)</w:t>
            </w:r>
            <w:r w:rsidRPr="007478FD">
              <w:rPr>
                <w:rFonts w:cs="Arial"/>
                <w:b w:val="0"/>
                <w:bCs w:val="0"/>
                <w:color w:val="auto"/>
              </w:rPr>
              <w:t xml:space="preserve"> performed by a specialist in the practice of the specialist’s specialty</w:t>
            </w:r>
            <w:r w:rsidR="00734A6F" w:rsidRPr="007478FD">
              <w:rPr>
                <w:rFonts w:cs="Arial"/>
                <w:b w:val="0"/>
                <w:bCs w:val="0"/>
                <w:color w:val="auto"/>
              </w:rPr>
              <w:t>; and</w:t>
            </w:r>
          </w:p>
          <w:p w14:paraId="5C22B3A9" w14:textId="77777777" w:rsidR="00734A6F" w:rsidRPr="007478FD" w:rsidRDefault="00734A6F" w:rsidP="00734A6F">
            <w:pPr>
              <w:pStyle w:val="ListBullet"/>
              <w:numPr>
                <w:ilvl w:val="0"/>
                <w:numId w:val="19"/>
              </w:numPr>
              <w:rPr>
                <w:rFonts w:cs="Arial"/>
                <w:color w:val="auto"/>
              </w:rPr>
            </w:pPr>
            <w:r w:rsidRPr="007478FD">
              <w:rPr>
                <w:rFonts w:cs="Arial"/>
                <w:color w:val="auto"/>
              </w:rPr>
              <w:t>the service is not performed in</w:t>
            </w:r>
            <w:r w:rsidR="005C4376" w:rsidRPr="007478FD">
              <w:rPr>
                <w:rFonts w:cs="Arial"/>
                <w:color w:val="auto"/>
              </w:rPr>
              <w:t xml:space="preserve"> conjunction with the insertion of breast implants for cosmetic purposes</w:t>
            </w:r>
            <w:r w:rsidRPr="007478FD">
              <w:rPr>
                <w:rFonts w:cs="Arial"/>
                <w:color w:val="auto"/>
              </w:rPr>
              <w:t>; and</w:t>
            </w:r>
          </w:p>
          <w:p w14:paraId="52015BD3" w14:textId="775A2653" w:rsidR="00734A6F" w:rsidRPr="007478FD" w:rsidRDefault="00734A6F" w:rsidP="00734A6F">
            <w:pPr>
              <w:pStyle w:val="ListBullet"/>
              <w:numPr>
                <w:ilvl w:val="0"/>
                <w:numId w:val="19"/>
              </w:numPr>
              <w:rPr>
                <w:rFonts w:cs="Arial"/>
                <w:color w:val="auto"/>
              </w:rPr>
            </w:pPr>
            <w:r w:rsidRPr="007478FD">
              <w:rPr>
                <w:rFonts w:cs="Arial"/>
                <w:color w:val="auto"/>
              </w:rPr>
              <w:t>t</w:t>
            </w:r>
            <w:r w:rsidR="005C4376" w:rsidRPr="007478FD">
              <w:rPr>
                <w:rFonts w:cs="Arial"/>
                <w:color w:val="auto"/>
              </w:rPr>
              <w:t xml:space="preserve">he incision made for revision of the scar must not be used as an approach for another procedure (including </w:t>
            </w:r>
            <w:r w:rsidR="00F07E7E" w:rsidRPr="007478FD">
              <w:rPr>
                <w:rFonts w:cs="Arial"/>
                <w:color w:val="auto"/>
              </w:rPr>
              <w:t xml:space="preserve">a </w:t>
            </w:r>
            <w:r w:rsidR="005C4376" w:rsidRPr="007478FD">
              <w:rPr>
                <w:rFonts w:cs="Arial"/>
                <w:color w:val="auto"/>
              </w:rPr>
              <w:t>non-rebatable procedure)</w:t>
            </w:r>
            <w:r w:rsidRPr="007478FD">
              <w:rPr>
                <w:rFonts w:cs="Arial"/>
                <w:color w:val="auto"/>
              </w:rPr>
              <w:t>; and</w:t>
            </w:r>
          </w:p>
          <w:p w14:paraId="557043B6" w14:textId="77777777" w:rsidR="00734A6F" w:rsidRPr="007478FD" w:rsidRDefault="00734A6F" w:rsidP="00734A6F">
            <w:pPr>
              <w:pStyle w:val="ListBullet"/>
              <w:numPr>
                <w:ilvl w:val="0"/>
                <w:numId w:val="19"/>
              </w:numPr>
              <w:rPr>
                <w:rFonts w:cs="Arial"/>
                <w:color w:val="auto"/>
              </w:rPr>
            </w:pPr>
            <w:r w:rsidRPr="007478FD">
              <w:rPr>
                <w:rFonts w:cs="Arial"/>
                <w:color w:val="auto"/>
              </w:rPr>
              <w:t>s</w:t>
            </w:r>
            <w:r w:rsidR="005C4376" w:rsidRPr="007478FD">
              <w:rPr>
                <w:rFonts w:cs="Arial"/>
                <w:color w:val="auto"/>
              </w:rPr>
              <w:t>ufficient photographic evidence demonstrating the clinical need for th</w:t>
            </w:r>
            <w:r w:rsidRPr="007478FD">
              <w:rPr>
                <w:rFonts w:cs="Arial"/>
                <w:color w:val="auto"/>
              </w:rPr>
              <w:t>e</w:t>
            </w:r>
            <w:r w:rsidR="005C4376" w:rsidRPr="007478FD">
              <w:rPr>
                <w:rFonts w:cs="Arial"/>
                <w:color w:val="auto"/>
              </w:rPr>
              <w:t xml:space="preserve"> service </w:t>
            </w:r>
            <w:r w:rsidRPr="007478FD">
              <w:rPr>
                <w:rFonts w:cs="Arial"/>
                <w:color w:val="auto"/>
              </w:rPr>
              <w:t>is</w:t>
            </w:r>
            <w:r w:rsidR="005C4376" w:rsidRPr="007478FD">
              <w:rPr>
                <w:rFonts w:cs="Arial"/>
                <w:color w:val="auto"/>
              </w:rPr>
              <w:t xml:space="preserve"> included in patient notes</w:t>
            </w:r>
          </w:p>
          <w:p w14:paraId="0A809844" w14:textId="38A60DE8" w:rsidR="005C4376" w:rsidRPr="007478FD" w:rsidRDefault="005C4376" w:rsidP="00734A6F">
            <w:pPr>
              <w:pStyle w:val="ListBullet"/>
              <w:numPr>
                <w:ilvl w:val="0"/>
                <w:numId w:val="0"/>
              </w:numPr>
              <w:ind w:left="360" w:hanging="360"/>
              <w:rPr>
                <w:rFonts w:cs="Arial"/>
                <w:color w:val="auto"/>
              </w:rPr>
            </w:pPr>
            <w:r w:rsidRPr="007478FD">
              <w:rPr>
                <w:rFonts w:cs="Arial"/>
                <w:b w:val="0"/>
                <w:bCs w:val="0"/>
                <w:color w:val="auto"/>
              </w:rPr>
              <w:t>(</w:t>
            </w:r>
            <w:proofErr w:type="spellStart"/>
            <w:r w:rsidRPr="007478FD">
              <w:rPr>
                <w:rFonts w:cs="Arial"/>
                <w:b w:val="0"/>
                <w:bCs w:val="0"/>
                <w:color w:val="auto"/>
              </w:rPr>
              <w:t>Anaes</w:t>
            </w:r>
            <w:proofErr w:type="spellEnd"/>
            <w:r w:rsidRPr="007478FD">
              <w:rPr>
                <w:rFonts w:cs="Arial"/>
                <w:b w:val="0"/>
                <w:bCs w:val="0"/>
                <w:color w:val="auto"/>
              </w:rPr>
              <w:t>.)</w:t>
            </w:r>
          </w:p>
          <w:p w14:paraId="67856EAE" w14:textId="5DC7FC0D" w:rsidR="005C4376" w:rsidRPr="007478FD" w:rsidRDefault="005C4376" w:rsidP="005C4376">
            <w:pPr>
              <w:pStyle w:val="ListBullet"/>
              <w:numPr>
                <w:ilvl w:val="0"/>
                <w:numId w:val="0"/>
              </w:numPr>
              <w:spacing w:before="120" w:after="120"/>
              <w:rPr>
                <w:rFonts w:cs="Arial"/>
                <w:color w:val="auto"/>
              </w:rPr>
            </w:pPr>
            <w:r w:rsidRPr="007478FD">
              <w:rPr>
                <w:rFonts w:cs="Arial"/>
                <w:b w:val="0"/>
                <w:bCs w:val="0"/>
                <w:color w:val="auto"/>
              </w:rPr>
              <w:t>Fee: $</w:t>
            </w:r>
            <w:r w:rsidR="00734A6F" w:rsidRPr="007478FD">
              <w:rPr>
                <w:rFonts w:cs="Arial"/>
                <w:b w:val="0"/>
                <w:bCs w:val="0"/>
                <w:color w:val="auto"/>
              </w:rPr>
              <w:t>204.</w:t>
            </w:r>
            <w:proofErr w:type="gramStart"/>
            <w:r w:rsidR="00734A6F" w:rsidRPr="007478FD">
              <w:rPr>
                <w:rFonts w:cs="Arial"/>
                <w:b w:val="0"/>
                <w:bCs w:val="0"/>
                <w:color w:val="auto"/>
              </w:rPr>
              <w:t xml:space="preserve">30 </w:t>
            </w:r>
            <w:r w:rsidRPr="007478FD">
              <w:rPr>
                <w:rFonts w:cs="Arial"/>
                <w:b w:val="0"/>
                <w:bCs w:val="0"/>
                <w:color w:val="auto"/>
              </w:rPr>
              <w:t xml:space="preserve"> Benefit</w:t>
            </w:r>
            <w:proofErr w:type="gramEnd"/>
            <w:r w:rsidRPr="007478FD">
              <w:rPr>
                <w:rFonts w:cs="Arial"/>
                <w:b w:val="0"/>
                <w:bCs w:val="0"/>
                <w:color w:val="auto"/>
              </w:rPr>
              <w:t>: 75% = $</w:t>
            </w:r>
            <w:r w:rsidR="00734A6F" w:rsidRPr="007478FD">
              <w:rPr>
                <w:rFonts w:cs="Arial"/>
                <w:b w:val="0"/>
                <w:bCs w:val="0"/>
                <w:color w:val="auto"/>
              </w:rPr>
              <w:t>153.25</w:t>
            </w:r>
            <w:r w:rsidRPr="007478FD">
              <w:rPr>
                <w:rFonts w:cs="Arial"/>
                <w:b w:val="0"/>
                <w:bCs w:val="0"/>
                <w:color w:val="auto"/>
              </w:rPr>
              <w:t xml:space="preserve">   85% = </w:t>
            </w:r>
            <w:r w:rsidR="00734A6F" w:rsidRPr="007478FD">
              <w:rPr>
                <w:rFonts w:cs="Arial"/>
                <w:b w:val="0"/>
                <w:bCs w:val="0"/>
                <w:color w:val="auto"/>
              </w:rPr>
              <w:t>$173.70</w:t>
            </w:r>
          </w:p>
          <w:p w14:paraId="04F3F975" w14:textId="77777777" w:rsidR="005C4376" w:rsidRPr="007478FD" w:rsidRDefault="005C4376" w:rsidP="005C4376">
            <w:pPr>
              <w:pStyle w:val="ListBullet"/>
              <w:numPr>
                <w:ilvl w:val="0"/>
                <w:numId w:val="0"/>
              </w:numPr>
              <w:rPr>
                <w:rFonts w:cs="Arial"/>
                <w:color w:val="auto"/>
              </w:rPr>
            </w:pPr>
            <w:r w:rsidRPr="007478FD">
              <w:rPr>
                <w:rFonts w:cs="Arial"/>
                <w:b w:val="0"/>
                <w:bCs w:val="0"/>
                <w:color w:val="auto"/>
              </w:rPr>
              <w:t>Private Health Insurance Classification:</w:t>
            </w:r>
          </w:p>
          <w:p w14:paraId="1EB5B4BA" w14:textId="48C3C761" w:rsidR="005C4376" w:rsidRPr="007478FD" w:rsidRDefault="00E726E8" w:rsidP="005C437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5C4376" w:rsidRPr="007478FD">
              <w:rPr>
                <w:rFonts w:cs="Arial"/>
                <w:b w:val="0"/>
                <w:bCs w:val="0"/>
                <w:color w:val="auto"/>
              </w:rPr>
              <w:t>Plastic and reconstructive surgery (medically necessary)</w:t>
            </w:r>
          </w:p>
          <w:p w14:paraId="413B42AC" w14:textId="07F73CB0" w:rsidR="005C4376"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lastRenderedPageBreak/>
              <w:t>Procedure type:</w:t>
            </w:r>
            <w:r w:rsidRPr="007478FD">
              <w:rPr>
                <w:rFonts w:cs="Arial"/>
                <w:color w:val="auto"/>
              </w:rPr>
              <w:t xml:space="preserve"> </w:t>
            </w:r>
            <w:r w:rsidR="005C4376" w:rsidRPr="007478FD">
              <w:rPr>
                <w:rFonts w:cs="Arial"/>
                <w:b w:val="0"/>
                <w:bCs w:val="0"/>
                <w:color w:val="auto"/>
              </w:rPr>
              <w:t>Type B Non-band specific</w:t>
            </w:r>
          </w:p>
        </w:tc>
      </w:tr>
      <w:tr w:rsidR="005C4376" w:rsidRPr="00650F14" w14:paraId="169BB95D" w14:textId="77777777" w:rsidTr="00FB7388">
        <w:trPr>
          <w:trHeight w:val="224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257CD8B" w14:textId="77777777" w:rsidR="005C4376" w:rsidRPr="007478FD" w:rsidRDefault="005C4376" w:rsidP="0048026C">
            <w:pPr>
              <w:pStyle w:val="ListBullet"/>
              <w:numPr>
                <w:ilvl w:val="0"/>
                <w:numId w:val="0"/>
              </w:numPr>
              <w:rPr>
                <w:rFonts w:cs="Arial"/>
                <w:color w:val="auto"/>
              </w:rPr>
            </w:pPr>
            <w:r w:rsidRPr="007478FD">
              <w:rPr>
                <w:rFonts w:cs="Arial"/>
                <w:b w:val="0"/>
                <w:bCs w:val="0"/>
                <w:color w:val="auto"/>
              </w:rPr>
              <w:lastRenderedPageBreak/>
              <w:t>45518 (Amended)</w:t>
            </w:r>
          </w:p>
          <w:p w14:paraId="318F9949" w14:textId="6CF84BF3" w:rsidR="00F07E7E" w:rsidRPr="007478FD" w:rsidRDefault="005C4376" w:rsidP="005C4376">
            <w:pPr>
              <w:pStyle w:val="ListBullet"/>
              <w:numPr>
                <w:ilvl w:val="0"/>
                <w:numId w:val="0"/>
              </w:numPr>
              <w:ind w:left="22" w:hanging="22"/>
              <w:rPr>
                <w:rFonts w:cs="Arial"/>
                <w:color w:val="auto"/>
              </w:rPr>
            </w:pPr>
            <w:r w:rsidRPr="007478FD">
              <w:rPr>
                <w:rFonts w:cs="Arial"/>
                <w:b w:val="0"/>
                <w:bCs w:val="0"/>
                <w:color w:val="auto"/>
              </w:rPr>
              <w:t xml:space="preserve">Scar, other than on face or neck, more than 7 cm in length, revision of, </w:t>
            </w:r>
            <w:r w:rsidRPr="007478FD">
              <w:rPr>
                <w:rFonts w:cs="Arial"/>
                <w:strike/>
                <w:color w:val="auto"/>
              </w:rPr>
              <w:t>as an independent procedure,</w:t>
            </w:r>
            <w:r w:rsidRPr="007478FD">
              <w:rPr>
                <w:rFonts w:cs="Arial"/>
                <w:b w:val="0"/>
                <w:bCs w:val="0"/>
                <w:color w:val="auto"/>
              </w:rPr>
              <w:t xml:space="preserve"> if:</w:t>
            </w:r>
          </w:p>
          <w:p w14:paraId="4E1E85B5" w14:textId="03FC552A" w:rsidR="00F07E7E" w:rsidRPr="007478FD" w:rsidRDefault="00F07E7E" w:rsidP="00F07E7E">
            <w:pPr>
              <w:pStyle w:val="ListBullet"/>
              <w:numPr>
                <w:ilvl w:val="0"/>
                <w:numId w:val="20"/>
              </w:numPr>
              <w:rPr>
                <w:rFonts w:cs="Arial"/>
                <w:b w:val="0"/>
                <w:bCs w:val="0"/>
                <w:color w:val="auto"/>
              </w:rPr>
            </w:pPr>
            <w:r w:rsidRPr="007478FD">
              <w:rPr>
                <w:rFonts w:cs="Arial"/>
                <w:color w:val="auto"/>
              </w:rPr>
              <w:t xml:space="preserve">the service is </w:t>
            </w:r>
          </w:p>
          <w:p w14:paraId="34997046" w14:textId="77777777" w:rsidR="00F07E7E" w:rsidRPr="007478FD" w:rsidRDefault="005C4376" w:rsidP="00F07E7E">
            <w:pPr>
              <w:pStyle w:val="ListBullet"/>
              <w:numPr>
                <w:ilvl w:val="0"/>
                <w:numId w:val="21"/>
              </w:numPr>
              <w:ind w:left="1017" w:hanging="297"/>
              <w:rPr>
                <w:rFonts w:cs="Arial"/>
                <w:b w:val="0"/>
                <w:bCs w:val="0"/>
                <w:color w:val="auto"/>
              </w:rPr>
            </w:pPr>
            <w:r w:rsidRPr="007478FD">
              <w:rPr>
                <w:rFonts w:cs="Arial"/>
                <w:b w:val="0"/>
                <w:bCs w:val="0"/>
                <w:color w:val="auto"/>
              </w:rPr>
              <w:t xml:space="preserve">undertaken in the operating theatre of a hospital; or </w:t>
            </w:r>
          </w:p>
          <w:p w14:paraId="5CC2168E" w14:textId="77777777" w:rsidR="00F07E7E" w:rsidRPr="007478FD" w:rsidRDefault="005C4376" w:rsidP="00F07E7E">
            <w:pPr>
              <w:pStyle w:val="ListBullet"/>
              <w:numPr>
                <w:ilvl w:val="0"/>
                <w:numId w:val="21"/>
              </w:numPr>
              <w:ind w:left="1017" w:hanging="297"/>
              <w:rPr>
                <w:rFonts w:cs="Arial"/>
                <w:b w:val="0"/>
                <w:bCs w:val="0"/>
                <w:color w:val="auto"/>
              </w:rPr>
            </w:pPr>
            <w:r w:rsidRPr="007478FD">
              <w:rPr>
                <w:rFonts w:cs="Arial"/>
                <w:b w:val="0"/>
                <w:bCs w:val="0"/>
                <w:color w:val="auto"/>
              </w:rPr>
              <w:t>performed by a specialist in the practice of the specialist’s specialty</w:t>
            </w:r>
            <w:r w:rsidR="00F07E7E" w:rsidRPr="007478FD">
              <w:rPr>
                <w:rFonts w:cs="Arial"/>
                <w:b w:val="0"/>
                <w:bCs w:val="0"/>
                <w:color w:val="auto"/>
              </w:rPr>
              <w:t>; and</w:t>
            </w:r>
          </w:p>
          <w:p w14:paraId="59FC2681" w14:textId="77777777" w:rsidR="00F07E7E" w:rsidRPr="007478FD" w:rsidRDefault="00F07E7E" w:rsidP="00F07E7E">
            <w:pPr>
              <w:pStyle w:val="ListBullet"/>
              <w:numPr>
                <w:ilvl w:val="0"/>
                <w:numId w:val="20"/>
              </w:numPr>
              <w:rPr>
                <w:rFonts w:cs="Arial"/>
                <w:color w:val="auto"/>
              </w:rPr>
            </w:pPr>
            <w:r w:rsidRPr="007478FD">
              <w:rPr>
                <w:rFonts w:cs="Arial"/>
                <w:color w:val="auto"/>
              </w:rPr>
              <w:t>the service is n</w:t>
            </w:r>
            <w:r w:rsidR="005C4376" w:rsidRPr="007478FD">
              <w:rPr>
                <w:rFonts w:cs="Arial"/>
                <w:color w:val="auto"/>
              </w:rPr>
              <w:t xml:space="preserve">ot </w:t>
            </w:r>
            <w:r w:rsidRPr="007478FD">
              <w:rPr>
                <w:rFonts w:cs="Arial"/>
                <w:color w:val="auto"/>
              </w:rPr>
              <w:t xml:space="preserve">performed </w:t>
            </w:r>
            <w:r w:rsidR="005C4376" w:rsidRPr="007478FD">
              <w:rPr>
                <w:rFonts w:cs="Arial"/>
                <w:color w:val="auto"/>
              </w:rPr>
              <w:t>in conjunction with the insertion of breast implants for cosmetic purposes</w:t>
            </w:r>
            <w:r w:rsidRPr="007478FD">
              <w:rPr>
                <w:rFonts w:cs="Arial"/>
                <w:color w:val="auto"/>
              </w:rPr>
              <w:t>; and</w:t>
            </w:r>
          </w:p>
          <w:p w14:paraId="36F565A0" w14:textId="587D28B3" w:rsidR="00F07E7E" w:rsidRPr="007478FD" w:rsidRDefault="00F07E7E" w:rsidP="00F07E7E">
            <w:pPr>
              <w:pStyle w:val="ListBullet"/>
              <w:numPr>
                <w:ilvl w:val="0"/>
                <w:numId w:val="20"/>
              </w:numPr>
              <w:rPr>
                <w:rFonts w:cs="Arial"/>
                <w:color w:val="auto"/>
              </w:rPr>
            </w:pPr>
            <w:r w:rsidRPr="007478FD">
              <w:rPr>
                <w:rFonts w:cs="Arial"/>
                <w:color w:val="auto"/>
              </w:rPr>
              <w:t>t</w:t>
            </w:r>
            <w:r w:rsidR="005C4376" w:rsidRPr="007478FD">
              <w:rPr>
                <w:rFonts w:cs="Arial"/>
                <w:color w:val="auto"/>
              </w:rPr>
              <w:t xml:space="preserve">he incision made for revision of the scar </w:t>
            </w:r>
            <w:r w:rsidRPr="007478FD">
              <w:rPr>
                <w:rFonts w:cs="Arial"/>
                <w:color w:val="auto"/>
              </w:rPr>
              <w:t>is</w:t>
            </w:r>
            <w:r w:rsidR="005C4376" w:rsidRPr="007478FD">
              <w:rPr>
                <w:rFonts w:cs="Arial"/>
                <w:color w:val="auto"/>
              </w:rPr>
              <w:t xml:space="preserve"> not used as an approach for another procedure (including </w:t>
            </w:r>
            <w:r w:rsidRPr="007478FD">
              <w:rPr>
                <w:rFonts w:cs="Arial"/>
                <w:color w:val="auto"/>
              </w:rPr>
              <w:t xml:space="preserve">a </w:t>
            </w:r>
            <w:r w:rsidR="005C4376" w:rsidRPr="007478FD">
              <w:rPr>
                <w:rFonts w:cs="Arial"/>
                <w:color w:val="auto"/>
              </w:rPr>
              <w:t>non-rebatable procedure</w:t>
            </w:r>
            <w:r w:rsidRPr="007478FD">
              <w:rPr>
                <w:rFonts w:cs="Arial"/>
                <w:color w:val="auto"/>
              </w:rPr>
              <w:t>); and</w:t>
            </w:r>
          </w:p>
          <w:p w14:paraId="19052F0E" w14:textId="77777777" w:rsidR="00F07E7E" w:rsidRPr="007478FD" w:rsidRDefault="005C4376" w:rsidP="00F07E7E">
            <w:pPr>
              <w:pStyle w:val="ListBullet"/>
              <w:numPr>
                <w:ilvl w:val="0"/>
                <w:numId w:val="20"/>
              </w:numPr>
              <w:rPr>
                <w:rFonts w:cs="Arial"/>
                <w:color w:val="auto"/>
              </w:rPr>
            </w:pPr>
            <w:r w:rsidRPr="007478FD">
              <w:rPr>
                <w:rFonts w:cs="Arial"/>
                <w:color w:val="auto"/>
              </w:rPr>
              <w:t xml:space="preserve"> </w:t>
            </w:r>
            <w:r w:rsidR="00F07E7E" w:rsidRPr="007478FD">
              <w:rPr>
                <w:rFonts w:cs="Arial"/>
                <w:color w:val="auto"/>
              </w:rPr>
              <w:t>s</w:t>
            </w:r>
            <w:r w:rsidRPr="007478FD">
              <w:rPr>
                <w:rFonts w:cs="Arial"/>
                <w:color w:val="auto"/>
              </w:rPr>
              <w:t>ufficient photographic evidence demonstrating the clinical need for th</w:t>
            </w:r>
            <w:r w:rsidR="00F07E7E" w:rsidRPr="007478FD">
              <w:rPr>
                <w:rFonts w:cs="Arial"/>
                <w:color w:val="auto"/>
              </w:rPr>
              <w:t>e</w:t>
            </w:r>
            <w:r w:rsidRPr="007478FD">
              <w:rPr>
                <w:rFonts w:cs="Arial"/>
                <w:color w:val="auto"/>
              </w:rPr>
              <w:t xml:space="preserve"> service </w:t>
            </w:r>
            <w:r w:rsidR="00F07E7E" w:rsidRPr="007478FD">
              <w:rPr>
                <w:rFonts w:cs="Arial"/>
                <w:color w:val="auto"/>
              </w:rPr>
              <w:t>is</w:t>
            </w:r>
            <w:r w:rsidRPr="007478FD">
              <w:rPr>
                <w:rFonts w:cs="Arial"/>
                <w:color w:val="auto"/>
              </w:rPr>
              <w:t xml:space="preserve"> included in patient notes</w:t>
            </w:r>
          </w:p>
          <w:p w14:paraId="0C76C4DA" w14:textId="033EBDD4" w:rsidR="005C4376" w:rsidRPr="007478FD" w:rsidRDefault="005C4376" w:rsidP="00F07E7E">
            <w:pPr>
              <w:pStyle w:val="ListBullet"/>
              <w:numPr>
                <w:ilvl w:val="0"/>
                <w:numId w:val="0"/>
              </w:numPr>
              <w:ind w:left="360" w:hanging="360"/>
              <w:rPr>
                <w:rFonts w:cs="Arial"/>
                <w:b w:val="0"/>
                <w:bCs w:val="0"/>
                <w:color w:val="auto"/>
              </w:rPr>
            </w:pPr>
            <w:r w:rsidRPr="007478FD">
              <w:rPr>
                <w:rFonts w:cs="Arial"/>
                <w:b w:val="0"/>
                <w:bCs w:val="0"/>
                <w:color w:val="auto"/>
              </w:rPr>
              <w:t>(</w:t>
            </w:r>
            <w:proofErr w:type="spellStart"/>
            <w:r w:rsidRPr="007478FD">
              <w:rPr>
                <w:rFonts w:cs="Arial"/>
                <w:b w:val="0"/>
                <w:bCs w:val="0"/>
                <w:color w:val="auto"/>
              </w:rPr>
              <w:t>Anaes</w:t>
            </w:r>
            <w:proofErr w:type="spellEnd"/>
            <w:r w:rsidRPr="007478FD">
              <w:rPr>
                <w:rFonts w:cs="Arial"/>
                <w:b w:val="0"/>
                <w:bCs w:val="0"/>
                <w:color w:val="auto"/>
              </w:rPr>
              <w:t>.)</w:t>
            </w:r>
          </w:p>
          <w:p w14:paraId="436A8CAD" w14:textId="25445D9C" w:rsidR="005C4376" w:rsidRPr="007478FD" w:rsidRDefault="005C4376" w:rsidP="005C4376">
            <w:pPr>
              <w:pStyle w:val="ListBullet"/>
              <w:numPr>
                <w:ilvl w:val="0"/>
                <w:numId w:val="0"/>
              </w:numPr>
              <w:spacing w:before="120" w:after="120"/>
              <w:rPr>
                <w:rFonts w:cs="Arial"/>
                <w:color w:val="auto"/>
              </w:rPr>
            </w:pPr>
            <w:r w:rsidRPr="007478FD">
              <w:rPr>
                <w:rFonts w:cs="Arial"/>
                <w:b w:val="0"/>
                <w:bCs w:val="0"/>
                <w:color w:val="auto"/>
              </w:rPr>
              <w:t>Fee: $</w:t>
            </w:r>
            <w:r w:rsidR="00F07E7E" w:rsidRPr="007478FD">
              <w:rPr>
                <w:rFonts w:cs="Arial"/>
                <w:b w:val="0"/>
                <w:bCs w:val="0"/>
                <w:color w:val="auto"/>
              </w:rPr>
              <w:t>247.</w:t>
            </w:r>
            <w:proofErr w:type="gramStart"/>
            <w:r w:rsidR="00F07E7E" w:rsidRPr="007478FD">
              <w:rPr>
                <w:rFonts w:cs="Arial"/>
                <w:b w:val="0"/>
                <w:bCs w:val="0"/>
                <w:color w:val="auto"/>
              </w:rPr>
              <w:t xml:space="preserve">20 </w:t>
            </w:r>
            <w:r w:rsidRPr="007478FD">
              <w:rPr>
                <w:rFonts w:cs="Arial"/>
                <w:b w:val="0"/>
                <w:bCs w:val="0"/>
                <w:color w:val="auto"/>
              </w:rPr>
              <w:t xml:space="preserve"> Benefit</w:t>
            </w:r>
            <w:proofErr w:type="gramEnd"/>
            <w:r w:rsidRPr="007478FD">
              <w:rPr>
                <w:rFonts w:cs="Arial"/>
                <w:b w:val="0"/>
                <w:bCs w:val="0"/>
                <w:color w:val="auto"/>
              </w:rPr>
              <w:t>: 75% = $</w:t>
            </w:r>
            <w:r w:rsidR="00F07E7E" w:rsidRPr="007478FD">
              <w:rPr>
                <w:rFonts w:cs="Arial"/>
                <w:b w:val="0"/>
                <w:bCs w:val="0"/>
                <w:color w:val="auto"/>
              </w:rPr>
              <w:t>185.40</w:t>
            </w:r>
            <w:r w:rsidRPr="007478FD">
              <w:rPr>
                <w:rFonts w:cs="Arial"/>
                <w:b w:val="0"/>
                <w:bCs w:val="0"/>
                <w:color w:val="auto"/>
              </w:rPr>
              <w:t xml:space="preserve">   85% = </w:t>
            </w:r>
            <w:r w:rsidR="00F07E7E" w:rsidRPr="007478FD">
              <w:rPr>
                <w:rFonts w:cs="Arial"/>
                <w:b w:val="0"/>
                <w:bCs w:val="0"/>
                <w:color w:val="auto"/>
              </w:rPr>
              <w:t>$210.15</w:t>
            </w:r>
          </w:p>
          <w:p w14:paraId="69A3AC80" w14:textId="77777777" w:rsidR="005C4376" w:rsidRPr="007478FD" w:rsidRDefault="005C4376" w:rsidP="005C4376">
            <w:pPr>
              <w:pStyle w:val="ListBullet"/>
              <w:numPr>
                <w:ilvl w:val="0"/>
                <w:numId w:val="0"/>
              </w:numPr>
              <w:rPr>
                <w:rFonts w:cs="Arial"/>
                <w:color w:val="auto"/>
              </w:rPr>
            </w:pPr>
            <w:r w:rsidRPr="007478FD">
              <w:rPr>
                <w:rFonts w:cs="Arial"/>
                <w:b w:val="0"/>
                <w:bCs w:val="0"/>
                <w:color w:val="auto"/>
              </w:rPr>
              <w:t>Private Health Insurance Classification:</w:t>
            </w:r>
          </w:p>
          <w:p w14:paraId="471D9AAB" w14:textId="19C4B353" w:rsidR="005C4376" w:rsidRPr="007478FD" w:rsidRDefault="00E726E8" w:rsidP="005C4376">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5C4376" w:rsidRPr="007478FD">
              <w:rPr>
                <w:rFonts w:cs="Arial"/>
                <w:b w:val="0"/>
                <w:bCs w:val="0"/>
                <w:color w:val="auto"/>
              </w:rPr>
              <w:t>Plastic and reconstructive surgery (medically necessary)</w:t>
            </w:r>
          </w:p>
          <w:p w14:paraId="3E607CAC" w14:textId="09447E1C" w:rsidR="005C4376" w:rsidRPr="007478FD" w:rsidRDefault="00FB7388" w:rsidP="00F07E7E">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5C4376" w:rsidRPr="007478FD">
              <w:rPr>
                <w:rFonts w:cs="Arial"/>
                <w:b w:val="0"/>
                <w:bCs w:val="0"/>
                <w:color w:val="auto"/>
              </w:rPr>
              <w:t>Unlisted</w:t>
            </w:r>
          </w:p>
        </w:tc>
      </w:tr>
      <w:tr w:rsidR="0048026C" w:rsidRPr="00650F14" w14:paraId="01F5FADD" w14:textId="77777777" w:rsidTr="00FB7388">
        <w:trPr>
          <w:cnfStyle w:val="000000100000" w:firstRow="0" w:lastRow="0" w:firstColumn="0" w:lastColumn="0" w:oddVBand="0" w:evenVBand="0" w:oddHBand="1" w:evenHBand="0"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B7AEE6E" w14:textId="39148533" w:rsidR="0048026C" w:rsidRPr="007478FD" w:rsidRDefault="0048026C" w:rsidP="0048026C">
            <w:pPr>
              <w:pStyle w:val="ListBullet"/>
              <w:numPr>
                <w:ilvl w:val="0"/>
                <w:numId w:val="0"/>
              </w:numPr>
              <w:rPr>
                <w:rFonts w:cs="Arial"/>
                <w:color w:val="auto"/>
              </w:rPr>
            </w:pPr>
            <w:r w:rsidRPr="007478FD">
              <w:rPr>
                <w:rFonts w:cs="Arial"/>
                <w:b w:val="0"/>
                <w:bCs w:val="0"/>
                <w:color w:val="auto"/>
              </w:rPr>
              <w:t>45561 (Amended)</w:t>
            </w:r>
          </w:p>
          <w:p w14:paraId="74B0A3C0" w14:textId="171B5929"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 xml:space="preserve">Microvascular anastomosis of artery </w:t>
            </w:r>
            <w:r w:rsidRPr="007478FD">
              <w:rPr>
                <w:rFonts w:cs="Arial"/>
                <w:color w:val="auto"/>
              </w:rPr>
              <w:t>and/</w:t>
            </w:r>
            <w:r w:rsidRPr="007478FD">
              <w:rPr>
                <w:rFonts w:cs="Arial"/>
                <w:b w:val="0"/>
                <w:bCs w:val="0"/>
                <w:color w:val="auto"/>
              </w:rPr>
              <w:t xml:space="preserve">or vein </w:t>
            </w:r>
            <w:r w:rsidRPr="007478FD">
              <w:rPr>
                <w:rFonts w:cs="Arial"/>
                <w:strike/>
                <w:color w:val="auto"/>
              </w:rPr>
              <w:t>using microsurgical techniques, for supercharging of pedicled flaps</w:t>
            </w:r>
            <w:r w:rsidRPr="007478FD">
              <w:rPr>
                <w:rFonts w:cs="Arial"/>
                <w:b w:val="0"/>
                <w:bCs w:val="0"/>
                <w:color w:val="auto"/>
              </w:rPr>
              <w:t xml:space="preserve"> </w:t>
            </w:r>
            <w:r w:rsidR="00F07E7E" w:rsidRPr="007478FD">
              <w:rPr>
                <w:rFonts w:cs="Arial"/>
                <w:color w:val="auto"/>
              </w:rPr>
              <w:t xml:space="preserve">if considered </w:t>
            </w:r>
            <w:r w:rsidRPr="007478FD">
              <w:rPr>
                <w:rFonts w:cs="Arial"/>
                <w:color w:val="auto"/>
              </w:rPr>
              <w:t>necessary to salvage a vascularly compromised pedicled or free flap, either during the primary procedure or at a subsequent return to theatre</w:t>
            </w:r>
            <w:r w:rsidRPr="007478FD">
              <w:rPr>
                <w:rFonts w:cs="Arial"/>
                <w:b w:val="0"/>
                <w:bCs w:val="0"/>
                <w:color w:val="auto"/>
              </w:rPr>
              <w:t xml:space="preserve"> (H) (</w:t>
            </w:r>
            <w:proofErr w:type="spellStart"/>
            <w:r w:rsidRPr="007478FD">
              <w:rPr>
                <w:rFonts w:cs="Arial"/>
                <w:b w:val="0"/>
                <w:bCs w:val="0"/>
                <w:color w:val="auto"/>
              </w:rPr>
              <w:t>Anaes</w:t>
            </w:r>
            <w:proofErr w:type="spellEnd"/>
            <w:r w:rsidRPr="007478FD">
              <w:rPr>
                <w:rFonts w:cs="Arial"/>
                <w:b w:val="0"/>
                <w:bCs w:val="0"/>
                <w:color w:val="auto"/>
              </w:rPr>
              <w:t>.) (Assist.)</w:t>
            </w:r>
          </w:p>
          <w:p w14:paraId="1C048BAA" w14:textId="0001CAE7"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F07E7E" w:rsidRPr="007478FD">
              <w:rPr>
                <w:rFonts w:cs="Arial"/>
                <w:b w:val="0"/>
                <w:bCs w:val="0"/>
                <w:color w:val="auto"/>
              </w:rPr>
              <w:t>1943.</w:t>
            </w:r>
            <w:proofErr w:type="gramStart"/>
            <w:r w:rsidR="00F07E7E"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F07E7E" w:rsidRPr="007478FD">
              <w:rPr>
                <w:rFonts w:cs="Arial"/>
                <w:b w:val="0"/>
                <w:bCs w:val="0"/>
                <w:color w:val="auto"/>
              </w:rPr>
              <w:t>1457.80</w:t>
            </w:r>
            <w:r w:rsidRPr="007478FD">
              <w:rPr>
                <w:rFonts w:cs="Arial"/>
                <w:b w:val="0"/>
                <w:bCs w:val="0"/>
                <w:color w:val="auto"/>
              </w:rPr>
              <w:t xml:space="preserve">  </w:t>
            </w:r>
          </w:p>
          <w:p w14:paraId="756EADA7"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3208E903" w14:textId="2A203DE3" w:rsidR="0048026C" w:rsidRPr="007478FD" w:rsidRDefault="00E726E8" w:rsidP="0048026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b w:val="0"/>
                <w:bCs w:val="0"/>
                <w:color w:val="auto"/>
              </w:rPr>
              <w:t>Plastic and reconstructive surgery (medically necessary)</w:t>
            </w:r>
          </w:p>
          <w:p w14:paraId="6DF242B5" w14:textId="6FE1F06F" w:rsidR="0048026C"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8026C" w:rsidRPr="007478FD">
              <w:rPr>
                <w:rFonts w:cs="Arial"/>
                <w:b w:val="0"/>
                <w:bCs w:val="0"/>
                <w:color w:val="auto"/>
              </w:rPr>
              <w:t>Type A Advanced Surgical</w:t>
            </w:r>
          </w:p>
        </w:tc>
      </w:tr>
      <w:tr w:rsidR="0048026C" w:rsidRPr="00650F14" w14:paraId="5A50714A"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C064C7F" w14:textId="3A5056A0" w:rsidR="0048026C" w:rsidRPr="007478FD" w:rsidRDefault="0048026C" w:rsidP="0048026C">
            <w:pPr>
              <w:pStyle w:val="ListBullet"/>
              <w:numPr>
                <w:ilvl w:val="0"/>
                <w:numId w:val="0"/>
              </w:numPr>
              <w:rPr>
                <w:rFonts w:cs="Arial"/>
                <w:color w:val="auto"/>
              </w:rPr>
            </w:pPr>
            <w:r w:rsidRPr="007478FD">
              <w:rPr>
                <w:rFonts w:cs="Arial"/>
                <w:b w:val="0"/>
                <w:bCs w:val="0"/>
                <w:color w:val="auto"/>
              </w:rPr>
              <w:t>45562 (Amended)</w:t>
            </w:r>
          </w:p>
          <w:p w14:paraId="228E366F" w14:textId="4EE4141D"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 xml:space="preserve">Free transfer of tissue </w:t>
            </w:r>
            <w:r w:rsidRPr="007478FD">
              <w:rPr>
                <w:rFonts w:cs="Arial"/>
                <w:color w:val="auto"/>
              </w:rPr>
              <w:t>(microvascular free flap)</w:t>
            </w:r>
            <w:r w:rsidR="00F07E7E" w:rsidRPr="007478FD">
              <w:rPr>
                <w:rFonts w:cs="Arial"/>
                <w:color w:val="auto"/>
              </w:rPr>
              <w:t xml:space="preserve"> for non-breast defect</w:t>
            </w:r>
            <w:r w:rsidR="00F07E7E" w:rsidRPr="007478FD">
              <w:rPr>
                <w:rFonts w:cs="Arial"/>
                <w:b w:val="0"/>
                <w:bCs w:val="0"/>
                <w:color w:val="auto"/>
              </w:rPr>
              <w:t xml:space="preserve"> </w:t>
            </w:r>
            <w:r w:rsidRPr="007478FD">
              <w:rPr>
                <w:rFonts w:cs="Arial"/>
                <w:b w:val="0"/>
                <w:bCs w:val="0"/>
                <w:color w:val="auto"/>
              </w:rPr>
              <w:t xml:space="preserve">involving raising of tissue on vascular </w:t>
            </w:r>
            <w:r w:rsidRPr="007478FD">
              <w:rPr>
                <w:rFonts w:cs="Arial"/>
                <w:strike/>
                <w:color w:val="auto"/>
              </w:rPr>
              <w:t>or neurovascular</w:t>
            </w:r>
            <w:r w:rsidRPr="007478FD">
              <w:rPr>
                <w:rFonts w:cs="Arial"/>
                <w:b w:val="0"/>
                <w:bCs w:val="0"/>
                <w:color w:val="auto"/>
              </w:rPr>
              <w:t xml:space="preserve"> pedicle, including direct repair of secondary cutaneous defect if performed, </w:t>
            </w:r>
            <w:r w:rsidRPr="007478FD">
              <w:rPr>
                <w:rFonts w:cs="Arial"/>
                <w:strike/>
                <w:color w:val="auto"/>
              </w:rPr>
              <w:t>excluding flap for</w:t>
            </w:r>
            <w:r w:rsidRPr="007478FD">
              <w:rPr>
                <w:rFonts w:cs="Arial"/>
                <w:b w:val="0"/>
                <w:bCs w:val="0"/>
                <w:color w:val="auto"/>
              </w:rPr>
              <w:t xml:space="preserve"> </w:t>
            </w:r>
            <w:r w:rsidRPr="007478FD">
              <w:rPr>
                <w:rFonts w:cs="Arial"/>
                <w:strike/>
                <w:color w:val="auto"/>
              </w:rPr>
              <w:t>male pattern baldness</w:t>
            </w:r>
            <w:r w:rsidRPr="007478FD">
              <w:rPr>
                <w:rFonts w:cs="Arial"/>
                <w:b w:val="0"/>
                <w:bCs w:val="0"/>
                <w:color w:val="auto"/>
              </w:rPr>
              <w:t xml:space="preserve"> </w:t>
            </w:r>
            <w:r w:rsidR="00F07E7E" w:rsidRPr="007478FD">
              <w:rPr>
                <w:rFonts w:cs="Arial"/>
                <w:color w:val="auto"/>
              </w:rPr>
              <w:t xml:space="preserve">other than </w:t>
            </w:r>
            <w:r w:rsidRPr="007478FD">
              <w:rPr>
                <w:rFonts w:cs="Arial"/>
                <w:color w:val="auto"/>
              </w:rPr>
              <w:t>a service associated with a service to which item 45564, 45565, 45567, 46060, 46062, 46064, 46066, 46068, 46070 or 46072 applies</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 (Assist.)</w:t>
            </w:r>
          </w:p>
          <w:p w14:paraId="0AF8BFFB" w14:textId="53781927"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F07E7E" w:rsidRPr="007478FD">
              <w:rPr>
                <w:rFonts w:cs="Arial"/>
                <w:b w:val="0"/>
                <w:bCs w:val="0"/>
                <w:color w:val="auto"/>
              </w:rPr>
              <w:t>1204.</w:t>
            </w:r>
            <w:proofErr w:type="gramStart"/>
            <w:r w:rsidR="00F07E7E" w:rsidRPr="007478FD">
              <w:rPr>
                <w:rFonts w:cs="Arial"/>
                <w:b w:val="0"/>
                <w:bCs w:val="0"/>
                <w:color w:val="auto"/>
              </w:rPr>
              <w:t xml:space="preserve">10 </w:t>
            </w:r>
            <w:r w:rsidRPr="007478FD">
              <w:rPr>
                <w:rFonts w:cs="Arial"/>
                <w:b w:val="0"/>
                <w:bCs w:val="0"/>
                <w:color w:val="auto"/>
              </w:rPr>
              <w:t xml:space="preserve"> Benefit</w:t>
            </w:r>
            <w:proofErr w:type="gramEnd"/>
            <w:r w:rsidRPr="007478FD">
              <w:rPr>
                <w:rFonts w:cs="Arial"/>
                <w:b w:val="0"/>
                <w:bCs w:val="0"/>
                <w:color w:val="auto"/>
              </w:rPr>
              <w:t>: 75% = $</w:t>
            </w:r>
            <w:r w:rsidR="00F07E7E" w:rsidRPr="007478FD">
              <w:rPr>
                <w:rFonts w:cs="Arial"/>
                <w:b w:val="0"/>
                <w:bCs w:val="0"/>
                <w:color w:val="auto"/>
              </w:rPr>
              <w:t>903.10</w:t>
            </w:r>
            <w:r w:rsidRPr="007478FD">
              <w:rPr>
                <w:rFonts w:cs="Arial"/>
                <w:b w:val="0"/>
                <w:bCs w:val="0"/>
                <w:color w:val="auto"/>
              </w:rPr>
              <w:t xml:space="preserve">   85% = </w:t>
            </w:r>
            <w:r w:rsidR="00F07E7E" w:rsidRPr="007478FD">
              <w:rPr>
                <w:rFonts w:cs="Arial"/>
                <w:b w:val="0"/>
                <w:bCs w:val="0"/>
                <w:color w:val="auto"/>
              </w:rPr>
              <w:t>$1110.90</w:t>
            </w:r>
          </w:p>
          <w:p w14:paraId="03E9B46A"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37BAEAC6" w14:textId="31F2F2ED" w:rsidR="0048026C" w:rsidRPr="007478FD" w:rsidRDefault="00E726E8" w:rsidP="0048026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b w:val="0"/>
                <w:bCs w:val="0"/>
                <w:color w:val="auto"/>
              </w:rPr>
              <w:t>Plastic and reconstructive surgery (medically necessary)</w:t>
            </w:r>
          </w:p>
          <w:p w14:paraId="1BC471DA" w14:textId="56E7D4EA" w:rsidR="0048026C"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8026C" w:rsidRPr="007478FD">
              <w:rPr>
                <w:rFonts w:cs="Arial"/>
                <w:b w:val="0"/>
                <w:bCs w:val="0"/>
                <w:color w:val="auto"/>
              </w:rPr>
              <w:t>Type A Advanced Surgical</w:t>
            </w:r>
          </w:p>
        </w:tc>
      </w:tr>
      <w:tr w:rsidR="0048026C" w:rsidRPr="00650F14" w14:paraId="6F33DDEA" w14:textId="77777777" w:rsidTr="00FB7388">
        <w:trPr>
          <w:cnfStyle w:val="000000100000" w:firstRow="0" w:lastRow="0" w:firstColumn="0" w:lastColumn="0" w:oddVBand="0" w:evenVBand="0" w:oddHBand="1" w:evenHBand="0" w:firstRowFirstColumn="0" w:firstRowLastColumn="0" w:lastRowFirstColumn="0" w:lastRowLastColumn="0"/>
          <w:trHeight w:val="196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F5FE7EE" w14:textId="1DF3FD36" w:rsidR="0048026C" w:rsidRPr="007478FD" w:rsidRDefault="0048026C" w:rsidP="0048026C">
            <w:pPr>
              <w:pStyle w:val="ListBullet"/>
              <w:numPr>
                <w:ilvl w:val="0"/>
                <w:numId w:val="0"/>
              </w:numPr>
              <w:rPr>
                <w:rFonts w:cs="Arial"/>
                <w:color w:val="auto"/>
              </w:rPr>
            </w:pPr>
            <w:r w:rsidRPr="007478FD">
              <w:rPr>
                <w:rFonts w:cs="Arial"/>
                <w:b w:val="0"/>
                <w:bCs w:val="0"/>
                <w:color w:val="auto"/>
              </w:rPr>
              <w:lastRenderedPageBreak/>
              <w:t>455</w:t>
            </w:r>
            <w:r w:rsidR="00AF71F0" w:rsidRPr="007478FD">
              <w:rPr>
                <w:rFonts w:cs="Arial"/>
                <w:b w:val="0"/>
                <w:bCs w:val="0"/>
                <w:color w:val="auto"/>
              </w:rPr>
              <w:t>63</w:t>
            </w:r>
            <w:r w:rsidRPr="007478FD">
              <w:rPr>
                <w:rFonts w:cs="Arial"/>
                <w:b w:val="0"/>
                <w:bCs w:val="0"/>
                <w:color w:val="auto"/>
              </w:rPr>
              <w:t xml:space="preserve"> (Amended)</w:t>
            </w:r>
          </w:p>
          <w:p w14:paraId="444D5EB2" w14:textId="77777777" w:rsidR="00F07E7E" w:rsidRPr="007478FD" w:rsidRDefault="00AF71F0" w:rsidP="0048026C">
            <w:pPr>
              <w:pStyle w:val="ListBullet"/>
              <w:numPr>
                <w:ilvl w:val="0"/>
                <w:numId w:val="0"/>
              </w:numPr>
              <w:spacing w:before="120" w:after="120"/>
              <w:rPr>
                <w:rFonts w:cs="Arial"/>
                <w:color w:val="auto"/>
              </w:rPr>
            </w:pPr>
            <w:r w:rsidRPr="007478FD">
              <w:rPr>
                <w:rFonts w:cs="Arial"/>
                <w:b w:val="0"/>
                <w:bCs w:val="0"/>
                <w:color w:val="auto"/>
              </w:rPr>
              <w:t xml:space="preserve">Neurovascular island flap </w:t>
            </w:r>
            <w:r w:rsidRPr="007478FD">
              <w:rPr>
                <w:rFonts w:cs="Arial"/>
                <w:color w:val="auto"/>
              </w:rPr>
              <w:t>for restoration of essential sensation in the digits or sole of the foot, or for genital reconstruction,</w:t>
            </w:r>
            <w:r w:rsidRPr="007478FD">
              <w:rPr>
                <w:rFonts w:cs="Arial"/>
                <w:b w:val="0"/>
                <w:bCs w:val="0"/>
                <w:color w:val="auto"/>
              </w:rPr>
              <w:t xml:space="preserve"> including</w:t>
            </w:r>
            <w:r w:rsidR="00F07E7E" w:rsidRPr="007478FD">
              <w:rPr>
                <w:rFonts w:cs="Arial"/>
                <w:b w:val="0"/>
                <w:bCs w:val="0"/>
                <w:color w:val="auto"/>
              </w:rPr>
              <w:t>:</w:t>
            </w:r>
          </w:p>
          <w:p w14:paraId="544E1ACD" w14:textId="77777777" w:rsidR="00F07E7E" w:rsidRPr="007478FD" w:rsidRDefault="00AF71F0" w:rsidP="00F07E7E">
            <w:pPr>
              <w:pStyle w:val="ListBullet"/>
              <w:numPr>
                <w:ilvl w:val="0"/>
                <w:numId w:val="22"/>
              </w:numPr>
              <w:spacing w:before="120" w:after="120"/>
              <w:rPr>
                <w:rFonts w:cs="Arial"/>
                <w:color w:val="auto"/>
              </w:rPr>
            </w:pPr>
            <w:r w:rsidRPr="007478FD">
              <w:rPr>
                <w:rFonts w:cs="Arial"/>
                <w:b w:val="0"/>
                <w:bCs w:val="0"/>
                <w:color w:val="auto"/>
              </w:rPr>
              <w:t xml:space="preserve"> direct repair of secondary cutaneous defect if performed</w:t>
            </w:r>
            <w:r w:rsidR="00F07E7E" w:rsidRPr="007478FD">
              <w:rPr>
                <w:rFonts w:cs="Arial"/>
                <w:b w:val="0"/>
                <w:bCs w:val="0"/>
                <w:color w:val="auto"/>
              </w:rPr>
              <w:t xml:space="preserve">; </w:t>
            </w:r>
            <w:proofErr w:type="gramStart"/>
            <w:r w:rsidR="00F07E7E" w:rsidRPr="007478FD">
              <w:rPr>
                <w:rFonts w:cs="Arial"/>
                <w:b w:val="0"/>
                <w:bCs w:val="0"/>
                <w:color w:val="auto"/>
              </w:rPr>
              <w:t>and</w:t>
            </w:r>
            <w:r w:rsidRPr="007478FD">
              <w:rPr>
                <w:rFonts w:cs="Arial"/>
                <w:strike/>
                <w:color w:val="auto"/>
              </w:rPr>
              <w:t>,</w:t>
            </w:r>
            <w:proofErr w:type="gramEnd"/>
            <w:r w:rsidRPr="007478FD">
              <w:rPr>
                <w:rFonts w:cs="Arial"/>
                <w:strike/>
                <w:color w:val="auto"/>
              </w:rPr>
              <w:t xml:space="preserve"> excluding flap for male pattern baldness</w:t>
            </w:r>
            <w:r w:rsidRPr="007478FD">
              <w:rPr>
                <w:rFonts w:cs="Arial"/>
                <w:b w:val="0"/>
                <w:bCs w:val="0"/>
                <w:color w:val="auto"/>
              </w:rPr>
              <w:t xml:space="preserve">. </w:t>
            </w:r>
          </w:p>
          <w:p w14:paraId="4C2DB95E" w14:textId="77777777" w:rsidR="007C0D2F" w:rsidRPr="007478FD" w:rsidRDefault="00AF71F0" w:rsidP="00F07E7E">
            <w:pPr>
              <w:pStyle w:val="ListBullet"/>
              <w:numPr>
                <w:ilvl w:val="0"/>
                <w:numId w:val="22"/>
              </w:numPr>
              <w:spacing w:before="120" w:after="120"/>
              <w:rPr>
                <w:rFonts w:cs="Arial"/>
                <w:color w:val="auto"/>
              </w:rPr>
            </w:pPr>
            <w:r w:rsidRPr="007478FD">
              <w:rPr>
                <w:rFonts w:cs="Arial"/>
                <w:color w:val="auto"/>
              </w:rPr>
              <w:t xml:space="preserve">formal dissection of the neurovascular pedicle. </w:t>
            </w:r>
          </w:p>
          <w:p w14:paraId="5564DDD4" w14:textId="77777777" w:rsidR="007C0D2F" w:rsidRPr="007478FD" w:rsidRDefault="007C0D2F" w:rsidP="007C0D2F">
            <w:pPr>
              <w:pStyle w:val="ListBullet"/>
              <w:numPr>
                <w:ilvl w:val="0"/>
                <w:numId w:val="0"/>
              </w:numPr>
              <w:spacing w:before="120" w:after="120"/>
              <w:ind w:left="25" w:hanging="25"/>
              <w:rPr>
                <w:rFonts w:cs="Arial"/>
                <w:b w:val="0"/>
                <w:bCs w:val="0"/>
                <w:color w:val="auto"/>
              </w:rPr>
            </w:pPr>
            <w:r w:rsidRPr="007478FD">
              <w:rPr>
                <w:rFonts w:cs="Arial"/>
                <w:color w:val="auto"/>
              </w:rPr>
              <w:t xml:space="preserve">Other than a service performed on </w:t>
            </w:r>
            <w:r w:rsidR="00AF71F0" w:rsidRPr="007478FD">
              <w:rPr>
                <w:rFonts w:cs="Arial"/>
                <w:color w:val="auto"/>
              </w:rPr>
              <w:t>simple V-Y flaps or other standard flaps, such as rotation or keystone</w:t>
            </w:r>
          </w:p>
          <w:p w14:paraId="6538D1F4" w14:textId="7C07E18D" w:rsidR="00AF71F0" w:rsidRPr="007478FD" w:rsidRDefault="00AF71F0" w:rsidP="007C0D2F">
            <w:pPr>
              <w:pStyle w:val="ListBullet"/>
              <w:numPr>
                <w:ilvl w:val="0"/>
                <w:numId w:val="0"/>
              </w:numPr>
              <w:spacing w:before="120" w:after="120"/>
              <w:ind w:left="25" w:hanging="25"/>
              <w:rPr>
                <w:rFonts w:cs="Arial"/>
                <w:color w:val="auto"/>
              </w:rPr>
            </w:pPr>
            <w:r w:rsidRPr="007478FD">
              <w:rPr>
                <w:rFonts w:cs="Arial"/>
                <w:b w:val="0"/>
                <w:bCs w:val="0"/>
                <w:color w:val="auto"/>
              </w:rPr>
              <w:t>(</w:t>
            </w:r>
            <w:proofErr w:type="spellStart"/>
            <w:r w:rsidRPr="007478FD">
              <w:rPr>
                <w:rFonts w:cs="Arial"/>
                <w:b w:val="0"/>
                <w:bCs w:val="0"/>
                <w:color w:val="auto"/>
              </w:rPr>
              <w:t>Anaes</w:t>
            </w:r>
            <w:proofErr w:type="spellEnd"/>
            <w:r w:rsidRPr="007478FD">
              <w:rPr>
                <w:rFonts w:cs="Arial"/>
                <w:b w:val="0"/>
                <w:bCs w:val="0"/>
                <w:color w:val="auto"/>
              </w:rPr>
              <w:t>.) (Assist.)</w:t>
            </w:r>
          </w:p>
          <w:p w14:paraId="76840186" w14:textId="0E2122A2"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7C0D2F" w:rsidRPr="007478FD">
              <w:rPr>
                <w:rFonts w:cs="Arial"/>
                <w:b w:val="0"/>
                <w:bCs w:val="0"/>
                <w:color w:val="auto"/>
              </w:rPr>
              <w:t>1204.</w:t>
            </w:r>
            <w:proofErr w:type="gramStart"/>
            <w:r w:rsidR="007C0D2F" w:rsidRPr="007478FD">
              <w:rPr>
                <w:rFonts w:cs="Arial"/>
                <w:b w:val="0"/>
                <w:bCs w:val="0"/>
                <w:color w:val="auto"/>
              </w:rPr>
              <w:t xml:space="preserve">10 </w:t>
            </w:r>
            <w:r w:rsidRPr="007478FD">
              <w:rPr>
                <w:rFonts w:cs="Arial"/>
                <w:b w:val="0"/>
                <w:bCs w:val="0"/>
                <w:color w:val="auto"/>
              </w:rPr>
              <w:t xml:space="preserve"> Benefit</w:t>
            </w:r>
            <w:proofErr w:type="gramEnd"/>
            <w:r w:rsidRPr="007478FD">
              <w:rPr>
                <w:rFonts w:cs="Arial"/>
                <w:b w:val="0"/>
                <w:bCs w:val="0"/>
                <w:color w:val="auto"/>
              </w:rPr>
              <w:t>: 75% = $</w:t>
            </w:r>
            <w:r w:rsidR="007C0D2F" w:rsidRPr="007478FD">
              <w:rPr>
                <w:rFonts w:cs="Arial"/>
                <w:b w:val="0"/>
                <w:bCs w:val="0"/>
                <w:color w:val="auto"/>
              </w:rPr>
              <w:t>903.10</w:t>
            </w:r>
            <w:r w:rsidRPr="007478FD">
              <w:rPr>
                <w:rFonts w:cs="Arial"/>
                <w:b w:val="0"/>
                <w:bCs w:val="0"/>
                <w:color w:val="auto"/>
              </w:rPr>
              <w:t xml:space="preserve">   85% = </w:t>
            </w:r>
            <w:r w:rsidR="007C0D2F" w:rsidRPr="007478FD">
              <w:rPr>
                <w:rFonts w:cs="Arial"/>
                <w:b w:val="0"/>
                <w:bCs w:val="0"/>
                <w:color w:val="auto"/>
              </w:rPr>
              <w:t>$1110.90</w:t>
            </w:r>
          </w:p>
          <w:p w14:paraId="413B654B"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1EA9D294" w14:textId="59D618F8" w:rsidR="0048026C" w:rsidRPr="007478FD" w:rsidRDefault="00E726E8" w:rsidP="0048026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b w:val="0"/>
                <w:bCs w:val="0"/>
                <w:color w:val="auto"/>
              </w:rPr>
              <w:t>Plastic and reconstructive surgery (medically necessary)</w:t>
            </w:r>
          </w:p>
          <w:p w14:paraId="4941750A" w14:textId="3CE7C10C" w:rsidR="0048026C"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8026C" w:rsidRPr="007478FD">
              <w:rPr>
                <w:rFonts w:cs="Arial"/>
                <w:b w:val="0"/>
                <w:bCs w:val="0"/>
                <w:color w:val="auto"/>
              </w:rPr>
              <w:t>Type A Advanced Surgical</w:t>
            </w:r>
          </w:p>
        </w:tc>
      </w:tr>
      <w:tr w:rsidR="0048026C" w:rsidRPr="00650F14" w14:paraId="781C4F51"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6C6CCD7" w14:textId="75574214" w:rsidR="0048026C" w:rsidRPr="007478FD" w:rsidRDefault="0048026C" w:rsidP="0048026C">
            <w:pPr>
              <w:pStyle w:val="ListBullet"/>
              <w:numPr>
                <w:ilvl w:val="0"/>
                <w:numId w:val="0"/>
              </w:numPr>
              <w:rPr>
                <w:rFonts w:cs="Arial"/>
                <w:color w:val="auto"/>
              </w:rPr>
            </w:pPr>
            <w:r w:rsidRPr="007478FD">
              <w:rPr>
                <w:rFonts w:cs="Arial"/>
                <w:b w:val="0"/>
                <w:bCs w:val="0"/>
                <w:color w:val="auto"/>
              </w:rPr>
              <w:t>455</w:t>
            </w:r>
            <w:r w:rsidR="00AF71F0" w:rsidRPr="007478FD">
              <w:rPr>
                <w:rFonts w:cs="Arial"/>
                <w:b w:val="0"/>
                <w:bCs w:val="0"/>
                <w:color w:val="auto"/>
              </w:rPr>
              <w:t>64</w:t>
            </w:r>
            <w:r w:rsidRPr="007478FD">
              <w:rPr>
                <w:rFonts w:cs="Arial"/>
                <w:b w:val="0"/>
                <w:bCs w:val="0"/>
                <w:color w:val="auto"/>
              </w:rPr>
              <w:t xml:space="preserve"> (Amended)</w:t>
            </w:r>
          </w:p>
          <w:p w14:paraId="30E5EAF9" w14:textId="77777777" w:rsidR="007C0D2F" w:rsidRPr="007478FD" w:rsidRDefault="00AF71F0" w:rsidP="0048026C">
            <w:pPr>
              <w:pStyle w:val="ListBullet"/>
              <w:numPr>
                <w:ilvl w:val="0"/>
                <w:numId w:val="0"/>
              </w:numPr>
              <w:spacing w:before="120" w:after="120"/>
              <w:rPr>
                <w:rFonts w:cs="Arial"/>
                <w:b w:val="0"/>
                <w:bCs w:val="0"/>
                <w:color w:val="auto"/>
              </w:rPr>
            </w:pPr>
            <w:r w:rsidRPr="007478FD">
              <w:rPr>
                <w:rFonts w:cs="Arial"/>
                <w:b w:val="0"/>
                <w:bCs w:val="0"/>
                <w:color w:val="auto"/>
              </w:rPr>
              <w:t xml:space="preserve">Free transfer of tissue </w:t>
            </w:r>
            <w:r w:rsidRPr="007478FD">
              <w:rPr>
                <w:rFonts w:cs="Arial"/>
                <w:color w:val="auto"/>
              </w:rPr>
              <w:t>(</w:t>
            </w:r>
            <w:r w:rsidRPr="007478FD">
              <w:rPr>
                <w:rFonts w:cs="Arial"/>
                <w:b w:val="0"/>
                <w:bCs w:val="0"/>
                <w:color w:val="auto"/>
              </w:rPr>
              <w:t>reconstructive surgery</w:t>
            </w:r>
            <w:r w:rsidRPr="007478FD">
              <w:rPr>
                <w:rFonts w:cs="Arial"/>
                <w:color w:val="auto"/>
              </w:rPr>
              <w:t xml:space="preserve">) </w:t>
            </w:r>
            <w:r w:rsidRPr="007478FD">
              <w:rPr>
                <w:rFonts w:cs="Arial"/>
                <w:b w:val="0"/>
                <w:bCs w:val="0"/>
                <w:color w:val="auto"/>
              </w:rPr>
              <w:t xml:space="preserve">for the repair of major tissue defect </w:t>
            </w:r>
            <w:r w:rsidRPr="007478FD">
              <w:rPr>
                <w:rFonts w:cs="Arial"/>
                <w:strike/>
                <w:color w:val="auto"/>
              </w:rPr>
              <w:t>due to congenital deformity, surgery or trauma</w:t>
            </w:r>
            <w:r w:rsidR="007C0D2F" w:rsidRPr="007478FD">
              <w:rPr>
                <w:rFonts w:cs="Arial"/>
                <w:strike/>
                <w:color w:val="auto"/>
              </w:rPr>
              <w:t xml:space="preserve"> </w:t>
            </w:r>
            <w:r w:rsidR="007C0D2F" w:rsidRPr="007478FD">
              <w:rPr>
                <w:rFonts w:cs="Arial"/>
                <w:color w:val="auto"/>
              </w:rPr>
              <w:t>of the head and neck or other non-breast defect, using microvascular techniques, all necessary elements of the operation including (but not limited to:</w:t>
            </w:r>
          </w:p>
          <w:p w14:paraId="5A9389CD" w14:textId="77777777" w:rsidR="007C0D2F" w:rsidRPr="007478FD" w:rsidRDefault="00AF71F0" w:rsidP="007C0D2F">
            <w:pPr>
              <w:pStyle w:val="ListBullet"/>
              <w:numPr>
                <w:ilvl w:val="0"/>
                <w:numId w:val="23"/>
              </w:numPr>
              <w:spacing w:before="120" w:after="120"/>
              <w:rPr>
                <w:rFonts w:cs="Arial"/>
                <w:color w:val="auto"/>
              </w:rPr>
            </w:pPr>
            <w:r w:rsidRPr="007478FD">
              <w:rPr>
                <w:rFonts w:cs="Arial"/>
                <w:b w:val="0"/>
                <w:bCs w:val="0"/>
                <w:color w:val="auto"/>
              </w:rPr>
              <w:t xml:space="preserve">anastomoses of </w:t>
            </w:r>
            <w:r w:rsidRPr="007478FD">
              <w:rPr>
                <w:rFonts w:cs="Arial"/>
                <w:strike/>
                <w:color w:val="auto"/>
              </w:rPr>
              <w:t>up to 2</w:t>
            </w:r>
            <w:r w:rsidRPr="007478FD">
              <w:rPr>
                <w:rFonts w:cs="Arial"/>
                <w:b w:val="0"/>
                <w:bCs w:val="0"/>
                <w:color w:val="auto"/>
              </w:rPr>
              <w:t xml:space="preserve"> </w:t>
            </w:r>
            <w:r w:rsidRPr="007478FD">
              <w:rPr>
                <w:rFonts w:cs="Arial"/>
                <w:color w:val="auto"/>
              </w:rPr>
              <w:t>all required</w:t>
            </w:r>
            <w:r w:rsidRPr="007478FD">
              <w:rPr>
                <w:rFonts w:cs="Arial"/>
                <w:b w:val="0"/>
                <w:bCs w:val="0"/>
                <w:color w:val="auto"/>
              </w:rPr>
              <w:t xml:space="preserve"> vessels </w:t>
            </w:r>
            <w:r w:rsidRPr="007478FD">
              <w:rPr>
                <w:rFonts w:cs="Arial"/>
                <w:strike/>
                <w:color w:val="auto"/>
              </w:rPr>
              <w:t>using microvascular techniques</w:t>
            </w:r>
            <w:r w:rsidR="007C0D2F" w:rsidRPr="007478FD">
              <w:rPr>
                <w:rFonts w:cs="Arial"/>
                <w:color w:val="auto"/>
              </w:rPr>
              <w:t>;</w:t>
            </w:r>
            <w:r w:rsidRPr="007478FD">
              <w:rPr>
                <w:rFonts w:cs="Arial"/>
                <w:b w:val="0"/>
                <w:bCs w:val="0"/>
                <w:color w:val="auto"/>
              </w:rPr>
              <w:t xml:space="preserve"> and</w:t>
            </w:r>
          </w:p>
          <w:p w14:paraId="02650455" w14:textId="70E64546" w:rsidR="007C0D2F" w:rsidRPr="007478FD" w:rsidRDefault="00AF71F0" w:rsidP="007C0D2F">
            <w:pPr>
              <w:pStyle w:val="ListBullet"/>
              <w:numPr>
                <w:ilvl w:val="0"/>
                <w:numId w:val="23"/>
              </w:numPr>
              <w:spacing w:before="120" w:after="120"/>
              <w:rPr>
                <w:rFonts w:cs="Arial"/>
                <w:color w:val="auto"/>
              </w:rPr>
            </w:pPr>
            <w:r w:rsidRPr="007478FD">
              <w:rPr>
                <w:rFonts w:cs="Arial"/>
                <w:strike/>
                <w:color w:val="auto"/>
              </w:rPr>
              <w:t xml:space="preserve"> including</w:t>
            </w:r>
            <w:r w:rsidRPr="007478FD">
              <w:rPr>
                <w:rFonts w:cs="Arial"/>
                <w:b w:val="0"/>
                <w:bCs w:val="0"/>
                <w:color w:val="auto"/>
              </w:rPr>
              <w:t xml:space="preserve"> raising of tissue on a vascular </w:t>
            </w:r>
            <w:r w:rsidRPr="007478FD">
              <w:rPr>
                <w:rFonts w:cs="Arial"/>
                <w:strike/>
                <w:color w:val="auto"/>
              </w:rPr>
              <w:t>or neurovascular</w:t>
            </w:r>
            <w:r w:rsidRPr="007478FD">
              <w:rPr>
                <w:rFonts w:cs="Arial"/>
                <w:color w:val="auto"/>
              </w:rPr>
              <w:t xml:space="preserve"> </w:t>
            </w:r>
            <w:r w:rsidRPr="007478FD">
              <w:rPr>
                <w:rFonts w:cs="Arial"/>
                <w:b w:val="0"/>
                <w:bCs w:val="0"/>
                <w:color w:val="auto"/>
              </w:rPr>
              <w:t>pedicle</w:t>
            </w:r>
            <w:r w:rsidR="007C0D2F" w:rsidRPr="007478FD">
              <w:rPr>
                <w:rFonts w:cs="Arial"/>
                <w:b w:val="0"/>
                <w:bCs w:val="0"/>
                <w:color w:val="auto"/>
              </w:rPr>
              <w:t>;</w:t>
            </w:r>
            <w:r w:rsidRPr="007478FD">
              <w:rPr>
                <w:rFonts w:cs="Arial"/>
                <w:b w:val="0"/>
                <w:bCs w:val="0"/>
                <w:color w:val="auto"/>
              </w:rPr>
              <w:t xml:space="preserve"> </w:t>
            </w:r>
            <w:r w:rsidR="007C0D2F" w:rsidRPr="007478FD">
              <w:rPr>
                <w:rFonts w:cs="Arial"/>
                <w:color w:val="auto"/>
              </w:rPr>
              <w:t>and</w:t>
            </w:r>
          </w:p>
          <w:p w14:paraId="63D32546" w14:textId="0C6F3744" w:rsidR="007C0D2F" w:rsidRPr="007478FD" w:rsidRDefault="00AF71F0" w:rsidP="007C0D2F">
            <w:pPr>
              <w:pStyle w:val="ListBullet"/>
              <w:numPr>
                <w:ilvl w:val="0"/>
                <w:numId w:val="23"/>
              </w:numPr>
              <w:spacing w:before="120" w:after="120"/>
              <w:rPr>
                <w:rFonts w:cs="Arial"/>
                <w:color w:val="auto"/>
              </w:rPr>
            </w:pPr>
            <w:r w:rsidRPr="007478FD">
              <w:rPr>
                <w:rFonts w:cs="Arial"/>
                <w:b w:val="0"/>
                <w:bCs w:val="0"/>
                <w:color w:val="auto"/>
              </w:rPr>
              <w:t>preparation of recipient vessels</w:t>
            </w:r>
            <w:r w:rsidR="007C0D2F" w:rsidRPr="007478FD">
              <w:rPr>
                <w:rFonts w:cs="Arial"/>
                <w:b w:val="0"/>
                <w:bCs w:val="0"/>
                <w:color w:val="auto"/>
              </w:rPr>
              <w:t>;</w:t>
            </w:r>
            <w:r w:rsidRPr="007478FD">
              <w:rPr>
                <w:rFonts w:cs="Arial"/>
                <w:b w:val="0"/>
                <w:bCs w:val="0"/>
                <w:color w:val="auto"/>
              </w:rPr>
              <w:t xml:space="preserve"> </w:t>
            </w:r>
            <w:r w:rsidR="007C0D2F" w:rsidRPr="007478FD">
              <w:rPr>
                <w:rFonts w:cs="Arial"/>
                <w:color w:val="auto"/>
              </w:rPr>
              <w:t>and</w:t>
            </w:r>
          </w:p>
          <w:p w14:paraId="02160DC9" w14:textId="3F29E4E5" w:rsidR="007C0D2F" w:rsidRPr="007478FD" w:rsidRDefault="00AF71F0" w:rsidP="007C0D2F">
            <w:pPr>
              <w:pStyle w:val="ListBullet"/>
              <w:numPr>
                <w:ilvl w:val="0"/>
                <w:numId w:val="23"/>
              </w:numPr>
              <w:spacing w:before="120" w:after="120"/>
              <w:rPr>
                <w:rFonts w:cs="Arial"/>
                <w:color w:val="auto"/>
              </w:rPr>
            </w:pPr>
            <w:r w:rsidRPr="007478FD">
              <w:rPr>
                <w:rFonts w:cs="Arial"/>
                <w:b w:val="0"/>
                <w:bCs w:val="0"/>
                <w:color w:val="auto"/>
              </w:rPr>
              <w:t>transfer of tissue</w:t>
            </w:r>
            <w:r w:rsidR="007C0D2F" w:rsidRPr="007478FD">
              <w:rPr>
                <w:rFonts w:cs="Arial"/>
                <w:b w:val="0"/>
                <w:bCs w:val="0"/>
                <w:color w:val="auto"/>
              </w:rPr>
              <w:t xml:space="preserve">; </w:t>
            </w:r>
            <w:r w:rsidR="007C0D2F" w:rsidRPr="007478FD">
              <w:rPr>
                <w:rFonts w:cs="Arial"/>
                <w:color w:val="auto"/>
              </w:rPr>
              <w:t>and</w:t>
            </w:r>
            <w:r w:rsidRPr="007478FD">
              <w:rPr>
                <w:rFonts w:cs="Arial"/>
                <w:b w:val="0"/>
                <w:bCs w:val="0"/>
                <w:color w:val="auto"/>
              </w:rPr>
              <w:t xml:space="preserve"> </w:t>
            </w:r>
          </w:p>
          <w:p w14:paraId="2B3C65FE" w14:textId="77777777" w:rsidR="007C0D2F" w:rsidRPr="007478FD" w:rsidRDefault="00AF71F0" w:rsidP="007C0D2F">
            <w:pPr>
              <w:pStyle w:val="ListBullet"/>
              <w:numPr>
                <w:ilvl w:val="0"/>
                <w:numId w:val="23"/>
              </w:numPr>
              <w:spacing w:before="120" w:after="120"/>
              <w:rPr>
                <w:rFonts w:cs="Arial"/>
                <w:color w:val="auto"/>
              </w:rPr>
            </w:pPr>
            <w:proofErr w:type="spellStart"/>
            <w:r w:rsidRPr="007478FD">
              <w:rPr>
                <w:rFonts w:cs="Arial"/>
                <w:b w:val="0"/>
                <w:bCs w:val="0"/>
                <w:color w:val="auto"/>
              </w:rPr>
              <w:t>insetting</w:t>
            </w:r>
            <w:proofErr w:type="spellEnd"/>
            <w:r w:rsidRPr="007478FD">
              <w:rPr>
                <w:rFonts w:cs="Arial"/>
                <w:b w:val="0"/>
                <w:bCs w:val="0"/>
                <w:color w:val="auto"/>
              </w:rPr>
              <w:t xml:space="preserve"> of tissue at recipient sit</w:t>
            </w:r>
            <w:r w:rsidR="007C0D2F" w:rsidRPr="007478FD">
              <w:rPr>
                <w:rFonts w:cs="Arial"/>
                <w:b w:val="0"/>
                <w:bCs w:val="0"/>
                <w:color w:val="auto"/>
              </w:rPr>
              <w:t>e;</w:t>
            </w:r>
            <w:r w:rsidRPr="007478FD">
              <w:rPr>
                <w:rFonts w:cs="Arial"/>
                <w:b w:val="0"/>
                <w:bCs w:val="0"/>
                <w:color w:val="auto"/>
              </w:rPr>
              <w:t xml:space="preserve"> and </w:t>
            </w:r>
          </w:p>
          <w:p w14:paraId="6D9F17D9" w14:textId="77777777" w:rsidR="007C0D2F" w:rsidRPr="007478FD" w:rsidRDefault="00AF71F0" w:rsidP="007C0D2F">
            <w:pPr>
              <w:pStyle w:val="ListBullet"/>
              <w:numPr>
                <w:ilvl w:val="0"/>
                <w:numId w:val="23"/>
              </w:numPr>
              <w:spacing w:before="120" w:after="120"/>
              <w:rPr>
                <w:rFonts w:cs="Arial"/>
                <w:color w:val="auto"/>
              </w:rPr>
            </w:pPr>
            <w:r w:rsidRPr="007478FD">
              <w:rPr>
                <w:rFonts w:cs="Arial"/>
                <w:b w:val="0"/>
                <w:bCs w:val="0"/>
                <w:color w:val="auto"/>
              </w:rPr>
              <w:t xml:space="preserve">direct repair of secondary cutaneous defect if performed, </w:t>
            </w:r>
          </w:p>
          <w:p w14:paraId="71FE4B1B" w14:textId="77777777" w:rsidR="007C0D2F" w:rsidRPr="007478FD" w:rsidRDefault="00AF71F0" w:rsidP="007C0D2F">
            <w:pPr>
              <w:pStyle w:val="ListBullet"/>
              <w:numPr>
                <w:ilvl w:val="0"/>
                <w:numId w:val="0"/>
              </w:numPr>
              <w:spacing w:before="120" w:after="120"/>
              <w:rPr>
                <w:rFonts w:cs="Arial"/>
                <w:color w:val="auto"/>
              </w:rPr>
            </w:pPr>
            <w:r w:rsidRPr="007478FD">
              <w:rPr>
                <w:rFonts w:cs="Arial"/>
                <w:b w:val="0"/>
                <w:bCs w:val="0"/>
                <w:color w:val="auto"/>
              </w:rPr>
              <w:t xml:space="preserve">other than a service associated with a service to which item </w:t>
            </w:r>
            <w:r w:rsidRPr="007478FD">
              <w:rPr>
                <w:rFonts w:cs="Arial"/>
                <w:strike/>
                <w:color w:val="auto"/>
              </w:rPr>
              <w:t>30165,</w:t>
            </w:r>
            <w:r w:rsidRPr="007478FD">
              <w:rPr>
                <w:rFonts w:cs="Arial"/>
                <w:b w:val="0"/>
                <w:bCs w:val="0"/>
                <w:color w:val="auto"/>
              </w:rPr>
              <w:t xml:space="preserve"> </w:t>
            </w:r>
            <w:r w:rsidRPr="007478FD">
              <w:rPr>
                <w:rFonts w:cs="Arial"/>
                <w:color w:val="auto"/>
              </w:rPr>
              <w:t xml:space="preserve">30166, </w:t>
            </w:r>
            <w:r w:rsidRPr="007478FD">
              <w:rPr>
                <w:rFonts w:cs="Arial"/>
                <w:strike/>
                <w:color w:val="auto"/>
              </w:rPr>
              <w:t>30168,</w:t>
            </w:r>
            <w:r w:rsidRPr="007478FD">
              <w:rPr>
                <w:rFonts w:cs="Arial"/>
                <w:b w:val="0"/>
                <w:bCs w:val="0"/>
                <w:color w:val="auto"/>
              </w:rPr>
              <w:t xml:space="preserve"> </w:t>
            </w:r>
            <w:r w:rsidRPr="007478FD">
              <w:rPr>
                <w:rFonts w:cs="Arial"/>
                <w:color w:val="auto"/>
              </w:rPr>
              <w:t xml:space="preserve">30169, </w:t>
            </w:r>
            <w:r w:rsidRPr="007478FD">
              <w:rPr>
                <w:rFonts w:cs="Arial"/>
                <w:strike/>
                <w:color w:val="auto"/>
              </w:rPr>
              <w:t>30171, 30172,</w:t>
            </w:r>
            <w:r w:rsidRPr="007478FD">
              <w:rPr>
                <w:rFonts w:cs="Arial"/>
                <w:b w:val="0"/>
                <w:bCs w:val="0"/>
                <w:color w:val="auto"/>
              </w:rPr>
              <w:t xml:space="preserve"> </w:t>
            </w:r>
            <w:r w:rsidRPr="007478FD">
              <w:rPr>
                <w:rFonts w:cs="Arial"/>
                <w:color w:val="auto"/>
              </w:rPr>
              <w:t>30175,</w:t>
            </w:r>
            <w:r w:rsidRPr="007478FD">
              <w:rPr>
                <w:rFonts w:cs="Arial"/>
                <w:b w:val="0"/>
                <w:bCs w:val="0"/>
                <w:color w:val="auto"/>
              </w:rPr>
              <w:t xml:space="preserve"> 30176, 30177, 30179, 45501, 45502, 45504, 45505, </w:t>
            </w:r>
            <w:r w:rsidRPr="007478FD">
              <w:rPr>
                <w:rFonts w:cs="Arial"/>
                <w:color w:val="auto"/>
              </w:rPr>
              <w:t>45507</w:t>
            </w:r>
            <w:r w:rsidRPr="007478FD">
              <w:rPr>
                <w:rFonts w:cs="Arial"/>
                <w:b w:val="0"/>
                <w:bCs w:val="0"/>
                <w:color w:val="auto"/>
              </w:rPr>
              <w:t xml:space="preserve">, or 45562 </w:t>
            </w:r>
            <w:r w:rsidRPr="007478FD">
              <w:rPr>
                <w:rFonts w:cs="Arial"/>
                <w:color w:val="auto"/>
              </w:rPr>
              <w:t>or 45567</w:t>
            </w:r>
            <w:r w:rsidRPr="007478FD">
              <w:rPr>
                <w:rFonts w:cs="Arial"/>
                <w:b w:val="0"/>
                <w:bCs w:val="0"/>
                <w:color w:val="auto"/>
              </w:rPr>
              <w:t xml:space="preserve"> applies—conjoint surgery, principal specialist surgeon </w:t>
            </w:r>
          </w:p>
          <w:p w14:paraId="5B8BB502" w14:textId="7B9DDB98" w:rsidR="00AF71F0" w:rsidRPr="007478FD" w:rsidRDefault="00AF71F0" w:rsidP="007C0D2F">
            <w:pPr>
              <w:pStyle w:val="ListBullet"/>
              <w:numPr>
                <w:ilvl w:val="0"/>
                <w:numId w:val="0"/>
              </w:numPr>
              <w:spacing w:before="120" w:after="120"/>
              <w:rPr>
                <w:rFonts w:cs="Arial"/>
                <w:color w:val="auto"/>
              </w:rPr>
            </w:pP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(Assist.)</w:t>
            </w:r>
          </w:p>
          <w:p w14:paraId="362A2A31" w14:textId="2B3AB972"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7C0D2F" w:rsidRPr="007478FD">
              <w:rPr>
                <w:rFonts w:cs="Arial"/>
                <w:b w:val="0"/>
                <w:bCs w:val="0"/>
                <w:color w:val="auto"/>
              </w:rPr>
              <w:t>2788.</w:t>
            </w:r>
            <w:proofErr w:type="gramStart"/>
            <w:r w:rsidR="007C0D2F" w:rsidRPr="007478FD">
              <w:rPr>
                <w:rFonts w:cs="Arial"/>
                <w:b w:val="0"/>
                <w:bCs w:val="0"/>
                <w:color w:val="auto"/>
              </w:rPr>
              <w:t xml:space="preserve">80 </w:t>
            </w:r>
            <w:r w:rsidRPr="007478FD">
              <w:rPr>
                <w:rFonts w:cs="Arial"/>
                <w:b w:val="0"/>
                <w:bCs w:val="0"/>
                <w:color w:val="auto"/>
              </w:rPr>
              <w:t xml:space="preserve"> Benefit</w:t>
            </w:r>
            <w:proofErr w:type="gramEnd"/>
            <w:r w:rsidRPr="007478FD">
              <w:rPr>
                <w:rFonts w:cs="Arial"/>
                <w:b w:val="0"/>
                <w:bCs w:val="0"/>
                <w:color w:val="auto"/>
              </w:rPr>
              <w:t>: 75% = $</w:t>
            </w:r>
            <w:r w:rsidR="007C0D2F" w:rsidRPr="007478FD">
              <w:rPr>
                <w:rFonts w:cs="Arial"/>
                <w:b w:val="0"/>
                <w:bCs w:val="0"/>
                <w:color w:val="auto"/>
              </w:rPr>
              <w:t>2091.60</w:t>
            </w:r>
          </w:p>
          <w:p w14:paraId="0AA15A2B"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6B0CD838" w14:textId="2FF7F4DA" w:rsidR="0048026C" w:rsidRPr="007478FD" w:rsidRDefault="00E726E8" w:rsidP="0048026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b w:val="0"/>
                <w:bCs w:val="0"/>
                <w:color w:val="auto"/>
              </w:rPr>
              <w:t>Plastic and reconstructive surgery (medically necessary)</w:t>
            </w:r>
          </w:p>
          <w:p w14:paraId="23726F15" w14:textId="0AECBC85" w:rsidR="0048026C"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8026C" w:rsidRPr="007478FD">
              <w:rPr>
                <w:rFonts w:cs="Arial"/>
                <w:b w:val="0"/>
                <w:bCs w:val="0"/>
                <w:color w:val="auto"/>
              </w:rPr>
              <w:t>Type A Advanced Surgical</w:t>
            </w:r>
          </w:p>
        </w:tc>
      </w:tr>
      <w:tr w:rsidR="0048026C" w:rsidRPr="00650F14" w14:paraId="2C7C383E" w14:textId="77777777" w:rsidTr="00FB7388">
        <w:trPr>
          <w:cnfStyle w:val="000000100000" w:firstRow="0" w:lastRow="0" w:firstColumn="0" w:lastColumn="0" w:oddVBand="0" w:evenVBand="0" w:oddHBand="1" w:evenHBand="0"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C7E18F0" w14:textId="2BCA046E" w:rsidR="0048026C" w:rsidRPr="007478FD" w:rsidRDefault="0048026C" w:rsidP="0048026C">
            <w:pPr>
              <w:pStyle w:val="ListBullet"/>
              <w:numPr>
                <w:ilvl w:val="0"/>
                <w:numId w:val="0"/>
              </w:numPr>
              <w:rPr>
                <w:rFonts w:cs="Arial"/>
                <w:color w:val="auto"/>
              </w:rPr>
            </w:pPr>
            <w:r w:rsidRPr="007478FD">
              <w:rPr>
                <w:rFonts w:cs="Arial"/>
                <w:b w:val="0"/>
                <w:bCs w:val="0"/>
                <w:color w:val="auto"/>
              </w:rPr>
              <w:lastRenderedPageBreak/>
              <w:t>455</w:t>
            </w:r>
            <w:r w:rsidR="00AF71F0" w:rsidRPr="007478FD">
              <w:rPr>
                <w:rFonts w:cs="Arial"/>
                <w:b w:val="0"/>
                <w:bCs w:val="0"/>
                <w:color w:val="auto"/>
              </w:rPr>
              <w:t>65</w:t>
            </w:r>
            <w:r w:rsidRPr="007478FD">
              <w:rPr>
                <w:rFonts w:cs="Arial"/>
                <w:b w:val="0"/>
                <w:bCs w:val="0"/>
                <w:color w:val="auto"/>
              </w:rPr>
              <w:t xml:space="preserve"> (Amended)</w:t>
            </w:r>
          </w:p>
          <w:p w14:paraId="0F285B95" w14:textId="77777777" w:rsidR="007C0D2F" w:rsidRPr="007478FD" w:rsidRDefault="007C0D2F" w:rsidP="007C0D2F">
            <w:pPr>
              <w:pStyle w:val="ListBullet"/>
              <w:numPr>
                <w:ilvl w:val="0"/>
                <w:numId w:val="0"/>
              </w:numPr>
              <w:spacing w:before="120" w:after="120"/>
              <w:rPr>
                <w:rFonts w:cs="Arial"/>
                <w:b w:val="0"/>
                <w:bCs w:val="0"/>
                <w:color w:val="auto"/>
              </w:rPr>
            </w:pPr>
            <w:r w:rsidRPr="007478FD">
              <w:rPr>
                <w:rFonts w:cs="Arial"/>
                <w:b w:val="0"/>
                <w:bCs w:val="0"/>
                <w:color w:val="auto"/>
              </w:rPr>
              <w:t xml:space="preserve">Free transfer of tissue </w:t>
            </w:r>
            <w:r w:rsidRPr="007478FD">
              <w:rPr>
                <w:rFonts w:cs="Arial"/>
                <w:color w:val="auto"/>
              </w:rPr>
              <w:t>(</w:t>
            </w:r>
            <w:r w:rsidRPr="007478FD">
              <w:rPr>
                <w:rFonts w:cs="Arial"/>
                <w:b w:val="0"/>
                <w:bCs w:val="0"/>
                <w:color w:val="auto"/>
              </w:rPr>
              <w:t>reconstructive surgery</w:t>
            </w:r>
            <w:r w:rsidRPr="007478FD">
              <w:rPr>
                <w:rFonts w:cs="Arial"/>
                <w:color w:val="auto"/>
              </w:rPr>
              <w:t xml:space="preserve">) </w:t>
            </w:r>
            <w:r w:rsidRPr="007478FD">
              <w:rPr>
                <w:rFonts w:cs="Arial"/>
                <w:b w:val="0"/>
                <w:bCs w:val="0"/>
                <w:color w:val="auto"/>
              </w:rPr>
              <w:t xml:space="preserve">for the repair of major tissue defect </w:t>
            </w:r>
            <w:r w:rsidRPr="007478FD">
              <w:rPr>
                <w:rFonts w:cs="Arial"/>
                <w:strike/>
                <w:color w:val="auto"/>
              </w:rPr>
              <w:t xml:space="preserve">due to congenital deformity, surgery or trauma </w:t>
            </w:r>
            <w:r w:rsidRPr="007478FD">
              <w:rPr>
                <w:rFonts w:cs="Arial"/>
                <w:color w:val="auto"/>
              </w:rPr>
              <w:t>of the head and neck or other non-breast defect, using microvascular techniques, all necessary elements of the operation including (but not limited to:</w:t>
            </w:r>
          </w:p>
          <w:p w14:paraId="1A4E0F44" w14:textId="77777777" w:rsidR="007C0D2F" w:rsidRPr="007478FD" w:rsidRDefault="007C0D2F" w:rsidP="007C0D2F">
            <w:pPr>
              <w:pStyle w:val="ListBullet"/>
              <w:numPr>
                <w:ilvl w:val="0"/>
                <w:numId w:val="24"/>
              </w:numPr>
              <w:spacing w:before="120" w:after="120"/>
              <w:rPr>
                <w:rFonts w:cs="Arial"/>
                <w:color w:val="auto"/>
              </w:rPr>
            </w:pPr>
            <w:r w:rsidRPr="007478FD">
              <w:rPr>
                <w:rFonts w:cs="Arial"/>
                <w:b w:val="0"/>
                <w:bCs w:val="0"/>
                <w:color w:val="auto"/>
              </w:rPr>
              <w:t xml:space="preserve">anastomoses of </w:t>
            </w:r>
            <w:r w:rsidRPr="007478FD">
              <w:rPr>
                <w:rFonts w:cs="Arial"/>
                <w:strike/>
                <w:color w:val="auto"/>
              </w:rPr>
              <w:t>up to 2</w:t>
            </w:r>
            <w:r w:rsidRPr="007478FD">
              <w:rPr>
                <w:rFonts w:cs="Arial"/>
                <w:b w:val="0"/>
                <w:bCs w:val="0"/>
                <w:color w:val="auto"/>
              </w:rPr>
              <w:t xml:space="preserve"> </w:t>
            </w:r>
            <w:r w:rsidRPr="007478FD">
              <w:rPr>
                <w:rFonts w:cs="Arial"/>
                <w:color w:val="auto"/>
              </w:rPr>
              <w:t>all required</w:t>
            </w:r>
            <w:r w:rsidRPr="007478FD">
              <w:rPr>
                <w:rFonts w:cs="Arial"/>
                <w:b w:val="0"/>
                <w:bCs w:val="0"/>
                <w:color w:val="auto"/>
              </w:rPr>
              <w:t xml:space="preserve"> vessels </w:t>
            </w:r>
            <w:r w:rsidRPr="007478FD">
              <w:rPr>
                <w:rFonts w:cs="Arial"/>
                <w:strike/>
                <w:color w:val="auto"/>
              </w:rPr>
              <w:t>using microvascular techniques</w:t>
            </w:r>
            <w:r w:rsidRPr="007478FD">
              <w:rPr>
                <w:rFonts w:cs="Arial"/>
                <w:color w:val="auto"/>
              </w:rPr>
              <w:t>;</w:t>
            </w:r>
            <w:r w:rsidRPr="007478FD">
              <w:rPr>
                <w:rFonts w:cs="Arial"/>
                <w:b w:val="0"/>
                <w:bCs w:val="0"/>
                <w:color w:val="auto"/>
              </w:rPr>
              <w:t xml:space="preserve"> and</w:t>
            </w:r>
          </w:p>
          <w:p w14:paraId="3FAC56A8" w14:textId="77777777" w:rsidR="007C0D2F" w:rsidRPr="007478FD" w:rsidRDefault="007C0D2F" w:rsidP="007C0D2F">
            <w:pPr>
              <w:pStyle w:val="ListBullet"/>
              <w:numPr>
                <w:ilvl w:val="0"/>
                <w:numId w:val="24"/>
              </w:numPr>
              <w:spacing w:before="120" w:after="120"/>
              <w:rPr>
                <w:rFonts w:cs="Arial"/>
                <w:color w:val="auto"/>
              </w:rPr>
            </w:pPr>
            <w:r w:rsidRPr="007478FD">
              <w:rPr>
                <w:rFonts w:cs="Arial"/>
                <w:strike/>
                <w:color w:val="auto"/>
              </w:rPr>
              <w:t xml:space="preserve"> including</w:t>
            </w:r>
            <w:r w:rsidRPr="007478FD">
              <w:rPr>
                <w:rFonts w:cs="Arial"/>
                <w:b w:val="0"/>
                <w:bCs w:val="0"/>
                <w:color w:val="auto"/>
              </w:rPr>
              <w:t xml:space="preserve"> raising of tissue on a vascular </w:t>
            </w:r>
            <w:r w:rsidRPr="007478FD">
              <w:rPr>
                <w:rFonts w:cs="Arial"/>
                <w:strike/>
                <w:color w:val="auto"/>
              </w:rPr>
              <w:t>or neurovascular</w:t>
            </w:r>
            <w:r w:rsidRPr="007478FD">
              <w:rPr>
                <w:rFonts w:cs="Arial"/>
                <w:color w:val="auto"/>
              </w:rPr>
              <w:t xml:space="preserve"> </w:t>
            </w:r>
            <w:r w:rsidRPr="007478FD">
              <w:rPr>
                <w:rFonts w:cs="Arial"/>
                <w:b w:val="0"/>
                <w:bCs w:val="0"/>
                <w:color w:val="auto"/>
              </w:rPr>
              <w:t xml:space="preserve">pedicle; </w:t>
            </w:r>
            <w:r w:rsidRPr="007478FD">
              <w:rPr>
                <w:rFonts w:cs="Arial"/>
                <w:color w:val="auto"/>
              </w:rPr>
              <w:t>and</w:t>
            </w:r>
          </w:p>
          <w:p w14:paraId="5185324A" w14:textId="77777777" w:rsidR="007C0D2F" w:rsidRPr="007478FD" w:rsidRDefault="007C0D2F" w:rsidP="007C0D2F">
            <w:pPr>
              <w:pStyle w:val="ListBullet"/>
              <w:numPr>
                <w:ilvl w:val="0"/>
                <w:numId w:val="24"/>
              </w:numPr>
              <w:spacing w:before="120" w:after="120"/>
              <w:rPr>
                <w:rFonts w:cs="Arial"/>
                <w:color w:val="auto"/>
              </w:rPr>
            </w:pPr>
            <w:r w:rsidRPr="007478FD">
              <w:rPr>
                <w:rFonts w:cs="Arial"/>
                <w:b w:val="0"/>
                <w:bCs w:val="0"/>
                <w:color w:val="auto"/>
              </w:rPr>
              <w:t xml:space="preserve">preparation of recipient vessels; </w:t>
            </w:r>
            <w:r w:rsidRPr="007478FD">
              <w:rPr>
                <w:rFonts w:cs="Arial"/>
                <w:color w:val="auto"/>
              </w:rPr>
              <w:t>and</w:t>
            </w:r>
          </w:p>
          <w:p w14:paraId="7DE710C1" w14:textId="77777777" w:rsidR="007C0D2F" w:rsidRPr="007478FD" w:rsidRDefault="007C0D2F" w:rsidP="007C0D2F">
            <w:pPr>
              <w:pStyle w:val="ListBullet"/>
              <w:numPr>
                <w:ilvl w:val="0"/>
                <w:numId w:val="24"/>
              </w:numPr>
              <w:spacing w:before="120" w:after="120"/>
              <w:rPr>
                <w:rFonts w:cs="Arial"/>
                <w:color w:val="auto"/>
              </w:rPr>
            </w:pPr>
            <w:r w:rsidRPr="007478FD">
              <w:rPr>
                <w:rFonts w:cs="Arial"/>
                <w:b w:val="0"/>
                <w:bCs w:val="0"/>
                <w:color w:val="auto"/>
              </w:rPr>
              <w:t xml:space="preserve">transfer of tissue; </w:t>
            </w:r>
            <w:r w:rsidRPr="007478FD">
              <w:rPr>
                <w:rFonts w:cs="Arial"/>
                <w:color w:val="auto"/>
              </w:rPr>
              <w:t>and</w:t>
            </w:r>
            <w:r w:rsidRPr="007478FD">
              <w:rPr>
                <w:rFonts w:cs="Arial"/>
                <w:b w:val="0"/>
                <w:bCs w:val="0"/>
                <w:color w:val="auto"/>
              </w:rPr>
              <w:t xml:space="preserve"> </w:t>
            </w:r>
          </w:p>
          <w:p w14:paraId="247AAE15" w14:textId="77777777" w:rsidR="007C0D2F" w:rsidRPr="007478FD" w:rsidRDefault="007C0D2F" w:rsidP="007C0D2F">
            <w:pPr>
              <w:pStyle w:val="ListBullet"/>
              <w:numPr>
                <w:ilvl w:val="0"/>
                <w:numId w:val="24"/>
              </w:numPr>
              <w:spacing w:before="120" w:after="120"/>
              <w:rPr>
                <w:rFonts w:cs="Arial"/>
                <w:color w:val="auto"/>
              </w:rPr>
            </w:pPr>
            <w:proofErr w:type="spellStart"/>
            <w:r w:rsidRPr="007478FD">
              <w:rPr>
                <w:rFonts w:cs="Arial"/>
                <w:b w:val="0"/>
                <w:bCs w:val="0"/>
                <w:color w:val="auto"/>
              </w:rPr>
              <w:t>insetting</w:t>
            </w:r>
            <w:proofErr w:type="spellEnd"/>
            <w:r w:rsidRPr="007478FD">
              <w:rPr>
                <w:rFonts w:cs="Arial"/>
                <w:b w:val="0"/>
                <w:bCs w:val="0"/>
                <w:color w:val="auto"/>
              </w:rPr>
              <w:t xml:space="preserve"> of tissue at recipient site; and </w:t>
            </w:r>
          </w:p>
          <w:p w14:paraId="117519BF" w14:textId="77777777" w:rsidR="007C0D2F" w:rsidRPr="007478FD" w:rsidRDefault="007C0D2F" w:rsidP="007C0D2F">
            <w:pPr>
              <w:pStyle w:val="ListBullet"/>
              <w:numPr>
                <w:ilvl w:val="0"/>
                <w:numId w:val="24"/>
              </w:numPr>
              <w:spacing w:before="120" w:after="120"/>
              <w:rPr>
                <w:rFonts w:cs="Arial"/>
                <w:color w:val="auto"/>
              </w:rPr>
            </w:pPr>
            <w:r w:rsidRPr="007478FD">
              <w:rPr>
                <w:rFonts w:cs="Arial"/>
                <w:b w:val="0"/>
                <w:bCs w:val="0"/>
                <w:color w:val="auto"/>
              </w:rPr>
              <w:t xml:space="preserve">direct repair of secondary cutaneous defect if performed, </w:t>
            </w:r>
          </w:p>
          <w:p w14:paraId="275FAE42" w14:textId="77777777" w:rsidR="007C0D2F" w:rsidRPr="007478FD" w:rsidRDefault="007C0D2F" w:rsidP="007C0D2F">
            <w:pPr>
              <w:pStyle w:val="ListBullet"/>
              <w:numPr>
                <w:ilvl w:val="0"/>
                <w:numId w:val="0"/>
              </w:numPr>
              <w:spacing w:before="120" w:after="120"/>
              <w:rPr>
                <w:rFonts w:cs="Arial"/>
                <w:color w:val="auto"/>
              </w:rPr>
            </w:pPr>
            <w:r w:rsidRPr="007478FD">
              <w:rPr>
                <w:rFonts w:cs="Arial"/>
                <w:b w:val="0"/>
                <w:bCs w:val="0"/>
                <w:color w:val="auto"/>
              </w:rPr>
              <w:t xml:space="preserve">other than a service associated with a service to which item </w:t>
            </w:r>
            <w:r w:rsidRPr="007478FD">
              <w:rPr>
                <w:rFonts w:cs="Arial"/>
                <w:strike/>
                <w:color w:val="auto"/>
              </w:rPr>
              <w:t>30165,</w:t>
            </w:r>
            <w:r w:rsidRPr="007478FD">
              <w:rPr>
                <w:rFonts w:cs="Arial"/>
                <w:b w:val="0"/>
                <w:bCs w:val="0"/>
                <w:color w:val="auto"/>
              </w:rPr>
              <w:t xml:space="preserve"> </w:t>
            </w:r>
            <w:r w:rsidRPr="007478FD">
              <w:rPr>
                <w:rFonts w:cs="Arial"/>
                <w:color w:val="auto"/>
              </w:rPr>
              <w:t xml:space="preserve">30166, </w:t>
            </w:r>
            <w:r w:rsidRPr="007478FD">
              <w:rPr>
                <w:rFonts w:cs="Arial"/>
                <w:strike/>
                <w:color w:val="auto"/>
              </w:rPr>
              <w:t>30168,</w:t>
            </w:r>
            <w:r w:rsidRPr="007478FD">
              <w:rPr>
                <w:rFonts w:cs="Arial"/>
                <w:b w:val="0"/>
                <w:bCs w:val="0"/>
                <w:color w:val="auto"/>
              </w:rPr>
              <w:t xml:space="preserve"> </w:t>
            </w:r>
            <w:r w:rsidRPr="007478FD">
              <w:rPr>
                <w:rFonts w:cs="Arial"/>
                <w:color w:val="auto"/>
              </w:rPr>
              <w:t xml:space="preserve">30169, </w:t>
            </w:r>
            <w:r w:rsidRPr="007478FD">
              <w:rPr>
                <w:rFonts w:cs="Arial"/>
                <w:strike/>
                <w:color w:val="auto"/>
              </w:rPr>
              <w:t>30171, 30172,</w:t>
            </w:r>
            <w:r w:rsidRPr="007478FD">
              <w:rPr>
                <w:rFonts w:cs="Arial"/>
                <w:b w:val="0"/>
                <w:bCs w:val="0"/>
                <w:color w:val="auto"/>
              </w:rPr>
              <w:t xml:space="preserve"> </w:t>
            </w:r>
            <w:r w:rsidRPr="007478FD">
              <w:rPr>
                <w:rFonts w:cs="Arial"/>
                <w:color w:val="auto"/>
              </w:rPr>
              <w:t>30175,</w:t>
            </w:r>
            <w:r w:rsidRPr="007478FD">
              <w:rPr>
                <w:rFonts w:cs="Arial"/>
                <w:b w:val="0"/>
                <w:bCs w:val="0"/>
                <w:color w:val="auto"/>
              </w:rPr>
              <w:t xml:space="preserve"> 30176, 30177, 30179, 45501, 45502, 45504, 45505, </w:t>
            </w:r>
            <w:r w:rsidRPr="007478FD">
              <w:rPr>
                <w:rFonts w:cs="Arial"/>
                <w:color w:val="auto"/>
              </w:rPr>
              <w:t>45507</w:t>
            </w:r>
            <w:r w:rsidRPr="007478FD">
              <w:rPr>
                <w:rFonts w:cs="Arial"/>
                <w:b w:val="0"/>
                <w:bCs w:val="0"/>
                <w:color w:val="auto"/>
              </w:rPr>
              <w:t xml:space="preserve">, or 45562 </w:t>
            </w:r>
            <w:r w:rsidRPr="007478FD">
              <w:rPr>
                <w:rFonts w:cs="Arial"/>
                <w:color w:val="auto"/>
              </w:rPr>
              <w:t>or 45567</w:t>
            </w:r>
            <w:r w:rsidRPr="007478FD">
              <w:rPr>
                <w:rFonts w:cs="Arial"/>
                <w:b w:val="0"/>
                <w:bCs w:val="0"/>
                <w:color w:val="auto"/>
              </w:rPr>
              <w:t xml:space="preserve"> applies—conjoint surgery, principal specialist surgeon </w:t>
            </w:r>
          </w:p>
          <w:p w14:paraId="54697E1E" w14:textId="4394326F" w:rsidR="007C0D2F" w:rsidRPr="007478FD" w:rsidRDefault="007C0D2F" w:rsidP="007C0D2F">
            <w:pPr>
              <w:pStyle w:val="ListBullet"/>
              <w:numPr>
                <w:ilvl w:val="0"/>
                <w:numId w:val="0"/>
              </w:numPr>
              <w:spacing w:before="120" w:after="120"/>
              <w:rPr>
                <w:rFonts w:cs="Arial"/>
                <w:color w:val="auto"/>
              </w:rPr>
            </w:pPr>
            <w:r w:rsidRPr="007478FD">
              <w:rPr>
                <w:rFonts w:cs="Arial"/>
                <w:b w:val="0"/>
                <w:bCs w:val="0"/>
                <w:color w:val="auto"/>
              </w:rPr>
              <w:t>(H) (</w:t>
            </w:r>
            <w:proofErr w:type="spellStart"/>
            <w:r w:rsidRPr="007478FD">
              <w:rPr>
                <w:rFonts w:cs="Arial"/>
                <w:b w:val="0"/>
                <w:bCs w:val="0"/>
                <w:color w:val="auto"/>
              </w:rPr>
              <w:t>Anaes</w:t>
            </w:r>
            <w:proofErr w:type="spellEnd"/>
            <w:r w:rsidRPr="007478FD">
              <w:rPr>
                <w:rFonts w:cs="Arial"/>
                <w:b w:val="0"/>
                <w:bCs w:val="0"/>
                <w:color w:val="auto"/>
              </w:rPr>
              <w:t>.) (Assist.)</w:t>
            </w:r>
          </w:p>
          <w:p w14:paraId="49AE0189" w14:textId="496B7345" w:rsidR="0048026C" w:rsidRPr="007478FD" w:rsidRDefault="0048026C" w:rsidP="0048026C">
            <w:pPr>
              <w:pStyle w:val="ListBullet"/>
              <w:numPr>
                <w:ilvl w:val="0"/>
                <w:numId w:val="0"/>
              </w:numPr>
              <w:spacing w:before="120" w:after="120"/>
              <w:rPr>
                <w:rFonts w:cs="Arial"/>
                <w:color w:val="auto"/>
              </w:rPr>
            </w:pPr>
            <w:r w:rsidRPr="007478FD">
              <w:rPr>
                <w:rFonts w:cs="Arial"/>
                <w:b w:val="0"/>
                <w:bCs w:val="0"/>
                <w:color w:val="auto"/>
              </w:rPr>
              <w:t>Fee: $</w:t>
            </w:r>
            <w:r w:rsidR="007C0D2F" w:rsidRPr="007478FD">
              <w:rPr>
                <w:rFonts w:cs="Arial"/>
                <w:b w:val="0"/>
                <w:bCs w:val="0"/>
                <w:color w:val="auto"/>
              </w:rPr>
              <w:t>2091.70</w:t>
            </w:r>
            <w:r w:rsidRPr="007478FD">
              <w:rPr>
                <w:rFonts w:cs="Arial"/>
                <w:b w:val="0"/>
                <w:bCs w:val="0"/>
                <w:color w:val="auto"/>
              </w:rPr>
              <w:t xml:space="preserve"> Benefit: 75% = </w:t>
            </w:r>
            <w:r w:rsidR="007C0D2F" w:rsidRPr="007478FD">
              <w:rPr>
                <w:rFonts w:cs="Arial"/>
                <w:b w:val="0"/>
                <w:bCs w:val="0"/>
                <w:color w:val="auto"/>
              </w:rPr>
              <w:t>$1568.80</w:t>
            </w:r>
            <w:r w:rsidRPr="007478FD">
              <w:rPr>
                <w:rFonts w:cs="Arial"/>
                <w:b w:val="0"/>
                <w:bCs w:val="0"/>
                <w:color w:val="auto"/>
              </w:rPr>
              <w:t xml:space="preserve"> </w:t>
            </w:r>
          </w:p>
          <w:p w14:paraId="337DAEF3" w14:textId="77777777" w:rsidR="0048026C" w:rsidRPr="007478FD" w:rsidRDefault="0048026C" w:rsidP="0048026C">
            <w:pPr>
              <w:pStyle w:val="ListBullet"/>
              <w:numPr>
                <w:ilvl w:val="0"/>
                <w:numId w:val="0"/>
              </w:numPr>
              <w:rPr>
                <w:rFonts w:cs="Arial"/>
                <w:color w:val="auto"/>
              </w:rPr>
            </w:pPr>
            <w:r w:rsidRPr="007478FD">
              <w:rPr>
                <w:rFonts w:cs="Arial"/>
                <w:b w:val="0"/>
                <w:bCs w:val="0"/>
                <w:color w:val="auto"/>
              </w:rPr>
              <w:t>Private Health Insurance Classification:</w:t>
            </w:r>
          </w:p>
          <w:p w14:paraId="77AD735F" w14:textId="56791DCB" w:rsidR="0048026C" w:rsidRPr="007478FD" w:rsidRDefault="00E726E8" w:rsidP="0048026C">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48026C" w:rsidRPr="007478FD">
              <w:rPr>
                <w:rFonts w:cs="Arial"/>
                <w:b w:val="0"/>
                <w:bCs w:val="0"/>
                <w:color w:val="auto"/>
              </w:rPr>
              <w:t>Plastic and reconstructive surgery (medically necessary)</w:t>
            </w:r>
          </w:p>
          <w:p w14:paraId="73DE269D" w14:textId="0EB8572B" w:rsidR="0048026C"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48026C" w:rsidRPr="007478FD">
              <w:rPr>
                <w:rFonts w:cs="Arial"/>
                <w:b w:val="0"/>
                <w:bCs w:val="0"/>
                <w:color w:val="auto"/>
              </w:rPr>
              <w:t>Type A Advanced Surgical</w:t>
            </w:r>
          </w:p>
        </w:tc>
      </w:tr>
      <w:tr w:rsidR="005C4376" w:rsidRPr="00650F14" w14:paraId="2EC3581A" w14:textId="77777777" w:rsidTr="00FB7388">
        <w:trPr>
          <w:trHeight w:val="270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E4F6767" w14:textId="77777777" w:rsidR="005C4376" w:rsidRPr="007478FD" w:rsidRDefault="00527945" w:rsidP="0048026C">
            <w:pPr>
              <w:pStyle w:val="ListBullet"/>
              <w:numPr>
                <w:ilvl w:val="0"/>
                <w:numId w:val="0"/>
              </w:numPr>
              <w:rPr>
                <w:rFonts w:cs="Arial"/>
                <w:color w:val="auto"/>
              </w:rPr>
            </w:pPr>
            <w:r w:rsidRPr="007478FD">
              <w:rPr>
                <w:rFonts w:cs="Arial"/>
                <w:b w:val="0"/>
                <w:bCs w:val="0"/>
                <w:color w:val="auto"/>
              </w:rPr>
              <w:t>45566</w:t>
            </w:r>
            <w:r w:rsidR="00FB6694" w:rsidRPr="007478FD">
              <w:rPr>
                <w:rFonts w:cs="Arial"/>
                <w:b w:val="0"/>
                <w:bCs w:val="0"/>
                <w:color w:val="auto"/>
              </w:rPr>
              <w:t xml:space="preserve"> (Amended)</w:t>
            </w:r>
          </w:p>
          <w:p w14:paraId="54154B05" w14:textId="7D7BEFED" w:rsidR="00FB6694" w:rsidRPr="007478FD" w:rsidRDefault="00FB6694" w:rsidP="00FB6694">
            <w:pPr>
              <w:pStyle w:val="ListBullet"/>
              <w:numPr>
                <w:ilvl w:val="0"/>
                <w:numId w:val="0"/>
              </w:numPr>
              <w:rPr>
                <w:rFonts w:cs="Arial"/>
                <w:color w:val="auto"/>
              </w:rPr>
            </w:pPr>
            <w:r w:rsidRPr="007478FD">
              <w:rPr>
                <w:rFonts w:cs="Arial"/>
                <w:strike/>
                <w:color w:val="auto"/>
              </w:rPr>
              <w:t>Tissue expansion other than a service to which item 45539 or 45542 applies—insertion of tissue expansion unit and all attendances for subsequent expansion injections.</w:t>
            </w:r>
            <w:r w:rsidRPr="007478FD">
              <w:rPr>
                <w:rFonts w:cs="Arial"/>
                <w:b w:val="0"/>
                <w:bCs w:val="0"/>
                <w:color w:val="auto"/>
              </w:rPr>
              <w:t xml:space="preserve"> </w:t>
            </w:r>
            <w:r w:rsidRPr="007478FD">
              <w:rPr>
                <w:rFonts w:cs="Arial"/>
                <w:color w:val="auto"/>
              </w:rPr>
              <w:t xml:space="preserve">Insertion of a temporary prosthetic tissue expander which requires subsequent removal, including all attendances for subsequent expansion injections, </w:t>
            </w:r>
            <w:r w:rsidR="007C0D2F" w:rsidRPr="007478FD">
              <w:rPr>
                <w:rFonts w:cs="Arial"/>
                <w:color w:val="auto"/>
              </w:rPr>
              <w:t>other than a service</w:t>
            </w:r>
            <w:r w:rsidRPr="007478FD">
              <w:rPr>
                <w:rFonts w:cs="Arial"/>
                <w:color w:val="auto"/>
              </w:rPr>
              <w:t xml:space="preserve"> for breast or post-mastectomy tissue expansion </w:t>
            </w:r>
            <w:r w:rsidRPr="007478FD">
              <w:rPr>
                <w:rFonts w:cs="Arial"/>
                <w:b w:val="0"/>
                <w:bCs w:val="0"/>
                <w:color w:val="auto"/>
              </w:rPr>
              <w:t>(H)</w:t>
            </w:r>
            <w:r w:rsidRPr="007478FD">
              <w:rPr>
                <w:rFonts w:cs="Arial"/>
                <w:color w:val="auto"/>
              </w:rPr>
              <w:t xml:space="preserve"> </w:t>
            </w:r>
            <w:r w:rsidRPr="007478FD">
              <w:rPr>
                <w:rFonts w:cs="Arial"/>
                <w:b w:val="0"/>
                <w:bCs w:val="0"/>
                <w:color w:val="auto"/>
              </w:rPr>
              <w:t>(</w:t>
            </w:r>
            <w:proofErr w:type="spellStart"/>
            <w:r w:rsidRPr="007478FD">
              <w:rPr>
                <w:rFonts w:cs="Arial"/>
                <w:b w:val="0"/>
                <w:bCs w:val="0"/>
                <w:color w:val="auto"/>
              </w:rPr>
              <w:t>Anaes</w:t>
            </w:r>
            <w:proofErr w:type="spellEnd"/>
            <w:r w:rsidRPr="007478FD">
              <w:rPr>
                <w:rFonts w:cs="Arial"/>
                <w:b w:val="0"/>
                <w:bCs w:val="0"/>
                <w:color w:val="auto"/>
              </w:rPr>
              <w:t>.) (Assist.)</w:t>
            </w:r>
          </w:p>
          <w:p w14:paraId="4FEBD01D" w14:textId="593479BF"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Fee: $</w:t>
            </w:r>
            <w:r w:rsidR="007C0D2F" w:rsidRPr="007478FD">
              <w:rPr>
                <w:rFonts w:cs="Arial"/>
                <w:b w:val="0"/>
                <w:bCs w:val="0"/>
                <w:color w:val="auto"/>
              </w:rPr>
              <w:t>1173.25</w:t>
            </w:r>
            <w:r w:rsidRPr="007478FD">
              <w:rPr>
                <w:rFonts w:cs="Arial"/>
                <w:b w:val="0"/>
                <w:bCs w:val="0"/>
                <w:color w:val="auto"/>
              </w:rPr>
              <w:t xml:space="preserve"> Benefit: 75% = $</w:t>
            </w:r>
            <w:r w:rsidR="007C0D2F" w:rsidRPr="007478FD">
              <w:rPr>
                <w:rFonts w:cs="Arial"/>
                <w:b w:val="0"/>
                <w:bCs w:val="0"/>
                <w:color w:val="auto"/>
              </w:rPr>
              <w:t>879.95</w:t>
            </w:r>
          </w:p>
          <w:p w14:paraId="249BC573"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06F28940" w14:textId="7F78E356"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3C9EAF99" w14:textId="13670820" w:rsidR="00FB6694"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B6694" w:rsidRPr="007478FD">
              <w:rPr>
                <w:rFonts w:cs="Arial"/>
                <w:b w:val="0"/>
                <w:bCs w:val="0"/>
                <w:color w:val="auto"/>
              </w:rPr>
              <w:t>Type A Advanced Surgical</w:t>
            </w:r>
          </w:p>
        </w:tc>
      </w:tr>
      <w:tr w:rsidR="006D0E7E" w:rsidRPr="00650F14" w14:paraId="43F491CE"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ECB32E0" w14:textId="414A7682" w:rsidR="006D0E7E" w:rsidRPr="007478FD" w:rsidRDefault="006D0E7E" w:rsidP="006D0E7E">
            <w:pPr>
              <w:pStyle w:val="ListBullet"/>
              <w:numPr>
                <w:ilvl w:val="0"/>
                <w:numId w:val="0"/>
              </w:numPr>
              <w:rPr>
                <w:rFonts w:cs="Arial"/>
                <w:color w:val="auto"/>
              </w:rPr>
            </w:pPr>
            <w:r w:rsidRPr="007478FD">
              <w:rPr>
                <w:rFonts w:cs="Arial"/>
                <w:b w:val="0"/>
                <w:bCs w:val="0"/>
                <w:color w:val="auto"/>
              </w:rPr>
              <w:t>45567 (New)</w:t>
            </w:r>
          </w:p>
          <w:p w14:paraId="2C5F29E4" w14:textId="60509AC3" w:rsidR="007C0D2F" w:rsidRPr="007478FD" w:rsidRDefault="007C0D2F" w:rsidP="00FC0D56">
            <w:pPr>
              <w:pStyle w:val="ListBullet"/>
              <w:numPr>
                <w:ilvl w:val="0"/>
                <w:numId w:val="0"/>
              </w:numPr>
              <w:rPr>
                <w:rFonts w:cs="Arial"/>
                <w:color w:val="auto"/>
              </w:rPr>
            </w:pPr>
            <w:r w:rsidRPr="007478FD">
              <w:rPr>
                <w:rFonts w:cs="Arial"/>
                <w:color w:val="auto"/>
              </w:rPr>
              <w:t xml:space="preserve">Free transfer of tissue (reconstructive surgery) for the repair of major tissue defect of the head and neck or other </w:t>
            </w:r>
            <w:proofErr w:type="spellStart"/>
            <w:r w:rsidRPr="007478FD">
              <w:rPr>
                <w:rFonts w:cs="Arial"/>
                <w:color w:val="auto"/>
              </w:rPr>
              <w:t>non breast</w:t>
            </w:r>
            <w:proofErr w:type="spellEnd"/>
            <w:r w:rsidRPr="007478FD">
              <w:rPr>
                <w:rFonts w:cs="Arial"/>
                <w:color w:val="auto"/>
              </w:rPr>
              <w:t xml:space="preserve"> defect, using microvascular techniques, all necessary elements of the operation, including (but not limited to):</w:t>
            </w:r>
          </w:p>
          <w:p w14:paraId="59D6D510"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t>(a) anastomoses of all required vessels; and</w:t>
            </w:r>
          </w:p>
          <w:p w14:paraId="21B89A5C"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t>(b) raising of tissue on a vascular pedicle; and</w:t>
            </w:r>
          </w:p>
          <w:p w14:paraId="42068334"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t>(c) preparation of recipient vessels; and</w:t>
            </w:r>
          </w:p>
          <w:p w14:paraId="0EE43C2F"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lastRenderedPageBreak/>
              <w:t>(d) transfer of tissue; and</w:t>
            </w:r>
          </w:p>
          <w:p w14:paraId="64E585D4"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t xml:space="preserve">(e) </w:t>
            </w:r>
            <w:proofErr w:type="spellStart"/>
            <w:r w:rsidRPr="007478FD">
              <w:rPr>
                <w:rFonts w:cs="Arial"/>
                <w:color w:val="auto"/>
              </w:rPr>
              <w:t>insetting</w:t>
            </w:r>
            <w:proofErr w:type="spellEnd"/>
            <w:r w:rsidRPr="007478FD">
              <w:rPr>
                <w:rFonts w:cs="Arial"/>
                <w:color w:val="auto"/>
              </w:rPr>
              <w:t xml:space="preserve"> of tissue at recipient site; and</w:t>
            </w:r>
          </w:p>
          <w:p w14:paraId="544BFD0B" w14:textId="77777777" w:rsidR="007C0D2F" w:rsidRPr="007478FD" w:rsidRDefault="007C0D2F" w:rsidP="00FC0D56">
            <w:pPr>
              <w:pStyle w:val="ListBullet"/>
              <w:numPr>
                <w:ilvl w:val="0"/>
                <w:numId w:val="0"/>
              </w:numPr>
              <w:ind w:left="360"/>
              <w:rPr>
                <w:rFonts w:cs="Arial"/>
                <w:color w:val="auto"/>
              </w:rPr>
            </w:pPr>
            <w:r w:rsidRPr="007478FD">
              <w:rPr>
                <w:rFonts w:cs="Arial"/>
                <w:color w:val="auto"/>
              </w:rPr>
              <w:t xml:space="preserve">(f) direct repair of secondary cutaneous defect, if </w:t>
            </w:r>
            <w:proofErr w:type="gramStart"/>
            <w:r w:rsidRPr="007478FD">
              <w:rPr>
                <w:rFonts w:cs="Arial"/>
                <w:color w:val="auto"/>
              </w:rPr>
              <w:t>performed;</w:t>
            </w:r>
            <w:proofErr w:type="gramEnd"/>
          </w:p>
          <w:p w14:paraId="32B98EAC" w14:textId="77777777" w:rsidR="00FC0D56" w:rsidRPr="007478FD" w:rsidRDefault="007C0D2F" w:rsidP="007C0D2F">
            <w:pPr>
              <w:pStyle w:val="ListBullet"/>
              <w:numPr>
                <w:ilvl w:val="0"/>
                <w:numId w:val="0"/>
              </w:numPr>
              <w:spacing w:before="120" w:after="120"/>
              <w:rPr>
                <w:rFonts w:cs="Arial"/>
                <w:b w:val="0"/>
                <w:bCs w:val="0"/>
                <w:color w:val="auto"/>
              </w:rPr>
            </w:pPr>
            <w:r w:rsidRPr="007478FD">
              <w:rPr>
                <w:rFonts w:cs="Arial"/>
                <w:color w:val="auto"/>
              </w:rPr>
              <w:t xml:space="preserve">other than a service associated with a service to which item 30166, 30169, 30175, 30176, 30177, 30179, 45501, 45502, 45504, 45505, 45507, 45562, 45564 or 45565 applies—single surgeon </w:t>
            </w:r>
          </w:p>
          <w:p w14:paraId="636E7DE6" w14:textId="4CB40F3E" w:rsidR="006D0E7E" w:rsidRPr="007478FD" w:rsidRDefault="007C0D2F" w:rsidP="007C0D2F">
            <w:pPr>
              <w:pStyle w:val="ListBullet"/>
              <w:numPr>
                <w:ilvl w:val="0"/>
                <w:numId w:val="0"/>
              </w:numPr>
              <w:spacing w:before="120" w:after="120"/>
              <w:rPr>
                <w:rFonts w:cs="Arial"/>
                <w:color w:val="auto"/>
              </w:rPr>
            </w:pPr>
            <w:r w:rsidRPr="007478FD">
              <w:rPr>
                <w:rFonts w:cs="Arial"/>
                <w:color w:val="auto"/>
              </w:rPr>
              <w:t>(H) (</w:t>
            </w:r>
            <w:proofErr w:type="spellStart"/>
            <w:r w:rsidRPr="007478FD">
              <w:rPr>
                <w:rFonts w:cs="Arial"/>
                <w:color w:val="auto"/>
              </w:rPr>
              <w:t>Anaes</w:t>
            </w:r>
            <w:proofErr w:type="spellEnd"/>
            <w:r w:rsidRPr="007478FD">
              <w:rPr>
                <w:rFonts w:cs="Arial"/>
                <w:color w:val="auto"/>
              </w:rPr>
              <w:t>.) (Assist.)</w:t>
            </w:r>
          </w:p>
          <w:p w14:paraId="487CF362" w14:textId="37161550" w:rsidR="006D0E7E" w:rsidRPr="007478FD" w:rsidRDefault="006D0E7E" w:rsidP="006D0E7E">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3216.55</w:t>
            </w:r>
            <w:r w:rsidRPr="007478FD">
              <w:rPr>
                <w:rFonts w:cs="Arial"/>
                <w:b w:val="0"/>
                <w:bCs w:val="0"/>
                <w:color w:val="auto"/>
              </w:rPr>
              <w:t xml:space="preserve"> Benefit: 75% = </w:t>
            </w:r>
            <w:r w:rsidR="00FC0D56" w:rsidRPr="007478FD">
              <w:rPr>
                <w:rFonts w:cs="Arial"/>
                <w:b w:val="0"/>
                <w:bCs w:val="0"/>
                <w:color w:val="auto"/>
              </w:rPr>
              <w:t>$2412.45</w:t>
            </w:r>
          </w:p>
          <w:p w14:paraId="7C91E079"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035D750D" w14:textId="14261C92"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5703B2F0" w14:textId="3C0C9F49" w:rsidR="006D0E7E" w:rsidRPr="007478FD" w:rsidRDefault="00FB7388" w:rsidP="00FB6694">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FB6694" w:rsidRPr="00650F14" w14:paraId="3AB1BA62" w14:textId="77777777" w:rsidTr="00FB7388">
        <w:trPr>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5DDA954" w14:textId="09CBC6B4" w:rsidR="00FB6694" w:rsidRPr="007478FD" w:rsidRDefault="00FB6694" w:rsidP="006D0E7E">
            <w:pPr>
              <w:pStyle w:val="ListBullet"/>
              <w:numPr>
                <w:ilvl w:val="0"/>
                <w:numId w:val="0"/>
              </w:numPr>
              <w:rPr>
                <w:rFonts w:cs="Arial"/>
                <w:color w:val="auto"/>
              </w:rPr>
            </w:pPr>
            <w:r w:rsidRPr="007478FD">
              <w:rPr>
                <w:rFonts w:cs="Arial"/>
                <w:b w:val="0"/>
                <w:bCs w:val="0"/>
                <w:color w:val="auto"/>
              </w:rPr>
              <w:lastRenderedPageBreak/>
              <w:t>45568 (Amended)</w:t>
            </w:r>
          </w:p>
          <w:p w14:paraId="699290AD" w14:textId="53D214B5" w:rsidR="00FB6694" w:rsidRPr="007478FD" w:rsidRDefault="00FB6694" w:rsidP="006D0E7E">
            <w:pPr>
              <w:pStyle w:val="ListBullet"/>
              <w:numPr>
                <w:ilvl w:val="0"/>
                <w:numId w:val="0"/>
              </w:numPr>
              <w:rPr>
                <w:rFonts w:cs="Arial"/>
                <w:b w:val="0"/>
                <w:bCs w:val="0"/>
                <w:color w:val="auto"/>
              </w:rPr>
            </w:pPr>
            <w:r w:rsidRPr="007478FD">
              <w:rPr>
                <w:rFonts w:cs="Arial"/>
                <w:b w:val="0"/>
                <w:bCs w:val="0"/>
                <w:color w:val="auto"/>
              </w:rPr>
              <w:t xml:space="preserve">Tissue expander, removal of, </w:t>
            </w:r>
            <w:r w:rsidRPr="007478FD">
              <w:rPr>
                <w:rFonts w:cs="Arial"/>
                <w:strike/>
                <w:color w:val="auto"/>
              </w:rPr>
              <w:t>with</w:t>
            </w:r>
            <w:r w:rsidRPr="007478FD">
              <w:rPr>
                <w:rFonts w:cs="Arial"/>
                <w:b w:val="0"/>
                <w:bCs w:val="0"/>
                <w:color w:val="auto"/>
              </w:rPr>
              <w:t xml:space="preserve"> </w:t>
            </w:r>
            <w:r w:rsidRPr="007478FD">
              <w:rPr>
                <w:rFonts w:cs="Arial"/>
                <w:color w:val="auto"/>
              </w:rPr>
              <w:t>including</w:t>
            </w:r>
            <w:r w:rsidRPr="007478FD">
              <w:rPr>
                <w:rFonts w:cs="Arial"/>
                <w:b w:val="0"/>
                <w:bCs w:val="0"/>
                <w:color w:val="auto"/>
              </w:rPr>
              <w:t xml:space="preserve"> complete excision of fibrous capsule </w:t>
            </w:r>
            <w:r w:rsidR="00FC0D56" w:rsidRPr="007478FD">
              <w:rPr>
                <w:rFonts w:cs="Arial"/>
                <w:color w:val="auto"/>
              </w:rPr>
              <w:t>if</w:t>
            </w:r>
            <w:r w:rsidRPr="007478FD">
              <w:rPr>
                <w:rFonts w:cs="Arial"/>
                <w:color w:val="auto"/>
              </w:rPr>
              <w:t xml:space="preserve"> performed</w:t>
            </w:r>
            <w:r w:rsidRPr="007478FD">
              <w:rPr>
                <w:rFonts w:cs="Arial"/>
                <w:b w:val="0"/>
                <w:bCs w:val="0"/>
                <w:color w:val="auto"/>
              </w:rPr>
              <w:t xml:space="preserve"> (H) (</w:t>
            </w:r>
            <w:proofErr w:type="spellStart"/>
            <w:r w:rsidRPr="007478FD">
              <w:rPr>
                <w:rFonts w:cs="Arial"/>
                <w:b w:val="0"/>
                <w:bCs w:val="0"/>
                <w:color w:val="auto"/>
              </w:rPr>
              <w:t>Anaes</w:t>
            </w:r>
            <w:proofErr w:type="spellEnd"/>
            <w:proofErr w:type="gramStart"/>
            <w:r w:rsidRPr="007478FD">
              <w:rPr>
                <w:rFonts w:cs="Arial"/>
                <w:b w:val="0"/>
                <w:bCs w:val="0"/>
                <w:color w:val="auto"/>
              </w:rPr>
              <w:t>.)(</w:t>
            </w:r>
            <w:proofErr w:type="gramEnd"/>
            <w:r w:rsidRPr="007478FD">
              <w:rPr>
                <w:rFonts w:cs="Arial"/>
                <w:b w:val="0"/>
                <w:bCs w:val="0"/>
                <w:color w:val="auto"/>
              </w:rPr>
              <w:t>Assist.)</w:t>
            </w:r>
          </w:p>
          <w:p w14:paraId="3CEE479D" w14:textId="63B297A2"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485.95</w:t>
            </w:r>
            <w:r w:rsidRPr="007478FD">
              <w:rPr>
                <w:rFonts w:cs="Arial"/>
                <w:b w:val="0"/>
                <w:bCs w:val="0"/>
                <w:color w:val="auto"/>
              </w:rPr>
              <w:t xml:space="preserve"> Benefit: 75% = $</w:t>
            </w:r>
            <w:r w:rsidR="00FC0D56" w:rsidRPr="007478FD">
              <w:rPr>
                <w:rFonts w:cs="Arial"/>
                <w:b w:val="0"/>
                <w:bCs w:val="0"/>
                <w:color w:val="auto"/>
              </w:rPr>
              <w:t>364.50</w:t>
            </w:r>
          </w:p>
          <w:p w14:paraId="1C3E1420"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4CC373A8" w14:textId="1522C46A"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627B9937" w14:textId="4B47984C" w:rsidR="00FB6694" w:rsidRPr="007478FD" w:rsidRDefault="00FB7388" w:rsidP="00FB6694">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B6694" w:rsidRPr="007478FD">
              <w:rPr>
                <w:rFonts w:cs="Arial"/>
                <w:b w:val="0"/>
                <w:bCs w:val="0"/>
                <w:color w:val="auto"/>
              </w:rPr>
              <w:t>Type A Surgical</w:t>
            </w:r>
          </w:p>
        </w:tc>
      </w:tr>
      <w:tr w:rsidR="002075D4" w:rsidRPr="00650F14" w14:paraId="60B5FDCD"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518CB50" w14:textId="2E015EAE" w:rsidR="002075D4" w:rsidRPr="007478FD" w:rsidRDefault="002075D4" w:rsidP="002075D4">
            <w:pPr>
              <w:pStyle w:val="ListBullet"/>
              <w:numPr>
                <w:ilvl w:val="0"/>
                <w:numId w:val="0"/>
              </w:numPr>
              <w:rPr>
                <w:rFonts w:cs="Arial"/>
                <w:b w:val="0"/>
                <w:bCs w:val="0"/>
                <w:color w:val="auto"/>
              </w:rPr>
            </w:pPr>
            <w:r w:rsidRPr="007478FD">
              <w:rPr>
                <w:rFonts w:cs="Arial"/>
                <w:b w:val="0"/>
                <w:bCs w:val="0"/>
                <w:color w:val="auto"/>
              </w:rPr>
              <w:t>45569 (Delete)</w:t>
            </w:r>
          </w:p>
          <w:p w14:paraId="722DE1B5" w14:textId="6B5F60FD" w:rsidR="002075D4" w:rsidRPr="007478FD" w:rsidRDefault="002075D4" w:rsidP="002075D4">
            <w:pPr>
              <w:pStyle w:val="ListBullet"/>
              <w:numPr>
                <w:ilvl w:val="0"/>
                <w:numId w:val="0"/>
              </w:numPr>
              <w:rPr>
                <w:rFonts w:cs="Arial"/>
                <w:strike/>
                <w:color w:val="auto"/>
              </w:rPr>
            </w:pPr>
            <w:r w:rsidRPr="007478FD">
              <w:rPr>
                <w:rFonts w:cs="Arial"/>
                <w:strike/>
                <w:color w:val="auto"/>
              </w:rPr>
              <w:t>Closure of abdomen with reconstruction of umbilicus, with or without lipectomy, being a service associated with items 45562, 45530, 45564 or 45565 (H) (</w:t>
            </w:r>
            <w:proofErr w:type="spellStart"/>
            <w:r w:rsidRPr="007478FD">
              <w:rPr>
                <w:rFonts w:cs="Arial"/>
                <w:strike/>
                <w:color w:val="auto"/>
              </w:rPr>
              <w:t>Anaes</w:t>
            </w:r>
            <w:proofErr w:type="spellEnd"/>
            <w:r w:rsidRPr="007478FD">
              <w:rPr>
                <w:rFonts w:cs="Arial"/>
                <w:strike/>
                <w:color w:val="auto"/>
              </w:rPr>
              <w:t>.) (Assist.)</w:t>
            </w:r>
          </w:p>
          <w:p w14:paraId="53723DB4" w14:textId="51B56828" w:rsidR="002075D4" w:rsidRPr="007478FD" w:rsidRDefault="002075D4" w:rsidP="002075D4">
            <w:pPr>
              <w:pStyle w:val="ListBullet"/>
              <w:numPr>
                <w:ilvl w:val="0"/>
                <w:numId w:val="0"/>
              </w:numPr>
              <w:rPr>
                <w:rFonts w:cs="Arial"/>
                <w:color w:val="auto"/>
              </w:rPr>
            </w:pPr>
          </w:p>
        </w:tc>
      </w:tr>
      <w:tr w:rsidR="002075D4" w:rsidRPr="00650F14" w14:paraId="54ACD502" w14:textId="77777777" w:rsidTr="00FB7388">
        <w:trPr>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EAF3B5F" w14:textId="25A2EE1F" w:rsidR="002075D4" w:rsidRPr="007478FD" w:rsidRDefault="002075D4" w:rsidP="006D0E7E">
            <w:pPr>
              <w:pStyle w:val="ListBullet"/>
              <w:numPr>
                <w:ilvl w:val="0"/>
                <w:numId w:val="0"/>
              </w:numPr>
              <w:rPr>
                <w:rFonts w:cs="Arial"/>
                <w:b w:val="0"/>
                <w:bCs w:val="0"/>
                <w:color w:val="auto"/>
              </w:rPr>
            </w:pPr>
            <w:r w:rsidRPr="007478FD">
              <w:rPr>
                <w:rFonts w:cs="Arial"/>
                <w:b w:val="0"/>
                <w:bCs w:val="0"/>
                <w:color w:val="auto"/>
              </w:rPr>
              <w:t>45570 (Delete)</w:t>
            </w:r>
          </w:p>
          <w:p w14:paraId="02BAD5E8" w14:textId="0599F741" w:rsidR="002075D4" w:rsidRPr="007478FD" w:rsidRDefault="002075D4" w:rsidP="006D0E7E">
            <w:pPr>
              <w:pStyle w:val="ListBullet"/>
              <w:numPr>
                <w:ilvl w:val="0"/>
                <w:numId w:val="0"/>
              </w:numPr>
              <w:rPr>
                <w:rFonts w:cs="Arial"/>
                <w:strike/>
                <w:color w:val="auto"/>
              </w:rPr>
            </w:pPr>
            <w:r w:rsidRPr="007478FD">
              <w:rPr>
                <w:rFonts w:cs="Arial"/>
                <w:strike/>
                <w:color w:val="auto"/>
              </w:rPr>
              <w:t>Closure of abdomen, repair of musculoaponeurotic layer, being a service associated with item 45569 (</w:t>
            </w:r>
            <w:proofErr w:type="spellStart"/>
            <w:r w:rsidRPr="007478FD">
              <w:rPr>
                <w:rFonts w:cs="Arial"/>
                <w:strike/>
                <w:color w:val="auto"/>
              </w:rPr>
              <w:t>Anaes</w:t>
            </w:r>
            <w:proofErr w:type="spellEnd"/>
            <w:r w:rsidRPr="007478FD">
              <w:rPr>
                <w:rFonts w:cs="Arial"/>
                <w:strike/>
                <w:color w:val="auto"/>
              </w:rPr>
              <w:t>.) (Assist.)</w:t>
            </w:r>
          </w:p>
        </w:tc>
      </w:tr>
      <w:tr w:rsidR="00FB6694" w:rsidRPr="00650F14" w14:paraId="45C9470E"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D6959F2" w14:textId="2DAC90CD" w:rsidR="00FB6694" w:rsidRPr="007478FD" w:rsidRDefault="00FB6694" w:rsidP="006D0E7E">
            <w:pPr>
              <w:pStyle w:val="ListBullet"/>
              <w:numPr>
                <w:ilvl w:val="0"/>
                <w:numId w:val="0"/>
              </w:numPr>
              <w:rPr>
                <w:rFonts w:cs="Arial"/>
                <w:color w:val="auto"/>
              </w:rPr>
            </w:pPr>
            <w:r w:rsidRPr="007478FD">
              <w:rPr>
                <w:rFonts w:cs="Arial"/>
                <w:b w:val="0"/>
                <w:bCs w:val="0"/>
                <w:color w:val="auto"/>
              </w:rPr>
              <w:t>45571 (New)</w:t>
            </w:r>
          </w:p>
          <w:p w14:paraId="503BD3ED" w14:textId="74AD0B1A" w:rsidR="00FB6694" w:rsidRPr="007478FD" w:rsidRDefault="00FB6694" w:rsidP="006D0E7E">
            <w:pPr>
              <w:pStyle w:val="ListBullet"/>
              <w:numPr>
                <w:ilvl w:val="0"/>
                <w:numId w:val="0"/>
              </w:numPr>
              <w:rPr>
                <w:rFonts w:cs="Arial"/>
                <w:b w:val="0"/>
                <w:bCs w:val="0"/>
                <w:color w:val="auto"/>
              </w:rPr>
            </w:pPr>
            <w:r w:rsidRPr="007478FD">
              <w:rPr>
                <w:rFonts w:cs="Arial"/>
                <w:color w:val="auto"/>
              </w:rPr>
              <w:t>Closure of abdomen with reconstruction of umbilicus, with or without lipectomy, to be used following the harvest of an autologous flap, being a service associated with a service to which item 45530, 45531, 45562, 45564, 45565 or 45567 applies, including repair of the musculoaponeurotic layer of the abdomen (including insertion of prosthetic mesh if used) (H) (</w:t>
            </w:r>
            <w:proofErr w:type="spellStart"/>
            <w:r w:rsidRPr="007478FD">
              <w:rPr>
                <w:rFonts w:cs="Arial"/>
                <w:color w:val="auto"/>
              </w:rPr>
              <w:t>Anaes</w:t>
            </w:r>
            <w:proofErr w:type="spellEnd"/>
            <w:r w:rsidRPr="007478FD">
              <w:rPr>
                <w:rFonts w:cs="Arial"/>
                <w:color w:val="auto"/>
              </w:rPr>
              <w:t>.) (Assist.)</w:t>
            </w:r>
          </w:p>
          <w:p w14:paraId="444A017F" w14:textId="1949B683"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1133.55</w:t>
            </w:r>
            <w:r w:rsidRPr="007478FD">
              <w:rPr>
                <w:rFonts w:cs="Arial"/>
                <w:b w:val="0"/>
                <w:bCs w:val="0"/>
                <w:color w:val="auto"/>
              </w:rPr>
              <w:t xml:space="preserve"> Benefit: 75% = $</w:t>
            </w:r>
            <w:r w:rsidR="00FC0D56" w:rsidRPr="007478FD">
              <w:rPr>
                <w:rFonts w:cs="Arial"/>
                <w:b w:val="0"/>
                <w:bCs w:val="0"/>
                <w:color w:val="auto"/>
              </w:rPr>
              <w:t>850.20</w:t>
            </w:r>
          </w:p>
          <w:p w14:paraId="662848B7"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796FA02C" w14:textId="74AD203B"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7D872CA9" w14:textId="194E70BC" w:rsidR="00FB6694"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FB6694" w:rsidRPr="007478FD">
              <w:rPr>
                <w:rFonts w:cs="Arial"/>
                <w:color w:val="auto"/>
              </w:rPr>
              <w:t xml:space="preserve">Type A </w:t>
            </w:r>
            <w:r w:rsidR="00FC0D56" w:rsidRPr="007478FD">
              <w:rPr>
                <w:rFonts w:cs="Arial"/>
                <w:color w:val="auto"/>
              </w:rPr>
              <w:t xml:space="preserve">Advanced </w:t>
            </w:r>
            <w:r w:rsidR="00FB6694" w:rsidRPr="007478FD">
              <w:rPr>
                <w:rFonts w:cs="Arial"/>
                <w:color w:val="auto"/>
              </w:rPr>
              <w:t>Surgical</w:t>
            </w:r>
          </w:p>
        </w:tc>
      </w:tr>
    </w:tbl>
    <w:p w14:paraId="19D398BA" w14:textId="77777777" w:rsidR="00701512" w:rsidRDefault="00701512">
      <w:r>
        <w:rPr>
          <w:b/>
          <w:bCs/>
        </w:rPr>
        <w:br w:type="page"/>
      </w:r>
    </w:p>
    <w:tbl>
      <w:tblPr>
        <w:tblStyle w:val="GridTable4-Accent21"/>
        <w:tblW w:w="9040" w:type="dxa"/>
        <w:tblLook w:val="04A0" w:firstRow="1" w:lastRow="0" w:firstColumn="1" w:lastColumn="0" w:noHBand="0" w:noVBand="1"/>
      </w:tblPr>
      <w:tblGrid>
        <w:gridCol w:w="9040"/>
      </w:tblGrid>
      <w:tr w:rsidR="00FB6694" w:rsidRPr="00650F14" w14:paraId="549BEB68" w14:textId="77777777" w:rsidTr="0070151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shd w:val="clear" w:color="auto" w:fill="FFFFFF" w:themeFill="background1"/>
          </w:tcPr>
          <w:p w14:paraId="1FDAC3C0" w14:textId="42FA5D21" w:rsidR="00FB6694" w:rsidRPr="007478FD" w:rsidRDefault="00FB6694" w:rsidP="006D0E7E">
            <w:pPr>
              <w:pStyle w:val="ListBullet"/>
              <w:numPr>
                <w:ilvl w:val="0"/>
                <w:numId w:val="0"/>
              </w:numPr>
              <w:rPr>
                <w:rFonts w:cs="Arial"/>
                <w:color w:val="auto"/>
              </w:rPr>
            </w:pPr>
            <w:r w:rsidRPr="007478FD">
              <w:rPr>
                <w:rFonts w:cs="Arial"/>
                <w:b w:val="0"/>
                <w:bCs w:val="0"/>
                <w:color w:val="auto"/>
              </w:rPr>
              <w:lastRenderedPageBreak/>
              <w:t>45572 (Amended)</w:t>
            </w:r>
          </w:p>
          <w:p w14:paraId="054D675E" w14:textId="0CA762C4" w:rsidR="00FB6694" w:rsidRPr="007478FD" w:rsidRDefault="00FB6694" w:rsidP="006D0E7E">
            <w:pPr>
              <w:pStyle w:val="ListBullet"/>
              <w:numPr>
                <w:ilvl w:val="0"/>
                <w:numId w:val="0"/>
              </w:numPr>
              <w:rPr>
                <w:rFonts w:cs="Arial"/>
                <w:b w:val="0"/>
                <w:bCs w:val="0"/>
                <w:color w:val="auto"/>
              </w:rPr>
            </w:pPr>
            <w:r w:rsidRPr="007478FD">
              <w:rPr>
                <w:rFonts w:cs="Arial"/>
                <w:b w:val="0"/>
                <w:bCs w:val="0"/>
                <w:color w:val="auto"/>
              </w:rPr>
              <w:t xml:space="preserve">Intra-operative tissue expansion </w:t>
            </w:r>
            <w:r w:rsidRPr="007478FD">
              <w:rPr>
                <w:rFonts w:cs="Arial"/>
                <w:color w:val="auto"/>
              </w:rPr>
              <w:t>using a prosthetic tissue expander</w:t>
            </w:r>
            <w:r w:rsidR="00FC0D56" w:rsidRPr="007478FD">
              <w:rPr>
                <w:rFonts w:cs="Arial"/>
                <w:color w:val="auto"/>
              </w:rPr>
              <w:t>,</w:t>
            </w:r>
            <w:r w:rsidRPr="007478FD">
              <w:rPr>
                <w:rFonts w:cs="Arial"/>
                <w:b w:val="0"/>
                <w:bCs w:val="0"/>
                <w:color w:val="auto"/>
              </w:rPr>
              <w:t xml:space="preserve"> performed </w:t>
            </w:r>
            <w:r w:rsidRPr="007478FD">
              <w:rPr>
                <w:rFonts w:cs="Arial"/>
                <w:color w:val="auto"/>
              </w:rPr>
              <w:t>under general anaesthetic or intravenous sedation</w:t>
            </w:r>
            <w:r w:rsidRPr="007478FD">
              <w:rPr>
                <w:rFonts w:cs="Arial"/>
                <w:b w:val="0"/>
                <w:bCs w:val="0"/>
                <w:color w:val="auto"/>
              </w:rPr>
              <w:t xml:space="preserve"> during an operation </w:t>
            </w:r>
            <w:r w:rsidR="00FC0D56" w:rsidRPr="007478FD">
              <w:rPr>
                <w:rFonts w:cs="Arial"/>
                <w:b w:val="0"/>
                <w:bCs w:val="0"/>
                <w:color w:val="auto"/>
              </w:rPr>
              <w:t>if</w:t>
            </w:r>
            <w:r w:rsidRPr="007478FD">
              <w:rPr>
                <w:rFonts w:cs="Arial"/>
                <w:b w:val="0"/>
                <w:bCs w:val="0"/>
                <w:color w:val="auto"/>
              </w:rPr>
              <w:t xml:space="preserve"> combined with a service to which another item in Group T8 applies </w:t>
            </w:r>
            <w:r w:rsidR="00FC0D56" w:rsidRPr="007478FD">
              <w:rPr>
                <w:rFonts w:cs="Arial"/>
                <w:b w:val="0"/>
                <w:bCs w:val="0"/>
                <w:color w:val="auto"/>
              </w:rPr>
              <w:t>(</w:t>
            </w:r>
            <w:r w:rsidRPr="007478FD">
              <w:rPr>
                <w:rFonts w:cs="Arial"/>
                <w:b w:val="0"/>
                <w:bCs w:val="0"/>
                <w:color w:val="auto"/>
              </w:rPr>
              <w:t>including expansion injections</w:t>
            </w:r>
            <w:r w:rsidR="00FC0D56" w:rsidRPr="007478FD">
              <w:rPr>
                <w:rFonts w:cs="Arial"/>
                <w:b w:val="0"/>
                <w:bCs w:val="0"/>
                <w:color w:val="auto"/>
              </w:rPr>
              <w:t>),</w:t>
            </w:r>
            <w:r w:rsidRPr="007478FD">
              <w:rPr>
                <w:rFonts w:cs="Arial"/>
                <w:b w:val="0"/>
                <w:bCs w:val="0"/>
                <w:color w:val="auto"/>
              </w:rPr>
              <w:t xml:space="preserve"> </w:t>
            </w:r>
            <w:r w:rsidR="00FC0D56" w:rsidRPr="007478FD">
              <w:rPr>
                <w:rFonts w:cs="Arial"/>
                <w:color w:val="auto"/>
              </w:rPr>
              <w:t>n</w:t>
            </w:r>
            <w:r w:rsidRPr="007478FD">
              <w:rPr>
                <w:rFonts w:cs="Arial"/>
                <w:color w:val="auto"/>
              </w:rPr>
              <w:t>ot to be used for breast tissue expansion</w:t>
            </w:r>
            <w:r w:rsidRPr="007478FD">
              <w:rPr>
                <w:rFonts w:cs="Arial"/>
                <w:b w:val="0"/>
                <w:bCs w:val="0"/>
                <w:color w:val="auto"/>
              </w:rPr>
              <w:t xml:space="preserve"> </w:t>
            </w:r>
            <w:r w:rsidRPr="007478FD">
              <w:rPr>
                <w:rFonts w:cs="Arial"/>
                <w:strike/>
                <w:color w:val="auto"/>
              </w:rPr>
              <w:t>and excluding treatment of male pattern baldness</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w:t>
            </w:r>
          </w:p>
          <w:p w14:paraId="7FD644E9" w14:textId="2D96ACFF"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319.</w:t>
            </w:r>
            <w:proofErr w:type="gramStart"/>
            <w:r w:rsidR="00FC0D56" w:rsidRPr="007478FD">
              <w:rPr>
                <w:rFonts w:cs="Arial"/>
                <w:b w:val="0"/>
                <w:bCs w:val="0"/>
                <w:color w:val="auto"/>
              </w:rPr>
              <w:t xml:space="preserve">45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239.60</w:t>
            </w:r>
            <w:r w:rsidRPr="007478FD">
              <w:rPr>
                <w:rFonts w:cs="Arial"/>
                <w:b w:val="0"/>
                <w:bCs w:val="0"/>
                <w:color w:val="auto"/>
              </w:rPr>
              <w:t xml:space="preserve">   85% = </w:t>
            </w:r>
            <w:r w:rsidR="00FC0D56" w:rsidRPr="007478FD">
              <w:rPr>
                <w:rFonts w:cs="Arial"/>
                <w:b w:val="0"/>
                <w:bCs w:val="0"/>
                <w:color w:val="auto"/>
              </w:rPr>
              <w:t>$271.55</w:t>
            </w:r>
          </w:p>
          <w:p w14:paraId="5A1EA0DE"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3DF468F5" w14:textId="30BA6D5F"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5CE1919C" w14:textId="6C2BDA25" w:rsidR="00FB6694" w:rsidRPr="007478FD" w:rsidRDefault="00FB7388" w:rsidP="00FB6694">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B6694" w:rsidRPr="007478FD">
              <w:rPr>
                <w:rFonts w:cs="Arial"/>
                <w:b w:val="0"/>
                <w:bCs w:val="0"/>
                <w:color w:val="auto"/>
              </w:rPr>
              <w:t>Type A Surgical</w:t>
            </w:r>
          </w:p>
        </w:tc>
      </w:tr>
      <w:tr w:rsidR="00FB6694" w:rsidRPr="00650F14" w14:paraId="0C753CFA"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870795" w14:textId="77777777" w:rsidR="00FB6694" w:rsidRPr="007478FD" w:rsidRDefault="00FB6694" w:rsidP="006D0E7E">
            <w:pPr>
              <w:pStyle w:val="ListBullet"/>
              <w:numPr>
                <w:ilvl w:val="0"/>
                <w:numId w:val="0"/>
              </w:numPr>
              <w:rPr>
                <w:rFonts w:cs="Arial"/>
                <w:color w:val="auto"/>
              </w:rPr>
            </w:pPr>
            <w:r w:rsidRPr="007478FD">
              <w:rPr>
                <w:rFonts w:cs="Arial"/>
                <w:b w:val="0"/>
                <w:bCs w:val="0"/>
                <w:color w:val="auto"/>
              </w:rPr>
              <w:t>45581 (Amended)</w:t>
            </w:r>
          </w:p>
          <w:p w14:paraId="194FA247" w14:textId="77777777" w:rsidR="00FB6694" w:rsidRPr="007478FD" w:rsidRDefault="00FB6694" w:rsidP="006D0E7E">
            <w:pPr>
              <w:pStyle w:val="ListBullet"/>
              <w:numPr>
                <w:ilvl w:val="0"/>
                <w:numId w:val="0"/>
              </w:numPr>
              <w:rPr>
                <w:rFonts w:cs="Arial"/>
                <w:color w:val="auto"/>
              </w:rPr>
            </w:pPr>
            <w:r w:rsidRPr="007478FD">
              <w:rPr>
                <w:rFonts w:cs="Arial"/>
                <w:b w:val="0"/>
                <w:bCs w:val="0"/>
                <w:color w:val="auto"/>
              </w:rPr>
              <w:t xml:space="preserve">Facial nerve </w:t>
            </w:r>
            <w:r w:rsidRPr="007478FD">
              <w:rPr>
                <w:rFonts w:cs="Arial"/>
                <w:strike/>
                <w:color w:val="auto"/>
              </w:rPr>
              <w:t>palsy</w:t>
            </w:r>
            <w:r w:rsidRPr="007478FD">
              <w:rPr>
                <w:rFonts w:cs="Arial"/>
                <w:b w:val="0"/>
                <w:bCs w:val="0"/>
                <w:color w:val="auto"/>
              </w:rPr>
              <w:t xml:space="preserve"> </w:t>
            </w:r>
            <w:r w:rsidRPr="007478FD">
              <w:rPr>
                <w:rFonts w:cs="Arial"/>
                <w:color w:val="auto"/>
              </w:rPr>
              <w:t>paralysis</w:t>
            </w:r>
            <w:r w:rsidRPr="007478FD">
              <w:rPr>
                <w:rFonts w:cs="Arial"/>
                <w:b w:val="0"/>
                <w:bCs w:val="0"/>
                <w:color w:val="auto"/>
              </w:rPr>
              <w:t>, excision of tissue for (</w:t>
            </w:r>
            <w:proofErr w:type="spellStart"/>
            <w:r w:rsidRPr="007478FD">
              <w:rPr>
                <w:rFonts w:cs="Arial"/>
                <w:b w:val="0"/>
                <w:bCs w:val="0"/>
                <w:color w:val="auto"/>
              </w:rPr>
              <w:t>Anaes</w:t>
            </w:r>
            <w:proofErr w:type="spellEnd"/>
            <w:r w:rsidRPr="007478FD">
              <w:rPr>
                <w:rFonts w:cs="Arial"/>
                <w:b w:val="0"/>
                <w:bCs w:val="0"/>
                <w:color w:val="auto"/>
              </w:rPr>
              <w:t>.)</w:t>
            </w:r>
          </w:p>
          <w:p w14:paraId="51CB62E9" w14:textId="48B870CA"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303.</w:t>
            </w:r>
            <w:proofErr w:type="gramStart"/>
            <w:r w:rsidR="00FC0D56" w:rsidRPr="007478FD">
              <w:rPr>
                <w:rFonts w:cs="Arial"/>
                <w:b w:val="0"/>
                <w:bCs w:val="0"/>
                <w:color w:val="auto"/>
              </w:rPr>
              <w:t xml:space="preserve">15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227.40</w:t>
            </w:r>
            <w:r w:rsidRPr="007478FD">
              <w:rPr>
                <w:rFonts w:cs="Arial"/>
                <w:b w:val="0"/>
                <w:bCs w:val="0"/>
                <w:color w:val="auto"/>
              </w:rPr>
              <w:t xml:space="preserve">   85% = </w:t>
            </w:r>
            <w:r w:rsidR="00FC0D56" w:rsidRPr="007478FD">
              <w:rPr>
                <w:rFonts w:cs="Arial"/>
                <w:b w:val="0"/>
                <w:bCs w:val="0"/>
                <w:color w:val="auto"/>
              </w:rPr>
              <w:t>$257.70</w:t>
            </w:r>
          </w:p>
          <w:p w14:paraId="029E562C"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05736748" w14:textId="7B02ABC0"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09BF56E5" w14:textId="695C9C00" w:rsidR="00FB6694" w:rsidRPr="007478FD" w:rsidRDefault="00FB7388" w:rsidP="00FB6694">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B6694" w:rsidRPr="007478FD">
              <w:rPr>
                <w:rFonts w:cs="Arial"/>
                <w:b w:val="0"/>
                <w:bCs w:val="0"/>
                <w:color w:val="auto"/>
              </w:rPr>
              <w:t>Type A Surgical</w:t>
            </w:r>
          </w:p>
        </w:tc>
      </w:tr>
      <w:tr w:rsidR="00FB6694" w:rsidRPr="00650F14" w14:paraId="6DDE36C9" w14:textId="77777777" w:rsidTr="00FB7388">
        <w:trPr>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29D8B8B" w14:textId="77777777" w:rsidR="00FB6694" w:rsidRPr="007478FD" w:rsidRDefault="00FB6694" w:rsidP="006D0E7E">
            <w:pPr>
              <w:pStyle w:val="ListBullet"/>
              <w:numPr>
                <w:ilvl w:val="0"/>
                <w:numId w:val="0"/>
              </w:numPr>
              <w:rPr>
                <w:rFonts w:cs="Arial"/>
                <w:color w:val="auto"/>
              </w:rPr>
            </w:pPr>
            <w:r w:rsidRPr="007478FD">
              <w:rPr>
                <w:rFonts w:cs="Arial"/>
                <w:b w:val="0"/>
                <w:bCs w:val="0"/>
                <w:color w:val="auto"/>
              </w:rPr>
              <w:t>45614 (Amended)</w:t>
            </w:r>
          </w:p>
          <w:p w14:paraId="022BA2B2" w14:textId="153C7E64" w:rsidR="00FB6694" w:rsidRPr="007478FD" w:rsidRDefault="00FB6694" w:rsidP="006D0E7E">
            <w:pPr>
              <w:pStyle w:val="ListBullet"/>
              <w:numPr>
                <w:ilvl w:val="0"/>
                <w:numId w:val="0"/>
              </w:numPr>
              <w:rPr>
                <w:rFonts w:cs="Arial"/>
                <w:color w:val="auto"/>
              </w:rPr>
            </w:pPr>
            <w:r w:rsidRPr="007478FD">
              <w:rPr>
                <w:rFonts w:cs="Arial"/>
                <w:b w:val="0"/>
                <w:bCs w:val="0"/>
                <w:color w:val="auto"/>
              </w:rPr>
              <w:t xml:space="preserve">Eyelid, </w:t>
            </w:r>
            <w:r w:rsidRPr="007478FD">
              <w:rPr>
                <w:rFonts w:cs="Arial"/>
                <w:strike/>
                <w:color w:val="auto"/>
              </w:rPr>
              <w:t>whole thickness</w:t>
            </w:r>
            <w:r w:rsidRPr="007478FD">
              <w:rPr>
                <w:rFonts w:cs="Arial"/>
                <w:b w:val="0"/>
                <w:bCs w:val="0"/>
                <w:color w:val="auto"/>
              </w:rPr>
              <w:t xml:space="preserve"> reconstruction </w:t>
            </w:r>
            <w:r w:rsidRPr="007478FD">
              <w:rPr>
                <w:rFonts w:cs="Arial"/>
                <w:strike/>
                <w:color w:val="auto"/>
              </w:rPr>
              <w:t>of, other than by direct suture only</w:t>
            </w:r>
            <w:r w:rsidRPr="007478FD">
              <w:rPr>
                <w:rFonts w:cs="Arial"/>
                <w:b w:val="0"/>
                <w:bCs w:val="0"/>
                <w:color w:val="auto"/>
              </w:rPr>
              <w:t xml:space="preserve"> </w:t>
            </w:r>
            <w:r w:rsidRPr="007478FD">
              <w:rPr>
                <w:rFonts w:cs="Arial"/>
                <w:color w:val="auto"/>
              </w:rPr>
              <w:t xml:space="preserve">of a defect (greater than one quarter of the length of the lid) involving all 3 layers of the eyelid, </w:t>
            </w:r>
            <w:r w:rsidR="00FC0D56" w:rsidRPr="007478FD">
              <w:rPr>
                <w:rFonts w:cs="Arial"/>
                <w:color w:val="auto"/>
              </w:rPr>
              <w:t xml:space="preserve">if </w:t>
            </w:r>
            <w:r w:rsidRPr="007478FD">
              <w:rPr>
                <w:rFonts w:cs="Arial"/>
                <w:color w:val="auto"/>
              </w:rPr>
              <w:t>unable to be closed by direct suture or wedge excision, including all flaps and grafts that may be required</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 (Assist.)</w:t>
            </w:r>
          </w:p>
          <w:p w14:paraId="19D49501" w14:textId="39C7A089" w:rsidR="00FB6694" w:rsidRPr="007478FD" w:rsidRDefault="00FB6694" w:rsidP="00FB6694">
            <w:pPr>
              <w:pStyle w:val="ListBullet"/>
              <w:numPr>
                <w:ilvl w:val="0"/>
                <w:numId w:val="0"/>
              </w:numPr>
              <w:spacing w:before="120" w:after="120"/>
              <w:rPr>
                <w:rFonts w:cs="Arial"/>
                <w:color w:val="auto"/>
              </w:rPr>
            </w:pPr>
            <w:r w:rsidRPr="007478FD">
              <w:rPr>
                <w:rFonts w:cs="Arial"/>
                <w:b w:val="0"/>
                <w:bCs w:val="0"/>
                <w:color w:val="auto"/>
              </w:rPr>
              <w:t xml:space="preserve">Fee: </w:t>
            </w:r>
            <w:r w:rsidRPr="007478FD">
              <w:rPr>
                <w:rFonts w:cs="Arial"/>
                <w:color w:val="auto"/>
              </w:rPr>
              <w:t>$</w:t>
            </w:r>
            <w:r w:rsidR="00FC0D56" w:rsidRPr="007478FD">
              <w:rPr>
                <w:rFonts w:cs="Arial"/>
                <w:color w:val="auto"/>
              </w:rPr>
              <w:t>913.</w:t>
            </w:r>
            <w:proofErr w:type="gramStart"/>
            <w:r w:rsidR="00FC0D56" w:rsidRPr="007478FD">
              <w:rPr>
                <w:rFonts w:cs="Arial"/>
                <w:color w:val="auto"/>
              </w:rPr>
              <w:t>50</w:t>
            </w:r>
            <w:r w:rsidR="00FC0D56" w:rsidRPr="007478FD">
              <w:rPr>
                <w:rFonts w:cs="Arial"/>
                <w:b w:val="0"/>
                <w:bCs w:val="0"/>
                <w:color w:val="auto"/>
              </w:rPr>
              <w:t xml:space="preserve"> </w:t>
            </w:r>
            <w:r w:rsidRPr="007478FD">
              <w:rPr>
                <w:rFonts w:cs="Arial"/>
                <w:b w:val="0"/>
                <w:bCs w:val="0"/>
                <w:color w:val="auto"/>
              </w:rPr>
              <w:t xml:space="preserve"> Benefit</w:t>
            </w:r>
            <w:proofErr w:type="gramEnd"/>
            <w:r w:rsidRPr="007478FD">
              <w:rPr>
                <w:rFonts w:cs="Arial"/>
                <w:b w:val="0"/>
                <w:bCs w:val="0"/>
                <w:color w:val="auto"/>
              </w:rPr>
              <w:t xml:space="preserve">: 75% = </w:t>
            </w:r>
            <w:r w:rsidRPr="007478FD">
              <w:rPr>
                <w:rFonts w:cs="Arial"/>
                <w:color w:val="auto"/>
              </w:rPr>
              <w:t>$</w:t>
            </w:r>
            <w:r w:rsidR="00FC0D56" w:rsidRPr="007478FD">
              <w:rPr>
                <w:rFonts w:cs="Arial"/>
                <w:color w:val="auto"/>
              </w:rPr>
              <w:t>685.15</w:t>
            </w:r>
            <w:r w:rsidRPr="007478FD">
              <w:rPr>
                <w:rFonts w:cs="Arial"/>
                <w:b w:val="0"/>
                <w:bCs w:val="0"/>
                <w:color w:val="auto"/>
              </w:rPr>
              <w:t xml:space="preserve">   85% = </w:t>
            </w:r>
            <w:r w:rsidR="00FC0D56" w:rsidRPr="007478FD">
              <w:rPr>
                <w:rFonts w:cs="Arial"/>
                <w:color w:val="auto"/>
              </w:rPr>
              <w:t>$820.30</w:t>
            </w:r>
          </w:p>
          <w:p w14:paraId="0B650BDA" w14:textId="77777777" w:rsidR="00FB6694" w:rsidRPr="007478FD" w:rsidRDefault="00FB6694" w:rsidP="00FB6694">
            <w:pPr>
              <w:pStyle w:val="ListBullet"/>
              <w:numPr>
                <w:ilvl w:val="0"/>
                <w:numId w:val="0"/>
              </w:numPr>
              <w:rPr>
                <w:rFonts w:cs="Arial"/>
                <w:color w:val="auto"/>
              </w:rPr>
            </w:pPr>
            <w:r w:rsidRPr="007478FD">
              <w:rPr>
                <w:rFonts w:cs="Arial"/>
                <w:b w:val="0"/>
                <w:bCs w:val="0"/>
                <w:color w:val="auto"/>
              </w:rPr>
              <w:t>Private Health Insurance Classification:</w:t>
            </w:r>
          </w:p>
          <w:p w14:paraId="416CEE92" w14:textId="3083E793" w:rsidR="00FB6694" w:rsidRPr="007478FD" w:rsidRDefault="00E726E8" w:rsidP="00FB6694">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FB6694" w:rsidRPr="007478FD">
              <w:rPr>
                <w:rFonts w:cs="Arial"/>
                <w:b w:val="0"/>
                <w:bCs w:val="0"/>
                <w:color w:val="auto"/>
              </w:rPr>
              <w:t>Plastic and reconstructive surgery (medically necessary)</w:t>
            </w:r>
          </w:p>
          <w:p w14:paraId="43389CA5" w14:textId="20D98ED5" w:rsidR="00FB6694" w:rsidRPr="007478FD" w:rsidRDefault="00FB7388" w:rsidP="00FB6694">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FB6694" w:rsidRPr="007478FD">
              <w:rPr>
                <w:rFonts w:cs="Arial"/>
                <w:b w:val="0"/>
                <w:bCs w:val="0"/>
                <w:color w:val="auto"/>
              </w:rPr>
              <w:t>Type A Surgical</w:t>
            </w:r>
          </w:p>
        </w:tc>
      </w:tr>
      <w:tr w:rsidR="00170091" w:rsidRPr="00650F14" w14:paraId="4198F26C"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A80C6C" w14:textId="77777777" w:rsidR="00170091" w:rsidRPr="007478FD" w:rsidRDefault="00170091" w:rsidP="006D0E7E">
            <w:pPr>
              <w:pStyle w:val="ListBullet"/>
              <w:numPr>
                <w:ilvl w:val="0"/>
                <w:numId w:val="0"/>
              </w:numPr>
              <w:rPr>
                <w:rFonts w:cs="Arial"/>
                <w:color w:val="auto"/>
              </w:rPr>
            </w:pPr>
            <w:r w:rsidRPr="007478FD">
              <w:rPr>
                <w:rFonts w:cs="Arial"/>
                <w:b w:val="0"/>
                <w:bCs w:val="0"/>
                <w:color w:val="auto"/>
              </w:rPr>
              <w:t>45665 (Amended)</w:t>
            </w:r>
          </w:p>
          <w:p w14:paraId="4CF77753" w14:textId="3A668881" w:rsidR="00170091" w:rsidRPr="007478FD" w:rsidRDefault="00170091" w:rsidP="006D0E7E">
            <w:pPr>
              <w:pStyle w:val="ListBullet"/>
              <w:numPr>
                <w:ilvl w:val="0"/>
                <w:numId w:val="0"/>
              </w:numPr>
              <w:rPr>
                <w:rFonts w:cs="Arial"/>
                <w:color w:val="auto"/>
              </w:rPr>
            </w:pPr>
            <w:r w:rsidRPr="007478FD">
              <w:rPr>
                <w:rFonts w:cs="Arial"/>
                <w:b w:val="0"/>
                <w:bCs w:val="0"/>
                <w:color w:val="auto"/>
              </w:rPr>
              <w:t>Lip, eyelid or ear, full thickness wedge excision of, with repair by direct sutures</w:t>
            </w:r>
            <w:r w:rsidR="00FC0D56" w:rsidRPr="007478FD">
              <w:rPr>
                <w:rFonts w:cs="Arial"/>
                <w:b w:val="0"/>
                <w:bCs w:val="0"/>
                <w:color w:val="auto"/>
              </w:rPr>
              <w:t>,</w:t>
            </w:r>
            <w:r w:rsidRPr="007478FD">
              <w:rPr>
                <w:rFonts w:cs="Arial"/>
                <w:b w:val="0"/>
                <w:bCs w:val="0"/>
                <w:color w:val="auto"/>
              </w:rPr>
              <w:t xml:space="preserve"> </w:t>
            </w:r>
            <w:r w:rsidRPr="007478FD">
              <w:rPr>
                <w:rFonts w:cs="Arial"/>
                <w:color w:val="auto"/>
              </w:rPr>
              <w:t>excluding eyelid wedge when performed in conjunction with a cosmetic eyelid procedure</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w:t>
            </w:r>
          </w:p>
          <w:p w14:paraId="2E924A8A" w14:textId="4BA39817" w:rsidR="00170091" w:rsidRPr="007478FD" w:rsidRDefault="00170091" w:rsidP="00170091">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357.</w:t>
            </w:r>
            <w:proofErr w:type="gramStart"/>
            <w:r w:rsidR="00FC0D56" w:rsidRPr="007478FD">
              <w:rPr>
                <w:rFonts w:cs="Arial"/>
                <w:b w:val="0"/>
                <w:bCs w:val="0"/>
                <w:color w:val="auto"/>
              </w:rPr>
              <w:t xml:space="preserve">10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267.85</w:t>
            </w:r>
            <w:r w:rsidRPr="007478FD">
              <w:rPr>
                <w:rFonts w:cs="Arial"/>
                <w:b w:val="0"/>
                <w:bCs w:val="0"/>
                <w:color w:val="auto"/>
              </w:rPr>
              <w:t xml:space="preserve">   85% = </w:t>
            </w:r>
            <w:r w:rsidR="00FC0D56" w:rsidRPr="007478FD">
              <w:rPr>
                <w:rFonts w:cs="Arial"/>
                <w:b w:val="0"/>
                <w:bCs w:val="0"/>
                <w:color w:val="auto"/>
              </w:rPr>
              <w:t>$303.55</w:t>
            </w:r>
          </w:p>
          <w:p w14:paraId="3D426E51" w14:textId="77777777" w:rsidR="00170091" w:rsidRPr="007478FD" w:rsidRDefault="00170091" w:rsidP="00170091">
            <w:pPr>
              <w:pStyle w:val="ListBullet"/>
              <w:numPr>
                <w:ilvl w:val="0"/>
                <w:numId w:val="0"/>
              </w:numPr>
              <w:rPr>
                <w:rFonts w:cs="Arial"/>
                <w:color w:val="auto"/>
              </w:rPr>
            </w:pPr>
            <w:r w:rsidRPr="007478FD">
              <w:rPr>
                <w:rFonts w:cs="Arial"/>
                <w:b w:val="0"/>
                <w:bCs w:val="0"/>
                <w:color w:val="auto"/>
              </w:rPr>
              <w:t>Private Health Insurance Classification:</w:t>
            </w:r>
          </w:p>
          <w:p w14:paraId="2A4DFA7D" w14:textId="4F57D1EF" w:rsidR="00170091" w:rsidRPr="007478FD" w:rsidRDefault="00E726E8" w:rsidP="00170091">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170091" w:rsidRPr="007478FD">
              <w:rPr>
                <w:rFonts w:cs="Arial"/>
                <w:b w:val="0"/>
                <w:bCs w:val="0"/>
                <w:color w:val="auto"/>
              </w:rPr>
              <w:t>Plastic and reconstructive surgery (medically necessary)</w:t>
            </w:r>
          </w:p>
          <w:p w14:paraId="7027CAB8" w14:textId="55494B42" w:rsidR="00170091" w:rsidRPr="007478FD" w:rsidRDefault="00FB7388" w:rsidP="00170091">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170091" w:rsidRPr="007478FD">
              <w:rPr>
                <w:rFonts w:cs="Arial"/>
                <w:color w:val="auto"/>
              </w:rPr>
              <w:t>Type B Non-band specific</w:t>
            </w:r>
          </w:p>
        </w:tc>
      </w:tr>
      <w:tr w:rsidR="00170091" w:rsidRPr="00650F14" w14:paraId="49BC0AB1" w14:textId="77777777" w:rsidTr="00FB7388">
        <w:trPr>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D7BD578" w14:textId="77777777" w:rsidR="00170091" w:rsidRPr="007478FD" w:rsidRDefault="00170091" w:rsidP="006D0E7E">
            <w:pPr>
              <w:pStyle w:val="ListBullet"/>
              <w:numPr>
                <w:ilvl w:val="0"/>
                <w:numId w:val="0"/>
              </w:numPr>
              <w:rPr>
                <w:rFonts w:cs="Arial"/>
                <w:color w:val="auto"/>
              </w:rPr>
            </w:pPr>
            <w:r w:rsidRPr="007478FD">
              <w:rPr>
                <w:rFonts w:cs="Arial"/>
                <w:b w:val="0"/>
                <w:bCs w:val="0"/>
                <w:color w:val="auto"/>
              </w:rPr>
              <w:t>45671 (Amended)</w:t>
            </w:r>
          </w:p>
          <w:p w14:paraId="437C719C" w14:textId="1F354A56" w:rsidR="00170091" w:rsidRPr="007478FD" w:rsidRDefault="00170091" w:rsidP="006D0E7E">
            <w:pPr>
              <w:pStyle w:val="ListBullet"/>
              <w:numPr>
                <w:ilvl w:val="0"/>
                <w:numId w:val="0"/>
              </w:numPr>
              <w:rPr>
                <w:rFonts w:cs="Arial"/>
                <w:color w:val="auto"/>
              </w:rPr>
            </w:pPr>
            <w:r w:rsidRPr="007478FD">
              <w:rPr>
                <w:rFonts w:cs="Arial"/>
                <w:b w:val="0"/>
                <w:bCs w:val="0"/>
                <w:color w:val="auto"/>
              </w:rPr>
              <w:t>Lip or eyelid reconstruction</w:t>
            </w:r>
            <w:r w:rsidRPr="007478FD">
              <w:rPr>
                <w:rFonts w:cs="Arial"/>
                <w:strike/>
                <w:color w:val="auto"/>
              </w:rPr>
              <w:t>: using full thickness flap (Abbe or similar)</w:t>
            </w:r>
            <w:r w:rsidRPr="007478FD">
              <w:rPr>
                <w:rFonts w:cs="Arial"/>
                <w:b w:val="0"/>
                <w:bCs w:val="0"/>
                <w:color w:val="auto"/>
              </w:rPr>
              <w:t xml:space="preserve">, </w:t>
            </w:r>
            <w:r w:rsidRPr="007478FD">
              <w:rPr>
                <w:rFonts w:cs="Arial"/>
                <w:color w:val="auto"/>
              </w:rPr>
              <w:t>single stage or</w:t>
            </w:r>
            <w:r w:rsidRPr="007478FD">
              <w:rPr>
                <w:rFonts w:cs="Arial"/>
                <w:b w:val="0"/>
                <w:bCs w:val="0"/>
                <w:color w:val="auto"/>
              </w:rPr>
              <w:t xml:space="preserve"> first stage </w:t>
            </w:r>
            <w:r w:rsidRPr="007478FD">
              <w:rPr>
                <w:rFonts w:cs="Arial"/>
                <w:color w:val="auto"/>
              </w:rPr>
              <w:t>of a two</w:t>
            </w:r>
            <w:r w:rsidR="00FC0D56" w:rsidRPr="007478FD">
              <w:rPr>
                <w:rFonts w:cs="Arial"/>
                <w:color w:val="auto"/>
              </w:rPr>
              <w:t>-</w:t>
            </w:r>
            <w:r w:rsidRPr="007478FD">
              <w:rPr>
                <w:rFonts w:cs="Arial"/>
                <w:color w:val="auto"/>
              </w:rPr>
              <w:t xml:space="preserve">stage flap reconstruction of a defect involving all three layers of tissue </w:t>
            </w:r>
            <w:r w:rsidR="00FC0D56" w:rsidRPr="007478FD">
              <w:rPr>
                <w:rFonts w:cs="Arial"/>
                <w:color w:val="auto"/>
              </w:rPr>
              <w:t>if</w:t>
            </w:r>
            <w:r w:rsidRPr="007478FD">
              <w:rPr>
                <w:rFonts w:cs="Arial"/>
                <w:color w:val="auto"/>
              </w:rPr>
              <w:t xml:space="preserve"> the flap is switched from the opposing lip or eyelid respectively</w:t>
            </w:r>
            <w:r w:rsidRPr="007478FD">
              <w:rPr>
                <w:rFonts w:cs="Arial"/>
                <w:b w:val="0"/>
                <w:bCs w:val="0"/>
                <w:color w:val="auto"/>
              </w:rPr>
              <w:t xml:space="preserve"> (</w:t>
            </w:r>
            <w:proofErr w:type="spellStart"/>
            <w:r w:rsidRPr="007478FD">
              <w:rPr>
                <w:rFonts w:cs="Arial"/>
                <w:b w:val="0"/>
                <w:bCs w:val="0"/>
                <w:color w:val="auto"/>
              </w:rPr>
              <w:t>Anaes</w:t>
            </w:r>
            <w:proofErr w:type="spellEnd"/>
            <w:r w:rsidRPr="007478FD">
              <w:rPr>
                <w:rFonts w:cs="Arial"/>
                <w:b w:val="0"/>
                <w:bCs w:val="0"/>
                <w:color w:val="auto"/>
              </w:rPr>
              <w:t>.) (Assist.)</w:t>
            </w:r>
          </w:p>
          <w:p w14:paraId="6A54C379" w14:textId="21D086BB" w:rsidR="00170091" w:rsidRPr="007478FD" w:rsidRDefault="00170091" w:rsidP="00170091">
            <w:pPr>
              <w:pStyle w:val="ListBullet"/>
              <w:numPr>
                <w:ilvl w:val="0"/>
                <w:numId w:val="0"/>
              </w:numPr>
              <w:spacing w:before="120" w:after="120"/>
              <w:rPr>
                <w:rFonts w:cs="Arial"/>
                <w:color w:val="auto"/>
              </w:rPr>
            </w:pPr>
            <w:r w:rsidRPr="007478FD">
              <w:rPr>
                <w:rFonts w:cs="Arial"/>
                <w:b w:val="0"/>
                <w:bCs w:val="0"/>
                <w:color w:val="auto"/>
              </w:rPr>
              <w:lastRenderedPageBreak/>
              <w:t>Fee: $</w:t>
            </w:r>
            <w:r w:rsidR="00FC0D56" w:rsidRPr="007478FD">
              <w:rPr>
                <w:rFonts w:cs="Arial"/>
                <w:b w:val="0"/>
                <w:bCs w:val="0"/>
                <w:color w:val="auto"/>
              </w:rPr>
              <w:t>913.</w:t>
            </w:r>
            <w:proofErr w:type="gramStart"/>
            <w:r w:rsidR="00FC0D56" w:rsidRPr="007478FD">
              <w:rPr>
                <w:rFonts w:cs="Arial"/>
                <w:b w:val="0"/>
                <w:bCs w:val="0"/>
                <w:color w:val="auto"/>
              </w:rPr>
              <w:t xml:space="preserve">50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685.15</w:t>
            </w:r>
            <w:r w:rsidRPr="007478FD">
              <w:rPr>
                <w:rFonts w:cs="Arial"/>
                <w:b w:val="0"/>
                <w:bCs w:val="0"/>
                <w:color w:val="auto"/>
              </w:rPr>
              <w:t xml:space="preserve">   85% = </w:t>
            </w:r>
            <w:r w:rsidR="00FC0D56" w:rsidRPr="007478FD">
              <w:rPr>
                <w:rFonts w:cs="Arial"/>
                <w:b w:val="0"/>
                <w:bCs w:val="0"/>
                <w:color w:val="auto"/>
              </w:rPr>
              <w:t>$820.30</w:t>
            </w:r>
          </w:p>
          <w:p w14:paraId="50DBEF6B" w14:textId="77777777" w:rsidR="00170091" w:rsidRPr="007478FD" w:rsidRDefault="00170091" w:rsidP="00170091">
            <w:pPr>
              <w:pStyle w:val="ListBullet"/>
              <w:numPr>
                <w:ilvl w:val="0"/>
                <w:numId w:val="0"/>
              </w:numPr>
              <w:rPr>
                <w:rFonts w:cs="Arial"/>
                <w:color w:val="auto"/>
              </w:rPr>
            </w:pPr>
            <w:r w:rsidRPr="007478FD">
              <w:rPr>
                <w:rFonts w:cs="Arial"/>
                <w:b w:val="0"/>
                <w:bCs w:val="0"/>
                <w:color w:val="auto"/>
              </w:rPr>
              <w:t>Private Health Insurance Classification:</w:t>
            </w:r>
          </w:p>
          <w:p w14:paraId="21CF9509" w14:textId="771DAE5D" w:rsidR="00170091" w:rsidRPr="007478FD" w:rsidRDefault="00E726E8" w:rsidP="00170091">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170091" w:rsidRPr="007478FD">
              <w:rPr>
                <w:rFonts w:cs="Arial"/>
                <w:b w:val="0"/>
                <w:bCs w:val="0"/>
                <w:color w:val="auto"/>
              </w:rPr>
              <w:t>Plastic and reconstructive surgery (medically necessary)</w:t>
            </w:r>
          </w:p>
          <w:p w14:paraId="33BBE139" w14:textId="34B0AB47" w:rsidR="00170091" w:rsidRPr="007478FD" w:rsidRDefault="00FB7388" w:rsidP="000F311B">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170091" w:rsidRPr="007478FD">
              <w:rPr>
                <w:rFonts w:cs="Arial"/>
                <w:b w:val="0"/>
                <w:bCs w:val="0"/>
                <w:color w:val="auto"/>
              </w:rPr>
              <w:t>Type A Surgical</w:t>
            </w:r>
          </w:p>
        </w:tc>
      </w:tr>
      <w:tr w:rsidR="00170091" w:rsidRPr="00650F14" w14:paraId="0078DD27" w14:textId="77777777" w:rsidTr="00FB73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F679F2F" w14:textId="77777777" w:rsidR="00170091" w:rsidRPr="007478FD" w:rsidRDefault="00170091" w:rsidP="006D0E7E">
            <w:pPr>
              <w:pStyle w:val="ListBullet"/>
              <w:numPr>
                <w:ilvl w:val="0"/>
                <w:numId w:val="0"/>
              </w:numPr>
              <w:rPr>
                <w:rFonts w:cs="Arial"/>
                <w:color w:val="auto"/>
              </w:rPr>
            </w:pPr>
            <w:r w:rsidRPr="007478FD">
              <w:rPr>
                <w:rFonts w:cs="Arial"/>
                <w:b w:val="0"/>
                <w:bCs w:val="0"/>
                <w:color w:val="auto"/>
              </w:rPr>
              <w:lastRenderedPageBreak/>
              <w:t>45674 (Amended)</w:t>
            </w:r>
          </w:p>
          <w:p w14:paraId="37DDCCF0" w14:textId="028884D5" w:rsidR="00170091" w:rsidRPr="007478FD" w:rsidRDefault="00170091" w:rsidP="006D0E7E">
            <w:pPr>
              <w:pStyle w:val="ListBullet"/>
              <w:numPr>
                <w:ilvl w:val="0"/>
                <w:numId w:val="0"/>
              </w:numPr>
              <w:rPr>
                <w:rFonts w:cs="Arial"/>
                <w:color w:val="auto"/>
              </w:rPr>
            </w:pPr>
            <w:r w:rsidRPr="007478FD">
              <w:rPr>
                <w:rFonts w:cs="Arial"/>
                <w:b w:val="0"/>
                <w:bCs w:val="0"/>
                <w:color w:val="auto"/>
              </w:rPr>
              <w:t>Lip or eyelid reconstruction</w:t>
            </w:r>
            <w:r w:rsidRPr="007478FD">
              <w:rPr>
                <w:rFonts w:cs="Arial"/>
                <w:strike/>
                <w:color w:val="auto"/>
              </w:rPr>
              <w:t>: using full thickness flap (Abbe or similar</w:t>
            </w:r>
            <w:r w:rsidRPr="007478FD">
              <w:rPr>
                <w:rFonts w:cs="Arial"/>
                <w:b w:val="0"/>
                <w:bCs w:val="0"/>
                <w:strike/>
                <w:color w:val="auto"/>
              </w:rPr>
              <w:t>)</w:t>
            </w:r>
            <w:r w:rsidRPr="007478FD">
              <w:rPr>
                <w:rFonts w:cs="Arial"/>
                <w:b w:val="0"/>
                <w:bCs w:val="0"/>
                <w:color w:val="auto"/>
              </w:rPr>
              <w:t>, second stage of a two</w:t>
            </w:r>
            <w:r w:rsidR="00FC0D56" w:rsidRPr="007478FD">
              <w:rPr>
                <w:rFonts w:cs="Arial"/>
                <w:b w:val="0"/>
                <w:bCs w:val="0"/>
                <w:color w:val="auto"/>
              </w:rPr>
              <w:t>-</w:t>
            </w:r>
            <w:r w:rsidRPr="007478FD">
              <w:rPr>
                <w:rFonts w:cs="Arial"/>
                <w:b w:val="0"/>
                <w:bCs w:val="0"/>
                <w:color w:val="auto"/>
              </w:rPr>
              <w:t>stage flap reconstruction, division of the pedicle and inset of flap and closure of the donor (</w:t>
            </w:r>
            <w:proofErr w:type="spellStart"/>
            <w:r w:rsidRPr="007478FD">
              <w:rPr>
                <w:rFonts w:cs="Arial"/>
                <w:b w:val="0"/>
                <w:bCs w:val="0"/>
                <w:color w:val="auto"/>
              </w:rPr>
              <w:t>Anaes</w:t>
            </w:r>
            <w:proofErr w:type="spellEnd"/>
            <w:r w:rsidRPr="007478FD">
              <w:rPr>
                <w:rFonts w:cs="Arial"/>
                <w:b w:val="0"/>
                <w:bCs w:val="0"/>
                <w:color w:val="auto"/>
              </w:rPr>
              <w:t>.)</w:t>
            </w:r>
          </w:p>
          <w:p w14:paraId="530BECF3" w14:textId="0D25EA8B" w:rsidR="00170091" w:rsidRPr="007478FD" w:rsidRDefault="00170091" w:rsidP="00170091">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265.</w:t>
            </w:r>
            <w:proofErr w:type="gramStart"/>
            <w:r w:rsidR="00FC0D56"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199.30</w:t>
            </w:r>
            <w:r w:rsidRPr="007478FD">
              <w:rPr>
                <w:rFonts w:cs="Arial"/>
                <w:b w:val="0"/>
                <w:bCs w:val="0"/>
                <w:color w:val="auto"/>
              </w:rPr>
              <w:t xml:space="preserve">   85% =</w:t>
            </w:r>
            <w:r w:rsidR="00FC0D56" w:rsidRPr="007478FD">
              <w:rPr>
                <w:rFonts w:cs="Arial"/>
                <w:b w:val="0"/>
                <w:bCs w:val="0"/>
                <w:color w:val="auto"/>
              </w:rPr>
              <w:t xml:space="preserve"> $225.85</w:t>
            </w:r>
            <w:r w:rsidRPr="007478FD">
              <w:rPr>
                <w:rFonts w:cs="Arial"/>
                <w:b w:val="0"/>
                <w:bCs w:val="0"/>
                <w:color w:val="auto"/>
              </w:rPr>
              <w:t xml:space="preserve"> </w:t>
            </w:r>
          </w:p>
          <w:p w14:paraId="0B8E1759" w14:textId="77777777" w:rsidR="00170091" w:rsidRPr="007478FD" w:rsidRDefault="00170091" w:rsidP="00170091">
            <w:pPr>
              <w:pStyle w:val="ListBullet"/>
              <w:numPr>
                <w:ilvl w:val="0"/>
                <w:numId w:val="0"/>
              </w:numPr>
              <w:rPr>
                <w:rFonts w:cs="Arial"/>
                <w:color w:val="auto"/>
              </w:rPr>
            </w:pPr>
            <w:r w:rsidRPr="007478FD">
              <w:rPr>
                <w:rFonts w:cs="Arial"/>
                <w:b w:val="0"/>
                <w:bCs w:val="0"/>
                <w:color w:val="auto"/>
              </w:rPr>
              <w:t>Private Health Insurance Classification:</w:t>
            </w:r>
          </w:p>
          <w:p w14:paraId="062C487D" w14:textId="48B71F3E" w:rsidR="00170091" w:rsidRPr="007478FD" w:rsidRDefault="00E726E8" w:rsidP="00170091">
            <w:pPr>
              <w:pStyle w:val="ListBullet"/>
              <w:numPr>
                <w:ilvl w:val="0"/>
                <w:numId w:val="8"/>
              </w:numPr>
              <w:ind w:left="447" w:hanging="414"/>
              <w:rPr>
                <w:rFonts w:cs="Arial"/>
                <w:b w:val="0"/>
                <w:bCs w:val="0"/>
                <w:color w:val="auto"/>
              </w:rPr>
            </w:pPr>
            <w:r w:rsidRPr="007478FD">
              <w:rPr>
                <w:rFonts w:cs="Arial"/>
                <w:b w:val="0"/>
                <w:bCs w:val="0"/>
                <w:color w:val="auto"/>
              </w:rPr>
              <w:t>Clinical category:</w:t>
            </w:r>
            <w:r w:rsidRPr="007478FD">
              <w:rPr>
                <w:rFonts w:cs="Arial"/>
                <w:color w:val="auto"/>
              </w:rPr>
              <w:t xml:space="preserve"> </w:t>
            </w:r>
            <w:r w:rsidR="00170091" w:rsidRPr="007478FD">
              <w:rPr>
                <w:rFonts w:cs="Arial"/>
                <w:b w:val="0"/>
                <w:bCs w:val="0"/>
                <w:color w:val="auto"/>
              </w:rPr>
              <w:t>Plastic and reconstructive surgery (medically necessary)</w:t>
            </w:r>
          </w:p>
          <w:p w14:paraId="278DA828" w14:textId="5AF76921" w:rsidR="00170091" w:rsidRPr="007478FD" w:rsidRDefault="00FB7388" w:rsidP="00170091">
            <w:pPr>
              <w:pStyle w:val="ListBullet"/>
              <w:numPr>
                <w:ilvl w:val="0"/>
                <w:numId w:val="8"/>
              </w:numPr>
              <w:ind w:left="447" w:hanging="414"/>
              <w:rPr>
                <w:rFonts w:cs="Arial"/>
                <w:b w:val="0"/>
                <w:bCs w:val="0"/>
                <w:color w:val="auto"/>
              </w:rPr>
            </w:pPr>
            <w:r w:rsidRPr="007478FD">
              <w:rPr>
                <w:rFonts w:cs="Arial"/>
                <w:b w:val="0"/>
                <w:bCs w:val="0"/>
                <w:color w:val="auto"/>
              </w:rPr>
              <w:t>Procedure type:</w:t>
            </w:r>
            <w:r w:rsidRPr="007478FD">
              <w:rPr>
                <w:rFonts w:cs="Arial"/>
                <w:color w:val="auto"/>
              </w:rPr>
              <w:t xml:space="preserve"> </w:t>
            </w:r>
            <w:r w:rsidR="00170091" w:rsidRPr="007478FD">
              <w:rPr>
                <w:rFonts w:cs="Arial"/>
                <w:color w:val="auto"/>
              </w:rPr>
              <w:t>Type B Non-band specific</w:t>
            </w:r>
            <w:r w:rsidR="00170091" w:rsidRPr="007478FD">
              <w:rPr>
                <w:rFonts w:cs="Arial"/>
                <w:b w:val="0"/>
                <w:bCs w:val="0"/>
                <w:color w:val="auto"/>
              </w:rPr>
              <w:t xml:space="preserve"> </w:t>
            </w:r>
          </w:p>
        </w:tc>
      </w:tr>
      <w:tr w:rsidR="006D0E7E" w:rsidRPr="00650F14" w14:paraId="2E97F35B" w14:textId="77777777" w:rsidTr="00FB7388">
        <w:trPr>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0B1261A" w14:textId="423EC904" w:rsidR="006D0E7E" w:rsidRPr="007478FD" w:rsidRDefault="006D0E7E" w:rsidP="006D0E7E">
            <w:pPr>
              <w:pStyle w:val="ListBullet"/>
              <w:numPr>
                <w:ilvl w:val="0"/>
                <w:numId w:val="0"/>
              </w:numPr>
              <w:rPr>
                <w:rFonts w:cs="Arial"/>
                <w:color w:val="auto"/>
              </w:rPr>
            </w:pPr>
            <w:r w:rsidRPr="007478FD">
              <w:rPr>
                <w:rFonts w:cs="Arial"/>
                <w:b w:val="0"/>
                <w:bCs w:val="0"/>
                <w:color w:val="auto"/>
              </w:rPr>
              <w:t>46050 (New)</w:t>
            </w:r>
          </w:p>
          <w:p w14:paraId="7DB287CD" w14:textId="74DBDF68" w:rsidR="006D0E7E" w:rsidRPr="007478FD" w:rsidRDefault="00FC0D56" w:rsidP="006D0E7E">
            <w:pPr>
              <w:pStyle w:val="ListBullet"/>
              <w:numPr>
                <w:ilvl w:val="0"/>
                <w:numId w:val="0"/>
              </w:numPr>
              <w:rPr>
                <w:rFonts w:cs="Arial"/>
                <w:color w:val="auto"/>
              </w:rPr>
            </w:pPr>
            <w:r w:rsidRPr="007478FD">
              <w:rPr>
                <w:rFonts w:cs="Arial"/>
                <w:color w:val="auto"/>
              </w:rPr>
              <w:t>Perforator flap</w:t>
            </w:r>
            <w:r w:rsidR="006D0E7E" w:rsidRPr="007478FD">
              <w:rPr>
                <w:rFonts w:cs="Arial"/>
                <w:color w:val="auto"/>
              </w:rPr>
              <w:t xml:space="preserve">, raising on a named source vessel, for pedicled transfer for head </w:t>
            </w:r>
            <w:proofErr w:type="spellStart"/>
            <w:r w:rsidRPr="007478FD">
              <w:rPr>
                <w:rFonts w:cs="Arial"/>
                <w:color w:val="auto"/>
              </w:rPr>
              <w:t>or</w:t>
            </w:r>
            <w:r w:rsidR="006D0E7E" w:rsidRPr="007478FD">
              <w:rPr>
                <w:rFonts w:cs="Arial"/>
                <w:color w:val="auto"/>
              </w:rPr>
              <w:t>neck</w:t>
            </w:r>
            <w:proofErr w:type="spellEnd"/>
            <w:r w:rsidR="006D0E7E" w:rsidRPr="007478FD">
              <w:rPr>
                <w:rFonts w:cs="Arial"/>
                <w:color w:val="auto"/>
              </w:rPr>
              <w:t xml:space="preserve"> or other non-breast reconstruction. (H) (</w:t>
            </w:r>
            <w:proofErr w:type="spellStart"/>
            <w:r w:rsidR="006D0E7E" w:rsidRPr="007478FD">
              <w:rPr>
                <w:rFonts w:cs="Arial"/>
                <w:color w:val="auto"/>
              </w:rPr>
              <w:t>Anaes</w:t>
            </w:r>
            <w:proofErr w:type="spellEnd"/>
            <w:r w:rsidR="006D0E7E" w:rsidRPr="007478FD">
              <w:rPr>
                <w:rFonts w:cs="Arial"/>
                <w:color w:val="auto"/>
              </w:rPr>
              <w:t>) (Assist)</w:t>
            </w:r>
          </w:p>
          <w:p w14:paraId="7CC2A322" w14:textId="43E0E950" w:rsidR="006D0E7E" w:rsidRPr="007478FD" w:rsidRDefault="006D0E7E" w:rsidP="006D0E7E">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861.</w:t>
            </w:r>
            <w:proofErr w:type="gramStart"/>
            <w:r w:rsidR="00FC0D56" w:rsidRPr="007478FD">
              <w:rPr>
                <w:rFonts w:cs="Arial"/>
                <w:b w:val="0"/>
                <w:bCs w:val="0"/>
                <w:color w:val="auto"/>
              </w:rPr>
              <w:t xml:space="preserve">50 </w:t>
            </w:r>
            <w:r w:rsidRPr="007478FD">
              <w:rPr>
                <w:rFonts w:cs="Arial"/>
                <w:b w:val="0"/>
                <w:bCs w:val="0"/>
                <w:color w:val="auto"/>
              </w:rPr>
              <w:t xml:space="preserve"> Benefit</w:t>
            </w:r>
            <w:proofErr w:type="gramEnd"/>
            <w:r w:rsidRPr="007478FD">
              <w:rPr>
                <w:rFonts w:cs="Arial"/>
                <w:b w:val="0"/>
                <w:bCs w:val="0"/>
                <w:color w:val="auto"/>
              </w:rPr>
              <w:t>: 75% = $</w:t>
            </w:r>
            <w:r w:rsidR="00FC0D56" w:rsidRPr="007478FD">
              <w:rPr>
                <w:rFonts w:cs="Arial"/>
                <w:b w:val="0"/>
                <w:bCs w:val="0"/>
                <w:color w:val="auto"/>
              </w:rPr>
              <w:t>646.15</w:t>
            </w:r>
          </w:p>
          <w:p w14:paraId="51F94FDA"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64794BD0" w14:textId="3436784C"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4CD5512C" w14:textId="0199B2F8" w:rsidR="006D0E7E"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Surgical</w:t>
            </w:r>
          </w:p>
        </w:tc>
      </w:tr>
      <w:tr w:rsidR="006D0E7E" w:rsidRPr="00650F14" w14:paraId="57DB732A" w14:textId="77777777" w:rsidTr="00FB7388">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A3AE536"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t>46052 (New)</w:t>
            </w:r>
          </w:p>
          <w:p w14:paraId="15E4BAEC" w14:textId="75E50B76" w:rsidR="006D0E7E" w:rsidRPr="007478FD" w:rsidRDefault="00FC0D56" w:rsidP="0048026C">
            <w:pPr>
              <w:pStyle w:val="ListBullet"/>
              <w:numPr>
                <w:ilvl w:val="0"/>
                <w:numId w:val="0"/>
              </w:numPr>
              <w:rPr>
                <w:rFonts w:cs="Arial"/>
                <w:b w:val="0"/>
                <w:bCs w:val="0"/>
                <w:color w:val="auto"/>
              </w:rPr>
            </w:pPr>
            <w:r w:rsidRPr="007478FD">
              <w:rPr>
                <w:rFonts w:cs="Arial"/>
                <w:color w:val="auto"/>
              </w:rPr>
              <w:t>Perforator flap</w:t>
            </w:r>
            <w:r w:rsidR="006D0E7E" w:rsidRPr="007478FD">
              <w:rPr>
                <w:rFonts w:cs="Arial"/>
                <w:color w:val="auto"/>
              </w:rPr>
              <w:t xml:space="preserve">, such as anterolateral thigh flap or similar, raising in preparation for microsurgical transfer of a free flap for head </w:t>
            </w:r>
            <w:r w:rsidRPr="007478FD">
              <w:rPr>
                <w:rFonts w:cs="Arial"/>
                <w:color w:val="auto"/>
              </w:rPr>
              <w:t>or</w:t>
            </w:r>
            <w:r w:rsidR="006D0E7E" w:rsidRPr="007478FD">
              <w:rPr>
                <w:rFonts w:cs="Arial"/>
                <w:color w:val="auto"/>
              </w:rPr>
              <w:t xml:space="preserve"> neck or other non-breast reconstruction (H) (</w:t>
            </w:r>
            <w:proofErr w:type="spellStart"/>
            <w:r w:rsidR="006D0E7E" w:rsidRPr="007478FD">
              <w:rPr>
                <w:rFonts w:cs="Arial"/>
                <w:color w:val="auto"/>
              </w:rPr>
              <w:t>Anaes</w:t>
            </w:r>
            <w:proofErr w:type="spellEnd"/>
            <w:r w:rsidR="006D0E7E" w:rsidRPr="007478FD">
              <w:rPr>
                <w:rFonts w:cs="Arial"/>
                <w:color w:val="auto"/>
              </w:rPr>
              <w:t>) (Assist)</w:t>
            </w:r>
          </w:p>
          <w:p w14:paraId="0A81D487" w14:textId="699B8D0B" w:rsidR="006D0E7E" w:rsidRPr="007478FD" w:rsidRDefault="006D0E7E" w:rsidP="006D0E7E">
            <w:pPr>
              <w:pStyle w:val="ListBullet"/>
              <w:numPr>
                <w:ilvl w:val="0"/>
                <w:numId w:val="0"/>
              </w:numPr>
              <w:spacing w:before="120" w:after="120"/>
              <w:rPr>
                <w:rFonts w:cs="Arial"/>
                <w:color w:val="auto"/>
              </w:rPr>
            </w:pPr>
            <w:r w:rsidRPr="007478FD">
              <w:rPr>
                <w:rFonts w:cs="Arial"/>
                <w:b w:val="0"/>
                <w:bCs w:val="0"/>
                <w:color w:val="auto"/>
              </w:rPr>
              <w:t>Fee: $</w:t>
            </w:r>
            <w:r w:rsidR="00FC0D56" w:rsidRPr="007478FD">
              <w:rPr>
                <w:rFonts w:cs="Arial"/>
                <w:b w:val="0"/>
                <w:bCs w:val="0"/>
                <w:color w:val="auto"/>
              </w:rPr>
              <w:t>271.90</w:t>
            </w:r>
            <w:r w:rsidRPr="007478FD">
              <w:rPr>
                <w:rFonts w:cs="Arial"/>
                <w:b w:val="0"/>
                <w:bCs w:val="0"/>
                <w:color w:val="auto"/>
              </w:rPr>
              <w:t xml:space="preserve"> Benefit: 75% = $</w:t>
            </w:r>
            <w:r w:rsidR="00FC0D56" w:rsidRPr="007478FD">
              <w:rPr>
                <w:rFonts w:cs="Arial"/>
                <w:b w:val="0"/>
                <w:bCs w:val="0"/>
                <w:color w:val="auto"/>
              </w:rPr>
              <w:t>203.95</w:t>
            </w:r>
          </w:p>
          <w:p w14:paraId="31C2FEBC"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20B334E9" w14:textId="28B1CF3B"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7A1A23C7" w14:textId="6BBF3966" w:rsidR="006D0E7E"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Surgical</w:t>
            </w:r>
          </w:p>
        </w:tc>
      </w:tr>
      <w:tr w:rsidR="006D0E7E" w:rsidRPr="00650F14" w14:paraId="3F92A126" w14:textId="77777777" w:rsidTr="00FB7388">
        <w:trPr>
          <w:trHeight w:val="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E1748C8"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t>46060 (New)</w:t>
            </w:r>
          </w:p>
          <w:p w14:paraId="49C28224" w14:textId="3C16DEFE" w:rsidR="00797A98" w:rsidRPr="007478FD" w:rsidRDefault="00797A98" w:rsidP="00797A98">
            <w:pPr>
              <w:pStyle w:val="ListBullet"/>
              <w:numPr>
                <w:ilvl w:val="0"/>
                <w:numId w:val="0"/>
              </w:numPr>
              <w:rPr>
                <w:rFonts w:cs="Arial"/>
                <w:color w:val="auto"/>
              </w:rPr>
            </w:pPr>
            <w:r w:rsidRPr="007478FD">
              <w:rPr>
                <w:rFonts w:cs="Arial"/>
                <w:color w:val="auto"/>
              </w:rPr>
              <w:t>Free transfer of tissue with a vascularised bone component (including chimeric/composite flap), for the repair of major defect of the head or neck or other non</w:t>
            </w:r>
            <w:r w:rsidR="00803B3C" w:rsidRPr="007478FD">
              <w:rPr>
                <w:rFonts w:cs="Arial"/>
                <w:color w:val="auto"/>
              </w:rPr>
              <w:t>-</w:t>
            </w:r>
            <w:r w:rsidRPr="007478FD">
              <w:rPr>
                <w:rFonts w:cs="Arial"/>
                <w:color w:val="auto"/>
              </w:rPr>
              <w:t>breast defect, all necessary elements of the operation, including (but not limited to):</w:t>
            </w:r>
          </w:p>
          <w:p w14:paraId="4607850E"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t>(a) anastomoses of all required vessels using microvascular techniques; and</w:t>
            </w:r>
          </w:p>
          <w:p w14:paraId="29884C18"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t>(b) harvesting of flap (including osteotomies); and</w:t>
            </w:r>
          </w:p>
          <w:p w14:paraId="6CDBFEAC"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t>(c) raising of tissue on a vascular pedicle; and</w:t>
            </w:r>
          </w:p>
          <w:p w14:paraId="4EC5F10A"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t>(d) preparation of recipient vessels; and</w:t>
            </w:r>
          </w:p>
          <w:p w14:paraId="1ABCDD7C"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t>(e) transfer of tissue, including fixation of bony element and inset of tissue at recipient site; and</w:t>
            </w:r>
          </w:p>
          <w:p w14:paraId="5A899126" w14:textId="77777777" w:rsidR="00797A98" w:rsidRPr="007478FD" w:rsidRDefault="00797A98" w:rsidP="00797A98">
            <w:pPr>
              <w:pStyle w:val="ListBullet"/>
              <w:numPr>
                <w:ilvl w:val="0"/>
                <w:numId w:val="0"/>
              </w:numPr>
              <w:ind w:left="360"/>
              <w:rPr>
                <w:rFonts w:cs="Arial"/>
                <w:color w:val="auto"/>
              </w:rPr>
            </w:pPr>
            <w:r w:rsidRPr="007478FD">
              <w:rPr>
                <w:rFonts w:cs="Arial"/>
                <w:color w:val="auto"/>
              </w:rPr>
              <w:lastRenderedPageBreak/>
              <w:t xml:space="preserve">(f) direct repair of secondary cutaneous defect, if </w:t>
            </w:r>
            <w:proofErr w:type="gramStart"/>
            <w:r w:rsidRPr="007478FD">
              <w:rPr>
                <w:rFonts w:cs="Arial"/>
                <w:color w:val="auto"/>
              </w:rPr>
              <w:t>performed;</w:t>
            </w:r>
            <w:proofErr w:type="gramEnd"/>
          </w:p>
          <w:p w14:paraId="6A9233FF" w14:textId="77777777" w:rsidR="00797A98" w:rsidRPr="007478FD" w:rsidRDefault="00797A98" w:rsidP="00803B3C">
            <w:pPr>
              <w:pStyle w:val="ListBullet"/>
              <w:numPr>
                <w:ilvl w:val="0"/>
                <w:numId w:val="0"/>
              </w:numPr>
              <w:ind w:left="360" w:hanging="360"/>
              <w:rPr>
                <w:rFonts w:cs="Arial"/>
                <w:color w:val="auto"/>
              </w:rPr>
            </w:pPr>
            <w:r w:rsidRPr="007478FD">
              <w:rPr>
                <w:rFonts w:cs="Arial"/>
                <w:color w:val="auto"/>
              </w:rPr>
              <w:t>other than the following:</w:t>
            </w:r>
          </w:p>
          <w:p w14:paraId="72C16EE5" w14:textId="5C44AD31" w:rsidR="00803B3C" w:rsidRPr="007478FD" w:rsidRDefault="00797A98" w:rsidP="00803B3C">
            <w:pPr>
              <w:pStyle w:val="ListBullet"/>
              <w:numPr>
                <w:ilvl w:val="0"/>
                <w:numId w:val="24"/>
              </w:numPr>
              <w:rPr>
                <w:rFonts w:cs="Arial"/>
                <w:color w:val="auto"/>
              </w:rPr>
            </w:pPr>
            <w:r w:rsidRPr="007478FD">
              <w:rPr>
                <w:rFonts w:cs="Arial"/>
                <w:color w:val="auto"/>
              </w:rPr>
              <w:t xml:space="preserve">bony reshaping for purposes of reconstruction of maxilla, </w:t>
            </w:r>
            <w:proofErr w:type="gramStart"/>
            <w:r w:rsidRPr="007478FD">
              <w:rPr>
                <w:rFonts w:cs="Arial"/>
                <w:color w:val="auto"/>
              </w:rPr>
              <w:t>mandible</w:t>
            </w:r>
            <w:proofErr w:type="gramEnd"/>
            <w:r w:rsidRPr="007478FD">
              <w:rPr>
                <w:rFonts w:cs="Arial"/>
                <w:color w:val="auto"/>
              </w:rPr>
              <w:t xml:space="preserve"> or skull base;</w:t>
            </w:r>
            <w:r w:rsidR="00803B3C" w:rsidRPr="007478FD">
              <w:rPr>
                <w:rFonts w:cs="Arial"/>
                <w:color w:val="auto"/>
              </w:rPr>
              <w:t xml:space="preserve"> or </w:t>
            </w:r>
          </w:p>
          <w:p w14:paraId="65F49054" w14:textId="45C8CBB5" w:rsidR="00803B3C" w:rsidRPr="007478FD" w:rsidRDefault="00797A98" w:rsidP="00803B3C">
            <w:pPr>
              <w:pStyle w:val="ListBullet"/>
              <w:numPr>
                <w:ilvl w:val="0"/>
                <w:numId w:val="24"/>
              </w:numPr>
              <w:rPr>
                <w:rFonts w:cs="Arial"/>
                <w:color w:val="auto"/>
              </w:rPr>
            </w:pPr>
            <w:r w:rsidRPr="007478FD">
              <w:rPr>
                <w:rFonts w:cs="Arial"/>
                <w:color w:val="auto"/>
              </w:rPr>
              <w:t>a service associated with a service to which item 30166, 30169, 30175, 30176, 30177, 30179, 45501, 45502, 45504, 45505 or 45562 applies—single surgeon (H) (</w:t>
            </w:r>
            <w:proofErr w:type="spellStart"/>
            <w:r w:rsidRPr="007478FD">
              <w:rPr>
                <w:rFonts w:cs="Arial"/>
                <w:color w:val="auto"/>
              </w:rPr>
              <w:t>Anaes</w:t>
            </w:r>
            <w:proofErr w:type="spellEnd"/>
            <w:r w:rsidRPr="007478FD">
              <w:rPr>
                <w:rFonts w:cs="Arial"/>
                <w:color w:val="auto"/>
              </w:rPr>
              <w:t>.) (Assist.)</w:t>
            </w:r>
          </w:p>
          <w:p w14:paraId="53168CB8" w14:textId="32D7A7FE" w:rsidR="006D0E7E" w:rsidRPr="007478FD" w:rsidRDefault="006D0E7E" w:rsidP="00803B3C">
            <w:pPr>
              <w:pStyle w:val="ListBullet"/>
              <w:numPr>
                <w:ilvl w:val="0"/>
                <w:numId w:val="0"/>
              </w:numPr>
              <w:ind w:left="360" w:hanging="360"/>
              <w:rPr>
                <w:rFonts w:cs="Arial"/>
                <w:b w:val="0"/>
                <w:bCs w:val="0"/>
                <w:color w:val="auto"/>
              </w:rPr>
            </w:pPr>
            <w:r w:rsidRPr="007478FD">
              <w:rPr>
                <w:rFonts w:cs="Arial"/>
                <w:b w:val="0"/>
                <w:bCs w:val="0"/>
                <w:color w:val="auto"/>
              </w:rPr>
              <w:t>Fee: $</w:t>
            </w:r>
            <w:r w:rsidR="00803B3C" w:rsidRPr="007478FD">
              <w:rPr>
                <w:rFonts w:cs="Arial"/>
                <w:b w:val="0"/>
                <w:bCs w:val="0"/>
                <w:color w:val="auto"/>
              </w:rPr>
              <w:t>2915.</w:t>
            </w:r>
            <w:proofErr w:type="gramStart"/>
            <w:r w:rsidR="00803B3C" w:rsidRPr="007478FD">
              <w:rPr>
                <w:rFonts w:cs="Arial"/>
                <w:b w:val="0"/>
                <w:bCs w:val="0"/>
                <w:color w:val="auto"/>
              </w:rPr>
              <w:t xml:space="preserve">50 </w:t>
            </w:r>
            <w:r w:rsidRPr="007478FD">
              <w:rPr>
                <w:rFonts w:cs="Arial"/>
                <w:b w:val="0"/>
                <w:bCs w:val="0"/>
                <w:color w:val="auto"/>
              </w:rPr>
              <w:t xml:space="preserve"> Benefit</w:t>
            </w:r>
            <w:proofErr w:type="gramEnd"/>
            <w:r w:rsidRPr="007478FD">
              <w:rPr>
                <w:rFonts w:cs="Arial"/>
                <w:b w:val="0"/>
                <w:bCs w:val="0"/>
                <w:color w:val="auto"/>
              </w:rPr>
              <w:t xml:space="preserve">: 75% = </w:t>
            </w:r>
            <w:r w:rsidR="00803B3C" w:rsidRPr="007478FD">
              <w:rPr>
                <w:rFonts w:cs="Arial"/>
                <w:b w:val="0"/>
                <w:bCs w:val="0"/>
                <w:color w:val="auto"/>
              </w:rPr>
              <w:t>$2186.65</w:t>
            </w:r>
          </w:p>
          <w:p w14:paraId="23215905"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5160D70D" w14:textId="50733E04"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07E6E2AC" w14:textId="03E97C1C" w:rsidR="006D0E7E" w:rsidRPr="007478FD" w:rsidRDefault="00FB7388" w:rsidP="000F311B">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6D0E7E" w:rsidRPr="00650F14" w14:paraId="1E1798D4" w14:textId="77777777" w:rsidTr="00FB7388">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874C672"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lastRenderedPageBreak/>
              <w:t>46062 (New)</w:t>
            </w:r>
          </w:p>
          <w:p w14:paraId="35D84A6C" w14:textId="106D9235" w:rsidR="00803B3C" w:rsidRPr="007478FD" w:rsidRDefault="00803B3C" w:rsidP="00803B3C">
            <w:pPr>
              <w:pStyle w:val="ListBullet"/>
              <w:numPr>
                <w:ilvl w:val="0"/>
                <w:numId w:val="0"/>
              </w:numPr>
              <w:rPr>
                <w:rFonts w:cs="Arial"/>
                <w:color w:val="auto"/>
              </w:rPr>
            </w:pPr>
            <w:r w:rsidRPr="007478FD">
              <w:rPr>
                <w:rFonts w:cs="Arial"/>
                <w:color w:val="auto"/>
              </w:rPr>
              <w:t>Free transfer of tissue with a vascularised bone component (including chimeric/composite flap), for the repair of major defect of the head or neck or other non-breast defect, all necessary elements of the operation, including (but not limited to):</w:t>
            </w:r>
          </w:p>
          <w:p w14:paraId="45ABD33F"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anastomoses of all required vessels using microvascular techniques; and</w:t>
            </w:r>
          </w:p>
          <w:p w14:paraId="6BD3F2B3"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harvesting of flap (including osteotomies); and</w:t>
            </w:r>
          </w:p>
          <w:p w14:paraId="3D129C90"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(c) raising of tissue on a vascular pedicle; and</w:t>
            </w:r>
          </w:p>
          <w:p w14:paraId="0E0D0A92"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preparation of recipient vessels; and</w:t>
            </w:r>
          </w:p>
          <w:p w14:paraId="255B36BE"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(e) transfer of tissue, including fixation of bony element and inset of tissue at recipient site; and</w:t>
            </w:r>
          </w:p>
          <w:p w14:paraId="374FD73D"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(f) direct repair of secondary cutaneous defect, if </w:t>
            </w:r>
            <w:proofErr w:type="gramStart"/>
            <w:r w:rsidRPr="007478FD">
              <w:rPr>
                <w:rFonts w:cs="Arial"/>
                <w:color w:val="auto"/>
              </w:rPr>
              <w:t>performed;</w:t>
            </w:r>
            <w:proofErr w:type="gramEnd"/>
          </w:p>
          <w:p w14:paraId="0D010C31"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the following:</w:t>
            </w:r>
          </w:p>
          <w:p w14:paraId="6C197828" w14:textId="77777777" w:rsidR="00803B3C" w:rsidRPr="007478FD" w:rsidRDefault="00803B3C" w:rsidP="00803B3C">
            <w:pPr>
              <w:pStyle w:val="ListBullet"/>
              <w:numPr>
                <w:ilvl w:val="0"/>
                <w:numId w:val="0"/>
              </w:numPr>
              <w:ind w:left="360"/>
              <w:rPr>
                <w:rFonts w:cs="Arial"/>
                <w:b w:val="0"/>
                <w:bCs w:val="0"/>
                <w:color w:val="auto"/>
              </w:rPr>
            </w:pPr>
            <w:r w:rsidRPr="007478FD">
              <w:rPr>
                <w:rFonts w:cs="Arial"/>
                <w:color w:val="auto"/>
              </w:rPr>
              <w:t xml:space="preserve">(g) bony reshaping for purposes of reconstruction of maxilla, </w:t>
            </w:r>
            <w:proofErr w:type="gramStart"/>
            <w:r w:rsidRPr="007478FD">
              <w:rPr>
                <w:rFonts w:cs="Arial"/>
                <w:color w:val="auto"/>
              </w:rPr>
              <w:t>mandible</w:t>
            </w:r>
            <w:proofErr w:type="gramEnd"/>
            <w:r w:rsidRPr="007478FD">
              <w:rPr>
                <w:rFonts w:cs="Arial"/>
                <w:color w:val="auto"/>
              </w:rPr>
              <w:t xml:space="preserve"> or skull base; or</w:t>
            </w:r>
          </w:p>
          <w:p w14:paraId="46AFA249" w14:textId="31D24E7A" w:rsidR="00803B3C" w:rsidRPr="007478FD" w:rsidRDefault="00803B3C" w:rsidP="00803B3C">
            <w:pPr>
              <w:pStyle w:val="ListBullet"/>
              <w:numPr>
                <w:ilvl w:val="0"/>
                <w:numId w:val="0"/>
              </w:numPr>
              <w:ind w:left="360"/>
              <w:rPr>
                <w:rFonts w:cs="Arial"/>
                <w:color w:val="auto"/>
              </w:rPr>
            </w:pPr>
            <w:r w:rsidRPr="007478FD">
              <w:rPr>
                <w:rFonts w:cs="Arial"/>
                <w:color w:val="auto"/>
              </w:rPr>
              <w:t>(h) a service associated with a service to which item 30166, 30169, 30175, 30176, 30177, 30179, 45501, 45502, 45504, 45505 or 45562 applies—conjoint surgery, principal specialist surgeon (H) (</w:t>
            </w:r>
            <w:proofErr w:type="spellStart"/>
            <w:r w:rsidRPr="007478FD">
              <w:rPr>
                <w:rFonts w:cs="Arial"/>
                <w:color w:val="auto"/>
              </w:rPr>
              <w:t>Anaes</w:t>
            </w:r>
            <w:proofErr w:type="spellEnd"/>
            <w:r w:rsidRPr="007478FD">
              <w:rPr>
                <w:rFonts w:cs="Arial"/>
                <w:color w:val="auto"/>
              </w:rPr>
              <w:t>.) (Assist.)</w:t>
            </w:r>
          </w:p>
          <w:p w14:paraId="01684E29" w14:textId="19989B01" w:rsidR="006D0E7E" w:rsidRPr="007478FD" w:rsidRDefault="006D0E7E" w:rsidP="006D0E7E">
            <w:pPr>
              <w:pStyle w:val="ListBullet"/>
              <w:numPr>
                <w:ilvl w:val="0"/>
                <w:numId w:val="0"/>
              </w:numPr>
              <w:spacing w:before="120" w:after="120"/>
              <w:rPr>
                <w:rFonts w:cs="Arial"/>
                <w:color w:val="auto"/>
              </w:rPr>
            </w:pPr>
            <w:r w:rsidRPr="007478FD">
              <w:rPr>
                <w:rFonts w:cs="Arial"/>
                <w:b w:val="0"/>
                <w:bCs w:val="0"/>
                <w:color w:val="auto"/>
              </w:rPr>
              <w:t>Fee: $</w:t>
            </w:r>
            <w:r w:rsidR="00803B3C" w:rsidRPr="007478FD">
              <w:rPr>
                <w:rFonts w:cs="Arial"/>
                <w:b w:val="0"/>
                <w:bCs w:val="0"/>
                <w:color w:val="auto"/>
              </w:rPr>
              <w:t>2788.80</w:t>
            </w:r>
            <w:r w:rsidRPr="007478FD">
              <w:rPr>
                <w:rFonts w:cs="Arial"/>
                <w:b w:val="0"/>
                <w:bCs w:val="0"/>
                <w:color w:val="auto"/>
              </w:rPr>
              <w:t xml:space="preserve"> Benefit: 75% = </w:t>
            </w:r>
            <w:r w:rsidR="00803B3C" w:rsidRPr="007478FD">
              <w:rPr>
                <w:rFonts w:cs="Arial"/>
                <w:b w:val="0"/>
                <w:bCs w:val="0"/>
                <w:color w:val="auto"/>
              </w:rPr>
              <w:t>$2091.60</w:t>
            </w:r>
            <w:r w:rsidRPr="007478FD">
              <w:rPr>
                <w:rFonts w:cs="Arial"/>
                <w:b w:val="0"/>
                <w:bCs w:val="0"/>
                <w:color w:val="auto"/>
              </w:rPr>
              <w:t xml:space="preserve"> </w:t>
            </w:r>
          </w:p>
          <w:p w14:paraId="198B368A"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0CB81617" w14:textId="43A303BB"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0B7B8E87" w14:textId="2F512FB5" w:rsidR="006D0E7E" w:rsidRPr="007478FD" w:rsidRDefault="00FB7388" w:rsidP="006D0E7E">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6D0E7E" w:rsidRPr="00650F14" w14:paraId="78D04547" w14:textId="77777777" w:rsidTr="00FB7388">
        <w:trPr>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E95FDDD"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t>46064 (New)</w:t>
            </w:r>
          </w:p>
          <w:p w14:paraId="4F45DF54" w14:textId="3955D64D" w:rsidR="00803B3C" w:rsidRPr="007478FD" w:rsidRDefault="00803B3C" w:rsidP="00803B3C">
            <w:pPr>
              <w:pStyle w:val="ListBullet"/>
              <w:numPr>
                <w:ilvl w:val="0"/>
                <w:numId w:val="0"/>
              </w:numPr>
              <w:rPr>
                <w:rFonts w:cs="Arial"/>
                <w:color w:val="auto"/>
              </w:rPr>
            </w:pPr>
            <w:r w:rsidRPr="007478FD">
              <w:rPr>
                <w:rFonts w:cs="Arial"/>
                <w:color w:val="auto"/>
              </w:rPr>
              <w:t>Free transfer of tissue with a vascularised bone component (including chimeric/composite flap), for the repair of major defect of the head or neck or other non-breast defect, all necessary elements of the operation, including (but not limited to):</w:t>
            </w:r>
          </w:p>
          <w:p w14:paraId="46956FC2"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anastomoses of all required vessels using microvascular techniques; and</w:t>
            </w:r>
          </w:p>
          <w:p w14:paraId="6DED41F0"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harvesting of flap (including osteotomies); and</w:t>
            </w:r>
          </w:p>
          <w:p w14:paraId="42077392"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lastRenderedPageBreak/>
              <w:t>(c) raising of tissue on a vascular pedicle; and</w:t>
            </w:r>
          </w:p>
          <w:p w14:paraId="32E98AB9"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preparation of recipient vessels; and</w:t>
            </w:r>
          </w:p>
          <w:p w14:paraId="447B9726"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(e) transfer of tissue, including fixation of bony element and inset of tissue at recipient site; and</w:t>
            </w:r>
          </w:p>
          <w:p w14:paraId="546272A2"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(f) direct repair of secondary cutaneous defect, if </w:t>
            </w:r>
            <w:proofErr w:type="gramStart"/>
            <w:r w:rsidRPr="007478FD">
              <w:rPr>
                <w:rFonts w:cs="Arial"/>
                <w:color w:val="auto"/>
              </w:rPr>
              <w:t>performed;</w:t>
            </w:r>
            <w:proofErr w:type="gramEnd"/>
          </w:p>
          <w:p w14:paraId="5FD484EB"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the following:</w:t>
            </w:r>
          </w:p>
          <w:p w14:paraId="3F7A02FF" w14:textId="46D1C887" w:rsidR="00803B3C" w:rsidRPr="007478FD" w:rsidRDefault="00803B3C" w:rsidP="00803B3C">
            <w:pPr>
              <w:pStyle w:val="ListBullet"/>
              <w:numPr>
                <w:ilvl w:val="0"/>
                <w:numId w:val="23"/>
              </w:numPr>
              <w:rPr>
                <w:rFonts w:cs="Arial"/>
                <w:color w:val="auto"/>
              </w:rPr>
            </w:pPr>
            <w:r w:rsidRPr="007478FD">
              <w:rPr>
                <w:rFonts w:cs="Arial"/>
                <w:color w:val="auto"/>
              </w:rPr>
              <w:t xml:space="preserve"> or</w:t>
            </w:r>
          </w:p>
          <w:p w14:paraId="28E5F8CA" w14:textId="23C108C4" w:rsidR="00803B3C" w:rsidRPr="007478FD" w:rsidRDefault="00803B3C" w:rsidP="00803B3C">
            <w:pPr>
              <w:pStyle w:val="ListBullet"/>
              <w:numPr>
                <w:ilvl w:val="0"/>
                <w:numId w:val="23"/>
              </w:numPr>
              <w:rPr>
                <w:rFonts w:cs="Arial"/>
                <w:color w:val="auto"/>
              </w:rPr>
            </w:pPr>
            <w:r w:rsidRPr="007478FD">
              <w:rPr>
                <w:rFonts w:cs="Arial"/>
                <w:color w:val="auto"/>
              </w:rPr>
              <w:t>a service associated with a service to which item 30166, 30169, 30175, 30176, 30177, 30179, 45501, 45502, 45504, 45505 or 45562 applies—conjoint surgery, conjoint specialist surgeon (H) (</w:t>
            </w:r>
            <w:proofErr w:type="spellStart"/>
            <w:r w:rsidRPr="007478FD">
              <w:rPr>
                <w:rFonts w:cs="Arial"/>
                <w:color w:val="auto"/>
              </w:rPr>
              <w:t>Anaes</w:t>
            </w:r>
            <w:proofErr w:type="spellEnd"/>
            <w:r w:rsidRPr="007478FD">
              <w:rPr>
                <w:rFonts w:cs="Arial"/>
                <w:color w:val="auto"/>
              </w:rPr>
              <w:t>.) (Assist.)</w:t>
            </w:r>
          </w:p>
          <w:p w14:paraId="28739B22" w14:textId="5D4EE4D8" w:rsidR="006D0E7E" w:rsidRPr="007478FD" w:rsidRDefault="006D0E7E" w:rsidP="00803B3C">
            <w:pPr>
              <w:pStyle w:val="ListBullet"/>
              <w:numPr>
                <w:ilvl w:val="0"/>
                <w:numId w:val="0"/>
              </w:numPr>
              <w:spacing w:before="120" w:after="120"/>
              <w:ind w:left="360" w:hanging="360"/>
              <w:rPr>
                <w:rFonts w:cs="Arial"/>
                <w:color w:val="auto"/>
              </w:rPr>
            </w:pPr>
            <w:r w:rsidRPr="007478FD">
              <w:rPr>
                <w:rFonts w:cs="Arial"/>
                <w:b w:val="0"/>
                <w:bCs w:val="0"/>
                <w:color w:val="auto"/>
              </w:rPr>
              <w:t>Fee: $</w:t>
            </w:r>
            <w:r w:rsidR="00803B3C" w:rsidRPr="007478FD">
              <w:rPr>
                <w:rFonts w:cs="Arial"/>
                <w:b w:val="0"/>
                <w:bCs w:val="0"/>
                <w:color w:val="auto"/>
              </w:rPr>
              <w:t>2091.</w:t>
            </w:r>
            <w:proofErr w:type="gramStart"/>
            <w:r w:rsidR="00803B3C" w:rsidRPr="007478FD">
              <w:rPr>
                <w:rFonts w:cs="Arial"/>
                <w:b w:val="0"/>
                <w:bCs w:val="0"/>
                <w:color w:val="auto"/>
              </w:rPr>
              <w:t xml:space="preserve">70 </w:t>
            </w:r>
            <w:r w:rsidRPr="007478FD">
              <w:rPr>
                <w:rFonts w:cs="Arial"/>
                <w:b w:val="0"/>
                <w:bCs w:val="0"/>
                <w:color w:val="auto"/>
              </w:rPr>
              <w:t xml:space="preserve"> Benefit</w:t>
            </w:r>
            <w:proofErr w:type="gramEnd"/>
            <w:r w:rsidRPr="007478FD">
              <w:rPr>
                <w:rFonts w:cs="Arial"/>
                <w:b w:val="0"/>
                <w:bCs w:val="0"/>
                <w:color w:val="auto"/>
              </w:rPr>
              <w:t>: 75% = $</w:t>
            </w:r>
            <w:r w:rsidR="00803B3C" w:rsidRPr="007478FD">
              <w:rPr>
                <w:rFonts w:cs="Arial"/>
                <w:b w:val="0"/>
                <w:bCs w:val="0"/>
                <w:color w:val="auto"/>
              </w:rPr>
              <w:t>1568.80</w:t>
            </w:r>
          </w:p>
          <w:p w14:paraId="7613277D"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57DED2D5" w14:textId="5FD2FC2A"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705E9D95" w14:textId="589FFDC2" w:rsidR="006D0E7E" w:rsidRPr="007478FD" w:rsidRDefault="00FB7388" w:rsidP="006D0E7E">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6D0E7E" w:rsidRPr="00650F14" w14:paraId="39B27A1E" w14:textId="77777777" w:rsidTr="00FB7388">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E784760"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lastRenderedPageBreak/>
              <w:t>46066 (New)</w:t>
            </w:r>
          </w:p>
          <w:p w14:paraId="28768172" w14:textId="1A24BBBD" w:rsidR="00803B3C" w:rsidRPr="007478FD" w:rsidRDefault="00803B3C" w:rsidP="00803B3C">
            <w:pPr>
              <w:pStyle w:val="ListBullet"/>
              <w:numPr>
                <w:ilvl w:val="0"/>
                <w:numId w:val="0"/>
              </w:numPr>
              <w:rPr>
                <w:rFonts w:cs="Arial"/>
                <w:color w:val="auto"/>
              </w:rPr>
            </w:pPr>
            <w:r w:rsidRPr="007478FD">
              <w:rPr>
                <w:rFonts w:cs="Arial"/>
                <w:color w:val="auto"/>
              </w:rPr>
              <w:t>Double free flap, including one free transfer of tissue with a vascularized bone component, for the repair of major defect of the head or neck or other non-breast defect, all necessary elements of the operation, including (but not limited to):</w:t>
            </w:r>
          </w:p>
          <w:p w14:paraId="6550B52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anastomoses of all required vessels using microvascular techniques; and</w:t>
            </w:r>
          </w:p>
          <w:p w14:paraId="6443531E"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harvesting of flap (including osteotomies); and</w:t>
            </w:r>
          </w:p>
          <w:p w14:paraId="05D88297"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(c) raising of tissue on a vascular pedicle; and</w:t>
            </w:r>
          </w:p>
          <w:p w14:paraId="5E16826B"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preparation of recipient vessels; and</w:t>
            </w:r>
          </w:p>
          <w:p w14:paraId="2096191E"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(e) transfer of tissue, including fixation of bony element and inset of tissue at recipient site; and</w:t>
            </w:r>
          </w:p>
          <w:p w14:paraId="394E49FF"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(f) direct repair of secondary cutaneous defect, if </w:t>
            </w:r>
            <w:proofErr w:type="gramStart"/>
            <w:r w:rsidRPr="007478FD">
              <w:rPr>
                <w:rFonts w:cs="Arial"/>
                <w:color w:val="auto"/>
              </w:rPr>
              <w:t>performed;</w:t>
            </w:r>
            <w:proofErr w:type="gramEnd"/>
          </w:p>
          <w:p w14:paraId="0B799B06"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the following:</w:t>
            </w:r>
          </w:p>
          <w:p w14:paraId="77204AF8"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(g) bony reshaping for purposes of reconstruction of maxilla, </w:t>
            </w:r>
            <w:proofErr w:type="gramStart"/>
            <w:r w:rsidRPr="007478FD">
              <w:rPr>
                <w:rFonts w:cs="Arial"/>
                <w:color w:val="auto"/>
              </w:rPr>
              <w:t>mandible</w:t>
            </w:r>
            <w:proofErr w:type="gramEnd"/>
            <w:r w:rsidRPr="007478FD">
              <w:rPr>
                <w:rFonts w:cs="Arial"/>
                <w:color w:val="auto"/>
              </w:rPr>
              <w:t xml:space="preserve"> or skull base; or</w:t>
            </w:r>
          </w:p>
          <w:p w14:paraId="3079AE9B" w14:textId="77B1F399" w:rsidR="00803B3C" w:rsidRPr="007478FD" w:rsidRDefault="00803B3C" w:rsidP="00803B3C">
            <w:pPr>
              <w:pStyle w:val="ListBullet"/>
              <w:numPr>
                <w:ilvl w:val="0"/>
                <w:numId w:val="0"/>
              </w:numPr>
              <w:ind w:left="360"/>
              <w:rPr>
                <w:rFonts w:cs="Arial"/>
                <w:color w:val="auto"/>
              </w:rPr>
            </w:pPr>
            <w:r w:rsidRPr="007478FD">
              <w:rPr>
                <w:rFonts w:cs="Arial"/>
                <w:color w:val="auto"/>
              </w:rPr>
              <w:t>(h) a service associated with a service to which item 30166, 30169, 30175, 30176, 30177, 30179, 45501, 45502, 45504, 45505 or 45562 applies—conjoint surgery, principal specialist surgeon (H) (</w:t>
            </w:r>
            <w:proofErr w:type="spellStart"/>
            <w:r w:rsidRPr="007478FD">
              <w:rPr>
                <w:rFonts w:cs="Arial"/>
                <w:color w:val="auto"/>
              </w:rPr>
              <w:t>Anaes</w:t>
            </w:r>
            <w:proofErr w:type="spellEnd"/>
            <w:r w:rsidRPr="007478FD">
              <w:rPr>
                <w:rFonts w:cs="Arial"/>
                <w:color w:val="auto"/>
              </w:rPr>
              <w:t>.) (Assist.)</w:t>
            </w:r>
          </w:p>
          <w:p w14:paraId="57B96EAB" w14:textId="24B805A3" w:rsidR="006D0E7E" w:rsidRPr="007478FD" w:rsidRDefault="006D0E7E" w:rsidP="00803B3C">
            <w:pPr>
              <w:pStyle w:val="ListBullet"/>
              <w:numPr>
                <w:ilvl w:val="0"/>
                <w:numId w:val="0"/>
              </w:numPr>
              <w:spacing w:before="120" w:after="120"/>
              <w:ind w:left="360" w:hanging="360"/>
              <w:rPr>
                <w:rFonts w:cs="Arial"/>
                <w:color w:val="auto"/>
              </w:rPr>
            </w:pPr>
            <w:r w:rsidRPr="007478FD">
              <w:rPr>
                <w:rFonts w:cs="Arial"/>
                <w:b w:val="0"/>
                <w:bCs w:val="0"/>
                <w:color w:val="auto"/>
              </w:rPr>
              <w:t>Fee: $</w:t>
            </w:r>
            <w:r w:rsidR="00803B3C" w:rsidRPr="007478FD">
              <w:rPr>
                <w:rFonts w:cs="Arial"/>
                <w:b w:val="0"/>
                <w:bCs w:val="0"/>
                <w:color w:val="auto"/>
              </w:rPr>
              <w:t>4183.</w:t>
            </w:r>
            <w:proofErr w:type="gramStart"/>
            <w:r w:rsidR="00803B3C" w:rsidRPr="007478FD">
              <w:rPr>
                <w:rFonts w:cs="Arial"/>
                <w:b w:val="0"/>
                <w:bCs w:val="0"/>
                <w:color w:val="auto"/>
              </w:rPr>
              <w:t xml:space="preserve">15 </w:t>
            </w:r>
            <w:r w:rsidRPr="007478FD">
              <w:rPr>
                <w:rFonts w:cs="Arial"/>
                <w:b w:val="0"/>
                <w:bCs w:val="0"/>
                <w:color w:val="auto"/>
              </w:rPr>
              <w:t xml:space="preserve"> Benefit</w:t>
            </w:r>
            <w:proofErr w:type="gramEnd"/>
            <w:r w:rsidRPr="007478FD">
              <w:rPr>
                <w:rFonts w:cs="Arial"/>
                <w:b w:val="0"/>
                <w:bCs w:val="0"/>
                <w:color w:val="auto"/>
              </w:rPr>
              <w:t>: 75% = $</w:t>
            </w:r>
            <w:r w:rsidR="00803B3C" w:rsidRPr="007478FD">
              <w:rPr>
                <w:rFonts w:cs="Arial"/>
                <w:b w:val="0"/>
                <w:bCs w:val="0"/>
                <w:color w:val="auto"/>
              </w:rPr>
              <w:t>3137.40</w:t>
            </w:r>
          </w:p>
          <w:p w14:paraId="7FD77C65"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2C80FC1F" w14:textId="3C20D24A"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67296271" w14:textId="0CD6CE80" w:rsidR="006D0E7E" w:rsidRPr="007478FD" w:rsidRDefault="00FB7388" w:rsidP="006D0E7E">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6D0E7E" w:rsidRPr="00650F14" w14:paraId="6F8AA637" w14:textId="77777777" w:rsidTr="00FB7388">
        <w:trPr>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9DE8AA"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lastRenderedPageBreak/>
              <w:t>46068 (New)</w:t>
            </w:r>
          </w:p>
          <w:p w14:paraId="65A7DC3A" w14:textId="2E4DC31D" w:rsidR="00803B3C" w:rsidRPr="007478FD" w:rsidRDefault="00803B3C" w:rsidP="00803B3C">
            <w:pPr>
              <w:pStyle w:val="ListBullet"/>
              <w:numPr>
                <w:ilvl w:val="0"/>
                <w:numId w:val="0"/>
              </w:numPr>
              <w:rPr>
                <w:rFonts w:cs="Arial"/>
                <w:color w:val="auto"/>
              </w:rPr>
            </w:pPr>
            <w:r w:rsidRPr="007478FD">
              <w:rPr>
                <w:rFonts w:cs="Arial"/>
                <w:color w:val="auto"/>
              </w:rPr>
              <w:t>Double free flap, including one free transfer of tissue with a vascularized bone component, for the repair of major defect of the head or neck or other non-breast defect, all necessary elements of the operation, including (but not limited to):</w:t>
            </w:r>
          </w:p>
          <w:p w14:paraId="73B88FD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anastomoses of all required vessels using microvascular techniques; and</w:t>
            </w:r>
          </w:p>
          <w:p w14:paraId="0A73CF41"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harvesting of flap (including osteotomies); and</w:t>
            </w:r>
          </w:p>
          <w:p w14:paraId="17E2AC7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(c) raising of tissue on a vascular pedicle; and</w:t>
            </w:r>
          </w:p>
          <w:p w14:paraId="6DFFC98A"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preparation of recipient vessels; and</w:t>
            </w:r>
          </w:p>
          <w:p w14:paraId="08E3B1B1"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(e) transfer of tissue, including fixation of bony element and inset of tissue at recipient site; and</w:t>
            </w:r>
          </w:p>
          <w:p w14:paraId="22247ED6"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(f) direct repair of secondary cutaneous defect, if </w:t>
            </w:r>
            <w:proofErr w:type="gramStart"/>
            <w:r w:rsidRPr="007478FD">
              <w:rPr>
                <w:rFonts w:cs="Arial"/>
                <w:color w:val="auto"/>
              </w:rPr>
              <w:t>performed;</w:t>
            </w:r>
            <w:proofErr w:type="gramEnd"/>
          </w:p>
          <w:p w14:paraId="6D229FAC"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the following:</w:t>
            </w:r>
          </w:p>
          <w:p w14:paraId="645471B5"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(g) bony reshaping for purposes of reconstruction of maxilla, mandible or skull </w:t>
            </w:r>
            <w:proofErr w:type="gramStart"/>
            <w:r w:rsidRPr="007478FD">
              <w:rPr>
                <w:rFonts w:cs="Arial"/>
                <w:color w:val="auto"/>
              </w:rPr>
              <w:t>base;</w:t>
            </w:r>
            <w:proofErr w:type="gramEnd"/>
          </w:p>
          <w:p w14:paraId="6257950B" w14:textId="54FDA182" w:rsidR="00803B3C" w:rsidRPr="007478FD" w:rsidRDefault="00803B3C" w:rsidP="00803B3C">
            <w:pPr>
              <w:pStyle w:val="ListBullet"/>
              <w:numPr>
                <w:ilvl w:val="0"/>
                <w:numId w:val="23"/>
              </w:numPr>
              <w:spacing w:before="120" w:after="120"/>
              <w:rPr>
                <w:rFonts w:cs="Arial"/>
                <w:color w:val="auto"/>
              </w:rPr>
            </w:pPr>
            <w:r w:rsidRPr="007478FD">
              <w:rPr>
                <w:rFonts w:cs="Arial"/>
                <w:color w:val="auto"/>
              </w:rPr>
              <w:t>a service associated with a service to which item 30166, 30169, 30175, 30176, 30177, 30179, 45501, 45502, 45504, 45505 or 45562 applies—conjoint surgery, conjoint specialist surgeon (H) (</w:t>
            </w:r>
            <w:proofErr w:type="spellStart"/>
            <w:r w:rsidRPr="007478FD">
              <w:rPr>
                <w:rFonts w:cs="Arial"/>
                <w:color w:val="auto"/>
              </w:rPr>
              <w:t>Anaes</w:t>
            </w:r>
            <w:proofErr w:type="spellEnd"/>
            <w:r w:rsidRPr="007478FD">
              <w:rPr>
                <w:rFonts w:cs="Arial"/>
                <w:color w:val="auto"/>
              </w:rPr>
              <w:t>.) (Assist.)</w:t>
            </w:r>
          </w:p>
          <w:p w14:paraId="024C21C9" w14:textId="762C445C" w:rsidR="006D0E7E" w:rsidRPr="007478FD" w:rsidRDefault="006D0E7E" w:rsidP="00803B3C">
            <w:pPr>
              <w:pStyle w:val="ListBullet"/>
              <w:numPr>
                <w:ilvl w:val="0"/>
                <w:numId w:val="0"/>
              </w:numPr>
              <w:spacing w:before="120" w:after="120"/>
              <w:ind w:left="360" w:hanging="360"/>
              <w:rPr>
                <w:rFonts w:cs="Arial"/>
                <w:color w:val="auto"/>
              </w:rPr>
            </w:pPr>
            <w:r w:rsidRPr="007478FD">
              <w:rPr>
                <w:rFonts w:cs="Arial"/>
                <w:b w:val="0"/>
                <w:bCs w:val="0"/>
                <w:color w:val="auto"/>
              </w:rPr>
              <w:t>Fee: $</w:t>
            </w:r>
            <w:r w:rsidR="00803B3C" w:rsidRPr="007478FD">
              <w:rPr>
                <w:rFonts w:cs="Arial"/>
                <w:b w:val="0"/>
                <w:bCs w:val="0"/>
                <w:color w:val="auto"/>
              </w:rPr>
              <w:t>3137.</w:t>
            </w:r>
            <w:proofErr w:type="gramStart"/>
            <w:r w:rsidR="00803B3C" w:rsidRPr="007478FD">
              <w:rPr>
                <w:rFonts w:cs="Arial"/>
                <w:b w:val="0"/>
                <w:bCs w:val="0"/>
                <w:color w:val="auto"/>
              </w:rPr>
              <w:t xml:space="preserve">55 </w:t>
            </w:r>
            <w:r w:rsidRPr="007478FD">
              <w:rPr>
                <w:rFonts w:cs="Arial"/>
                <w:b w:val="0"/>
                <w:bCs w:val="0"/>
                <w:color w:val="auto"/>
              </w:rPr>
              <w:t xml:space="preserve"> Benefit</w:t>
            </w:r>
            <w:proofErr w:type="gramEnd"/>
            <w:r w:rsidRPr="007478FD">
              <w:rPr>
                <w:rFonts w:cs="Arial"/>
                <w:b w:val="0"/>
                <w:bCs w:val="0"/>
                <w:color w:val="auto"/>
              </w:rPr>
              <w:t xml:space="preserve">: 75% = </w:t>
            </w:r>
            <w:r w:rsidR="00803B3C" w:rsidRPr="007478FD">
              <w:rPr>
                <w:rFonts w:cs="Arial"/>
                <w:b w:val="0"/>
                <w:bCs w:val="0"/>
                <w:color w:val="auto"/>
              </w:rPr>
              <w:t>$2353.20</w:t>
            </w:r>
          </w:p>
          <w:p w14:paraId="3DB8BD37"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5DEC2B9C" w14:textId="52304476"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034E57CB" w14:textId="27BCC1DE" w:rsidR="006D0E7E" w:rsidRPr="007478FD" w:rsidRDefault="00FB7388" w:rsidP="006D0E7E">
            <w:pPr>
              <w:pStyle w:val="ListBullet"/>
              <w:numPr>
                <w:ilvl w:val="0"/>
                <w:numId w:val="8"/>
              </w:numPr>
              <w:ind w:left="447" w:hanging="414"/>
              <w:rPr>
                <w:rFonts w:cs="Arial"/>
                <w:color w:val="auto"/>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r w:rsidR="006D0E7E" w:rsidRPr="00650F14" w14:paraId="078864DB" w14:textId="77777777" w:rsidTr="007478F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74C1C9"/>
              <w:right w:val="single" w:sz="4" w:space="0" w:color="auto"/>
            </w:tcBorders>
          </w:tcPr>
          <w:p w14:paraId="43341DD1"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t>46070 (New)</w:t>
            </w:r>
          </w:p>
          <w:p w14:paraId="2687E2AA" w14:textId="77777777" w:rsidR="00803B3C" w:rsidRPr="007478FD" w:rsidRDefault="00803B3C" w:rsidP="00803B3C">
            <w:pPr>
              <w:pStyle w:val="ListBullet"/>
              <w:numPr>
                <w:ilvl w:val="0"/>
                <w:numId w:val="0"/>
              </w:numPr>
              <w:rPr>
                <w:rFonts w:cs="Arial"/>
                <w:color w:val="auto"/>
              </w:rPr>
            </w:pPr>
            <w:r w:rsidRPr="007478FD">
              <w:rPr>
                <w:rFonts w:cs="Arial"/>
                <w:color w:val="auto"/>
              </w:rPr>
              <w:t>Double free flap, including 2 free transfers of tissue (reconstructive surgery) for the repair of major tissue defect, involving anastomoses of all required vessels using microvascular techniques, all necessary elements of the operation, including (but not limited to):</w:t>
            </w:r>
          </w:p>
          <w:p w14:paraId="460F61F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raising each flap of tissue on a separate vascular pedicle; and</w:t>
            </w:r>
          </w:p>
          <w:p w14:paraId="572ECC4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preparation of recipient vessels; and</w:t>
            </w:r>
          </w:p>
          <w:p w14:paraId="396071F3"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(c) transfer of tissue; and</w:t>
            </w:r>
          </w:p>
          <w:p w14:paraId="44005829"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inset of tissue at recipient site; and</w:t>
            </w:r>
          </w:p>
          <w:p w14:paraId="5C42F16A"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(e) direct repair of secondary cutaneous defect, if </w:t>
            </w:r>
            <w:proofErr w:type="gramStart"/>
            <w:r w:rsidRPr="007478FD">
              <w:rPr>
                <w:rFonts w:cs="Arial"/>
                <w:color w:val="auto"/>
              </w:rPr>
              <w:t>performed;</w:t>
            </w:r>
            <w:proofErr w:type="gramEnd"/>
          </w:p>
          <w:p w14:paraId="0F344527"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a service:</w:t>
            </w:r>
          </w:p>
          <w:p w14:paraId="161F68DA"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(f) performed in the context of breast reconstruction; or</w:t>
            </w:r>
          </w:p>
          <w:p w14:paraId="5CCA08DF"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(g) associated with a service to which item 30166, 30169, 30175, 30176, 30177, 30179, 45501, 45502, 45504, 45505 or 45562 applies—conjoint surgery, principal specialist surgeon (H) (</w:t>
            </w:r>
            <w:proofErr w:type="spellStart"/>
            <w:r w:rsidRPr="007478FD">
              <w:rPr>
                <w:rFonts w:cs="Arial"/>
                <w:color w:val="auto"/>
              </w:rPr>
              <w:t>Anaes</w:t>
            </w:r>
            <w:proofErr w:type="spellEnd"/>
            <w:r w:rsidRPr="007478FD">
              <w:rPr>
                <w:rFonts w:cs="Arial"/>
                <w:color w:val="auto"/>
              </w:rPr>
              <w:t>.) (Assist.)</w:t>
            </w:r>
          </w:p>
          <w:p w14:paraId="5E353B3B" w14:textId="7D14ABDD" w:rsidR="006D0E7E" w:rsidRPr="007478FD" w:rsidRDefault="006D0E7E" w:rsidP="00803B3C">
            <w:pPr>
              <w:pStyle w:val="ListBullet"/>
              <w:numPr>
                <w:ilvl w:val="0"/>
                <w:numId w:val="0"/>
              </w:numPr>
              <w:ind w:left="360" w:hanging="360"/>
              <w:rPr>
                <w:rFonts w:cs="Arial"/>
                <w:b w:val="0"/>
                <w:bCs w:val="0"/>
                <w:color w:val="auto"/>
              </w:rPr>
            </w:pPr>
            <w:r w:rsidRPr="007478FD">
              <w:rPr>
                <w:rFonts w:cs="Arial"/>
                <w:b w:val="0"/>
                <w:bCs w:val="0"/>
                <w:color w:val="auto"/>
              </w:rPr>
              <w:t>Fee: $</w:t>
            </w:r>
            <w:r w:rsidR="00803B3C" w:rsidRPr="007478FD">
              <w:rPr>
                <w:rFonts w:cs="Arial"/>
                <w:b w:val="0"/>
                <w:bCs w:val="0"/>
                <w:color w:val="auto"/>
              </w:rPr>
              <w:t>4138.</w:t>
            </w:r>
            <w:proofErr w:type="gramStart"/>
            <w:r w:rsidR="00803B3C" w:rsidRPr="007478FD">
              <w:rPr>
                <w:rFonts w:cs="Arial"/>
                <w:b w:val="0"/>
                <w:bCs w:val="0"/>
                <w:color w:val="auto"/>
              </w:rPr>
              <w:t xml:space="preserve">15 </w:t>
            </w:r>
            <w:r w:rsidRPr="007478FD">
              <w:rPr>
                <w:rFonts w:cs="Arial"/>
                <w:b w:val="0"/>
                <w:bCs w:val="0"/>
                <w:color w:val="auto"/>
              </w:rPr>
              <w:t xml:space="preserve"> Benefit</w:t>
            </w:r>
            <w:proofErr w:type="gramEnd"/>
            <w:r w:rsidRPr="007478FD">
              <w:rPr>
                <w:rFonts w:cs="Arial"/>
                <w:b w:val="0"/>
                <w:bCs w:val="0"/>
                <w:color w:val="auto"/>
              </w:rPr>
              <w:t>: 75% = $</w:t>
            </w:r>
            <w:r w:rsidR="00803B3C" w:rsidRPr="007478FD">
              <w:rPr>
                <w:rFonts w:cs="Arial"/>
                <w:b w:val="0"/>
                <w:bCs w:val="0"/>
                <w:color w:val="auto"/>
              </w:rPr>
              <w:t>3137.40</w:t>
            </w:r>
          </w:p>
          <w:p w14:paraId="3B2E2644"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1822E0DB" w14:textId="20BF4C12"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7F269E00" w14:textId="0F66326D" w:rsidR="006D0E7E" w:rsidRPr="007478FD" w:rsidRDefault="00FB7388" w:rsidP="006D0E7E">
            <w:pPr>
              <w:pStyle w:val="ListBullet"/>
              <w:numPr>
                <w:ilvl w:val="0"/>
                <w:numId w:val="8"/>
              </w:numPr>
              <w:ind w:left="447" w:hanging="414"/>
              <w:rPr>
                <w:rFonts w:cs="Arial"/>
                <w:color w:val="auto"/>
              </w:rPr>
            </w:pPr>
            <w:r w:rsidRPr="007478FD">
              <w:rPr>
                <w:rFonts w:cs="Arial"/>
                <w:b w:val="0"/>
                <w:bCs w:val="0"/>
                <w:color w:val="auto"/>
              </w:rPr>
              <w:lastRenderedPageBreak/>
              <w:t>Procedure type:</w:t>
            </w:r>
            <w:r w:rsidRPr="007478FD">
              <w:rPr>
                <w:rFonts w:cs="Arial"/>
                <w:color w:val="auto"/>
              </w:rPr>
              <w:t xml:space="preserve"> </w:t>
            </w:r>
            <w:r w:rsidR="006D0E7E" w:rsidRPr="007478FD">
              <w:rPr>
                <w:rFonts w:cs="Arial"/>
                <w:color w:val="auto"/>
              </w:rPr>
              <w:t>Type A Advanced Surgical</w:t>
            </w:r>
          </w:p>
        </w:tc>
      </w:tr>
      <w:tr w:rsidR="006D0E7E" w:rsidRPr="00650F14" w14:paraId="213538E0" w14:textId="77777777" w:rsidTr="000F311B">
        <w:trPr>
          <w:trHeight w:val="171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2F9F4B34" w14:textId="77777777" w:rsidR="006D0E7E" w:rsidRPr="007478FD" w:rsidRDefault="006D0E7E" w:rsidP="0048026C">
            <w:pPr>
              <w:pStyle w:val="ListBullet"/>
              <w:numPr>
                <w:ilvl w:val="0"/>
                <w:numId w:val="0"/>
              </w:numPr>
              <w:rPr>
                <w:rFonts w:cs="Arial"/>
                <w:color w:val="auto"/>
              </w:rPr>
            </w:pPr>
            <w:r w:rsidRPr="007478FD">
              <w:rPr>
                <w:rFonts w:cs="Arial"/>
                <w:b w:val="0"/>
                <w:bCs w:val="0"/>
                <w:color w:val="auto"/>
              </w:rPr>
              <w:lastRenderedPageBreak/>
              <w:t>46072 (New)</w:t>
            </w:r>
          </w:p>
          <w:p w14:paraId="4D27CE32" w14:textId="77777777" w:rsidR="00803B3C" w:rsidRPr="007478FD" w:rsidRDefault="00803B3C" w:rsidP="00922656">
            <w:pPr>
              <w:pStyle w:val="ListBullet"/>
              <w:numPr>
                <w:ilvl w:val="0"/>
                <w:numId w:val="0"/>
              </w:numPr>
              <w:rPr>
                <w:rFonts w:cs="Arial"/>
                <w:color w:val="auto"/>
              </w:rPr>
            </w:pPr>
            <w:r w:rsidRPr="007478FD">
              <w:rPr>
                <w:rFonts w:cs="Arial"/>
                <w:color w:val="auto"/>
              </w:rPr>
              <w:t>Double free flap, including 2 free transfers of tissue (reconstructive surgery) for the repair of major tissue defect, involving anastomoses of all required vessels using microvascular techniques, all necessary elements of the operation, including (but not limited to):</w:t>
            </w:r>
          </w:p>
          <w:p w14:paraId="0B1E4396"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(a) raising each flap of tissue on a separate vascular pedicle; and</w:t>
            </w:r>
          </w:p>
          <w:p w14:paraId="231388CB"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(b) preparation of recipient vessels; and</w:t>
            </w:r>
          </w:p>
          <w:p w14:paraId="3F73892C"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(c) transfer of tissue; and</w:t>
            </w:r>
          </w:p>
          <w:p w14:paraId="4E622404"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(d) inset of tissue at recipient site; and</w:t>
            </w:r>
          </w:p>
          <w:p w14:paraId="260C8EC9"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 xml:space="preserve">(e) direct repair of secondary cutaneous defect, if </w:t>
            </w:r>
            <w:proofErr w:type="gramStart"/>
            <w:r w:rsidRPr="007478FD">
              <w:rPr>
                <w:rFonts w:cs="Arial"/>
                <w:color w:val="auto"/>
              </w:rPr>
              <w:t>performed;</w:t>
            </w:r>
            <w:proofErr w:type="gramEnd"/>
          </w:p>
          <w:p w14:paraId="4ACE8CFC" w14:textId="77777777" w:rsidR="00803B3C" w:rsidRPr="007478FD" w:rsidRDefault="00803B3C" w:rsidP="00803B3C">
            <w:pPr>
              <w:pStyle w:val="ListBullet"/>
              <w:numPr>
                <w:ilvl w:val="0"/>
                <w:numId w:val="0"/>
              </w:numPr>
              <w:ind w:left="360" w:hanging="360"/>
              <w:rPr>
                <w:rFonts w:cs="Arial"/>
                <w:color w:val="auto"/>
              </w:rPr>
            </w:pPr>
            <w:r w:rsidRPr="007478FD">
              <w:rPr>
                <w:rFonts w:cs="Arial"/>
                <w:color w:val="auto"/>
              </w:rPr>
              <w:t>other than a service:</w:t>
            </w:r>
          </w:p>
          <w:p w14:paraId="330B3E04" w14:textId="77777777" w:rsidR="00803B3C" w:rsidRPr="007478FD" w:rsidRDefault="00803B3C" w:rsidP="00803B3C">
            <w:pPr>
              <w:pStyle w:val="ListBullet"/>
              <w:numPr>
                <w:ilvl w:val="0"/>
                <w:numId w:val="0"/>
              </w:numPr>
              <w:ind w:left="360"/>
              <w:rPr>
                <w:rFonts w:cs="Arial"/>
                <w:color w:val="auto"/>
              </w:rPr>
            </w:pPr>
            <w:r w:rsidRPr="007478FD">
              <w:rPr>
                <w:rFonts w:cs="Arial"/>
                <w:color w:val="auto"/>
              </w:rPr>
              <w:t>(f) performed in the context of breast reconstruction; or</w:t>
            </w:r>
          </w:p>
          <w:p w14:paraId="7356F004" w14:textId="77777777" w:rsidR="00922656" w:rsidRPr="007478FD" w:rsidRDefault="00803B3C" w:rsidP="00803B3C">
            <w:pPr>
              <w:pStyle w:val="ListBullet"/>
              <w:numPr>
                <w:ilvl w:val="0"/>
                <w:numId w:val="0"/>
              </w:numPr>
              <w:ind w:left="360"/>
              <w:rPr>
                <w:rFonts w:cs="Arial"/>
                <w:color w:val="auto"/>
              </w:rPr>
            </w:pPr>
            <w:r w:rsidRPr="007478FD">
              <w:rPr>
                <w:rFonts w:cs="Arial"/>
                <w:color w:val="auto"/>
              </w:rPr>
              <w:t>(g) associated with a service to which item 30166, 30169, 30175, 30176, 30177, 30179, 45501, 45502, 45504, 45505 or 45562 applies—conjoint surgery, conjoint specialist surgeon (H) (</w:t>
            </w:r>
            <w:proofErr w:type="spellStart"/>
            <w:r w:rsidRPr="007478FD">
              <w:rPr>
                <w:rFonts w:cs="Arial"/>
                <w:color w:val="auto"/>
              </w:rPr>
              <w:t>Anaes</w:t>
            </w:r>
            <w:proofErr w:type="spellEnd"/>
            <w:r w:rsidRPr="007478FD">
              <w:rPr>
                <w:rFonts w:cs="Arial"/>
                <w:color w:val="auto"/>
              </w:rPr>
              <w:t>.) (Assist.)</w:t>
            </w:r>
          </w:p>
          <w:p w14:paraId="45DCF621" w14:textId="03C6D657" w:rsidR="006D0E7E" w:rsidRPr="007478FD" w:rsidRDefault="006D0E7E" w:rsidP="00922656">
            <w:pPr>
              <w:pStyle w:val="ListBullet"/>
              <w:numPr>
                <w:ilvl w:val="0"/>
                <w:numId w:val="0"/>
              </w:numPr>
              <w:ind w:left="360" w:hanging="360"/>
              <w:rPr>
                <w:rFonts w:cs="Arial"/>
                <w:b w:val="0"/>
                <w:bCs w:val="0"/>
                <w:color w:val="auto"/>
              </w:rPr>
            </w:pPr>
            <w:r w:rsidRPr="007478FD">
              <w:rPr>
                <w:rFonts w:cs="Arial"/>
                <w:b w:val="0"/>
                <w:bCs w:val="0"/>
                <w:color w:val="auto"/>
              </w:rPr>
              <w:t>Fee: $</w:t>
            </w:r>
            <w:r w:rsidR="00922656" w:rsidRPr="007478FD">
              <w:rPr>
                <w:rFonts w:cs="Arial"/>
                <w:b w:val="0"/>
                <w:bCs w:val="0"/>
                <w:color w:val="auto"/>
              </w:rPr>
              <w:t>3137.</w:t>
            </w:r>
            <w:proofErr w:type="gramStart"/>
            <w:r w:rsidR="00922656" w:rsidRPr="007478FD">
              <w:rPr>
                <w:rFonts w:cs="Arial"/>
                <w:b w:val="0"/>
                <w:bCs w:val="0"/>
                <w:color w:val="auto"/>
              </w:rPr>
              <w:t xml:space="preserve">55 </w:t>
            </w:r>
            <w:r w:rsidRPr="007478FD">
              <w:rPr>
                <w:rFonts w:cs="Arial"/>
                <w:b w:val="0"/>
                <w:bCs w:val="0"/>
                <w:color w:val="auto"/>
              </w:rPr>
              <w:t xml:space="preserve"> Benefit</w:t>
            </w:r>
            <w:proofErr w:type="gramEnd"/>
            <w:r w:rsidRPr="007478FD">
              <w:rPr>
                <w:rFonts w:cs="Arial"/>
                <w:b w:val="0"/>
                <w:bCs w:val="0"/>
                <w:color w:val="auto"/>
              </w:rPr>
              <w:t>: 75% = $</w:t>
            </w:r>
            <w:r w:rsidR="00922656" w:rsidRPr="007478FD">
              <w:rPr>
                <w:rFonts w:cs="Arial"/>
                <w:b w:val="0"/>
                <w:bCs w:val="0"/>
                <w:color w:val="auto"/>
              </w:rPr>
              <w:t>2353.20</w:t>
            </w:r>
          </w:p>
          <w:p w14:paraId="48DB2BC6" w14:textId="77777777" w:rsidR="006D0E7E" w:rsidRPr="007478FD" w:rsidRDefault="006D0E7E" w:rsidP="006D0E7E">
            <w:pPr>
              <w:pStyle w:val="ListBullet"/>
              <w:numPr>
                <w:ilvl w:val="0"/>
                <w:numId w:val="0"/>
              </w:numPr>
              <w:rPr>
                <w:rFonts w:cs="Arial"/>
                <w:color w:val="auto"/>
              </w:rPr>
            </w:pPr>
            <w:r w:rsidRPr="007478FD">
              <w:rPr>
                <w:rFonts w:cs="Arial"/>
                <w:b w:val="0"/>
                <w:bCs w:val="0"/>
                <w:color w:val="auto"/>
              </w:rPr>
              <w:t>Private Health Insurance Classification:</w:t>
            </w:r>
          </w:p>
          <w:p w14:paraId="245598D2" w14:textId="65D602E9" w:rsidR="006D0E7E" w:rsidRPr="007478FD" w:rsidRDefault="00E726E8" w:rsidP="006D0E7E">
            <w:pPr>
              <w:pStyle w:val="ListBullet"/>
              <w:numPr>
                <w:ilvl w:val="0"/>
                <w:numId w:val="8"/>
              </w:numPr>
              <w:ind w:left="447" w:hanging="414"/>
              <w:rPr>
                <w:rFonts w:cs="Arial"/>
                <w:color w:val="auto"/>
              </w:rPr>
            </w:pPr>
            <w:r w:rsidRPr="007478FD">
              <w:rPr>
                <w:rFonts w:cs="Arial"/>
                <w:b w:val="0"/>
                <w:bCs w:val="0"/>
                <w:color w:val="auto"/>
              </w:rPr>
              <w:t>Clinical category:</w:t>
            </w:r>
            <w:r w:rsidRPr="007478FD">
              <w:rPr>
                <w:rFonts w:cs="Arial"/>
                <w:color w:val="auto"/>
              </w:rPr>
              <w:t xml:space="preserve"> </w:t>
            </w:r>
            <w:r w:rsidR="006D0E7E" w:rsidRPr="007478FD">
              <w:rPr>
                <w:rFonts w:cs="Arial"/>
                <w:color w:val="auto"/>
              </w:rPr>
              <w:t>Plastic and reconstructive surgery (medically necessary)</w:t>
            </w:r>
          </w:p>
          <w:p w14:paraId="5F537ED2" w14:textId="5EA92BBB" w:rsidR="006D0E7E" w:rsidRPr="006D0E7E" w:rsidRDefault="00FB7388" w:rsidP="006D0E7E">
            <w:pPr>
              <w:pStyle w:val="ListBullet"/>
              <w:numPr>
                <w:ilvl w:val="0"/>
                <w:numId w:val="8"/>
              </w:numPr>
              <w:ind w:left="447" w:hanging="414"/>
              <w:rPr>
                <w:rFonts w:asciiTheme="minorHAnsi" w:hAnsiTheme="minorHAnsi" w:cstheme="minorHAnsi"/>
                <w:color w:val="auto"/>
                <w:sz w:val="24"/>
                <w:szCs w:val="24"/>
              </w:rPr>
            </w:pPr>
            <w:r w:rsidRPr="007478FD">
              <w:rPr>
                <w:rFonts w:cs="Arial"/>
                <w:b w:val="0"/>
                <w:bCs w:val="0"/>
                <w:color w:val="auto"/>
              </w:rPr>
              <w:t>Procedure type:</w:t>
            </w:r>
            <w:r w:rsidRPr="007478FD">
              <w:rPr>
                <w:rFonts w:cs="Arial"/>
                <w:color w:val="auto"/>
              </w:rPr>
              <w:t xml:space="preserve"> </w:t>
            </w:r>
            <w:r w:rsidR="006D0E7E" w:rsidRPr="007478FD">
              <w:rPr>
                <w:rFonts w:cs="Arial"/>
                <w:color w:val="auto"/>
              </w:rPr>
              <w:t>Type A Advanced Surgical</w:t>
            </w:r>
          </w:p>
        </w:tc>
      </w:tr>
    </w:tbl>
    <w:p w14:paraId="6DB2DBA9" w14:textId="4791865E" w:rsidR="00DB1432" w:rsidRDefault="00DB1432" w:rsidP="005B569D">
      <w:pPr>
        <w:pStyle w:val="ListBullet"/>
        <w:numPr>
          <w:ilvl w:val="0"/>
          <w:numId w:val="0"/>
        </w:numPr>
        <w:ind w:left="447"/>
        <w:rPr>
          <w:rFonts w:asciiTheme="minorHAnsi" w:hAnsiTheme="minorHAnsi" w:cstheme="minorHAnsi"/>
          <w:b/>
          <w:bCs/>
          <w:color w:val="auto"/>
          <w:sz w:val="24"/>
          <w:szCs w:val="24"/>
        </w:rPr>
      </w:pPr>
    </w:p>
    <w:p w14:paraId="34DCAE3F" w14:textId="11158885" w:rsidR="00DB1432" w:rsidRDefault="00DB1432" w:rsidP="005B569D">
      <w:pPr>
        <w:pStyle w:val="ListBullet"/>
        <w:numPr>
          <w:ilvl w:val="0"/>
          <w:numId w:val="0"/>
        </w:numPr>
        <w:ind w:left="447"/>
        <w:rPr>
          <w:rFonts w:asciiTheme="minorHAnsi" w:hAnsiTheme="minorHAnsi" w:cstheme="minorHAnsi"/>
          <w:b/>
          <w:bCs/>
          <w:color w:val="auto"/>
          <w:sz w:val="24"/>
          <w:szCs w:val="24"/>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B1432" w:rsidRPr="007478FD" w14:paraId="2704C6E9" w14:textId="77777777" w:rsidTr="007478FD">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9067" w:type="dxa"/>
            <w:tcBorders>
              <w:top w:val="nil"/>
              <w:left w:val="none" w:sz="0" w:space="0" w:color="auto"/>
              <w:bottom w:val="none" w:sz="0" w:space="0" w:color="auto"/>
              <w:right w:val="none" w:sz="0" w:space="0" w:color="auto"/>
            </w:tcBorders>
          </w:tcPr>
          <w:p w14:paraId="1E365FC5" w14:textId="354FF77F" w:rsidR="00DB1432" w:rsidRPr="007478FD" w:rsidRDefault="00DB1432" w:rsidP="007478FD">
            <w:pPr>
              <w:jc w:val="center"/>
              <w:rPr>
                <w:rFonts w:cs="Arial"/>
                <w:szCs w:val="22"/>
              </w:rPr>
            </w:pPr>
            <w:r w:rsidRPr="007478FD">
              <w:rPr>
                <w:rFonts w:cs="Arial"/>
                <w:szCs w:val="22"/>
              </w:rPr>
              <w:t>Explanatory Notes</w:t>
            </w:r>
          </w:p>
        </w:tc>
      </w:tr>
      <w:tr w:rsidR="00DB1432" w:rsidRPr="007478FD" w14:paraId="70774AA7" w14:textId="77777777" w:rsidTr="008C61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7D4F90EA" w14:textId="719533E1" w:rsidR="00DB1432" w:rsidRPr="007478FD" w:rsidRDefault="008D6679" w:rsidP="0012643A">
            <w:pPr>
              <w:jc w:val="center"/>
              <w:rPr>
                <w:rFonts w:cs="Arial"/>
                <w:bCs w:val="0"/>
                <w:szCs w:val="22"/>
              </w:rPr>
            </w:pPr>
            <w:r w:rsidRPr="007478FD">
              <w:rPr>
                <w:rFonts w:cs="Arial"/>
                <w:szCs w:val="22"/>
              </w:rPr>
              <w:t xml:space="preserve">TN.8.266 </w:t>
            </w:r>
            <w:r w:rsidR="00DB1432" w:rsidRPr="007478FD">
              <w:rPr>
                <w:rFonts w:cs="Arial"/>
                <w:szCs w:val="22"/>
              </w:rPr>
              <w:t>- Free Grafting - Split Skin and Full Thickness (Items 45440, 45443, and 45451)</w:t>
            </w:r>
          </w:p>
        </w:tc>
      </w:tr>
      <w:tr w:rsidR="00DB1432" w:rsidRPr="007478FD" w14:paraId="75693602" w14:textId="77777777" w:rsidTr="008C611D">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12C37FE2" w14:textId="2E284CB8" w:rsidR="00DB1432" w:rsidRPr="007478FD" w:rsidRDefault="00DB1432" w:rsidP="00DB1432">
            <w:pPr>
              <w:pStyle w:val="ListBullet"/>
              <w:numPr>
                <w:ilvl w:val="0"/>
                <w:numId w:val="0"/>
              </w:numPr>
              <w:spacing w:after="120"/>
              <w:rPr>
                <w:rFonts w:cs="Arial"/>
                <w:color w:val="auto"/>
              </w:rPr>
            </w:pPr>
            <w:r w:rsidRPr="007478FD">
              <w:rPr>
                <w:rFonts w:cs="Arial"/>
                <w:color w:val="auto"/>
              </w:rPr>
              <w:t xml:space="preserve">In relation to items 45440, 45443 and 45451, each site, where there is an excision of a lesion and a skin graft (or a skin graft without an excision at the same sitting), is considered a separate procedure. The site of each procedure should be clear in the patient records. </w:t>
            </w:r>
          </w:p>
          <w:p w14:paraId="6A30C16F" w14:textId="77777777" w:rsidR="00DB1432" w:rsidRPr="007478FD" w:rsidRDefault="00DB1432" w:rsidP="00DB1432">
            <w:pPr>
              <w:pStyle w:val="ListBullet"/>
              <w:numPr>
                <w:ilvl w:val="0"/>
                <w:numId w:val="0"/>
              </w:numPr>
              <w:spacing w:after="120"/>
              <w:rPr>
                <w:rFonts w:cs="Arial"/>
                <w:color w:val="auto"/>
              </w:rPr>
            </w:pPr>
            <w:r w:rsidRPr="007478FD">
              <w:rPr>
                <w:rFonts w:cs="Arial"/>
                <w:color w:val="auto"/>
              </w:rPr>
              <w:t>Item 45451 is not to be used for small punch grafts. Defects with an average diameter of less than 5 mm can generally be closed by direct suturing.</w:t>
            </w:r>
          </w:p>
          <w:p w14:paraId="6FCBB846" w14:textId="73F15881" w:rsidR="00DB1432" w:rsidRPr="007478FD" w:rsidRDefault="00DB1432" w:rsidP="00DB1432">
            <w:pPr>
              <w:pStyle w:val="ListBullet"/>
              <w:numPr>
                <w:ilvl w:val="0"/>
                <w:numId w:val="0"/>
              </w:numPr>
              <w:spacing w:after="120"/>
              <w:rPr>
                <w:rFonts w:cs="Arial"/>
                <w:highlight w:val="yellow"/>
              </w:rPr>
            </w:pPr>
            <w:r w:rsidRPr="007478FD">
              <w:rPr>
                <w:rFonts w:cs="Arial"/>
                <w:color w:val="auto"/>
              </w:rPr>
              <w:t>Related Items: 45440, 45443</w:t>
            </w:r>
            <w:r w:rsidR="00C2613C" w:rsidRPr="007478FD">
              <w:rPr>
                <w:rFonts w:cs="Arial"/>
                <w:color w:val="auto"/>
              </w:rPr>
              <w:t xml:space="preserve"> and </w:t>
            </w:r>
            <w:r w:rsidRPr="007478FD">
              <w:rPr>
                <w:rFonts w:cs="Arial"/>
                <w:color w:val="auto"/>
              </w:rPr>
              <w:t>45451</w:t>
            </w:r>
          </w:p>
        </w:tc>
      </w:tr>
      <w:tr w:rsidR="00DB1432" w:rsidRPr="007478FD" w14:paraId="5F9FF314" w14:textId="77777777" w:rsidTr="008C61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27F791C5" w14:textId="43995C11" w:rsidR="00DB1432" w:rsidRPr="007478FD" w:rsidRDefault="008D6679" w:rsidP="008D6679">
            <w:pPr>
              <w:pStyle w:val="ListBullet"/>
              <w:numPr>
                <w:ilvl w:val="0"/>
                <w:numId w:val="0"/>
              </w:numPr>
              <w:ind w:left="360" w:hanging="360"/>
              <w:jc w:val="center"/>
              <w:rPr>
                <w:rFonts w:cs="Arial"/>
              </w:rPr>
            </w:pPr>
            <w:r w:rsidRPr="007478FD">
              <w:rPr>
                <w:rFonts w:cs="Arial"/>
              </w:rPr>
              <w:t xml:space="preserve">TN.8.268 </w:t>
            </w:r>
            <w:r w:rsidR="00DB1432" w:rsidRPr="007478FD">
              <w:rPr>
                <w:rFonts w:cs="Arial"/>
              </w:rPr>
              <w:t>- Dissection of Perforator Flaps (Items 46050 and 46052)</w:t>
            </w:r>
          </w:p>
        </w:tc>
      </w:tr>
      <w:tr w:rsidR="00DB1432" w:rsidRPr="007478FD" w14:paraId="7CF4D518" w14:textId="77777777" w:rsidTr="008C611D">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0C177FB6" w14:textId="77777777" w:rsidR="00DB1432" w:rsidRPr="007478FD" w:rsidRDefault="00DB1432" w:rsidP="00DB1432">
            <w:pPr>
              <w:pStyle w:val="ListBullet"/>
              <w:numPr>
                <w:ilvl w:val="0"/>
                <w:numId w:val="0"/>
              </w:numPr>
              <w:spacing w:after="120"/>
              <w:rPr>
                <w:rFonts w:cs="Arial"/>
                <w:color w:val="auto"/>
              </w:rPr>
            </w:pPr>
            <w:r w:rsidRPr="007478FD">
              <w:rPr>
                <w:rFonts w:cs="Arial"/>
                <w:color w:val="auto"/>
              </w:rPr>
              <w:t>Item 46050 represents a complete stand-alone procedure.</w:t>
            </w:r>
          </w:p>
          <w:p w14:paraId="1459543B" w14:textId="77777777" w:rsidR="00DB1432" w:rsidRPr="007478FD" w:rsidRDefault="00DB1432" w:rsidP="00DB1432">
            <w:pPr>
              <w:pStyle w:val="ListBullet"/>
              <w:numPr>
                <w:ilvl w:val="0"/>
                <w:numId w:val="0"/>
              </w:numPr>
              <w:spacing w:after="120"/>
              <w:rPr>
                <w:rFonts w:cs="Arial"/>
                <w:color w:val="auto"/>
              </w:rPr>
            </w:pPr>
            <w:r w:rsidRPr="007478FD">
              <w:rPr>
                <w:rFonts w:cs="Arial"/>
                <w:color w:val="auto"/>
              </w:rPr>
              <w:t>Item 46052 is to be performed alongside a microsurgical procedure.</w:t>
            </w:r>
          </w:p>
          <w:p w14:paraId="4447437C" w14:textId="124AA4FD" w:rsidR="00DB1432" w:rsidRPr="007478FD" w:rsidRDefault="00DB1432" w:rsidP="00DB1432">
            <w:pPr>
              <w:pStyle w:val="ListBullet"/>
              <w:numPr>
                <w:ilvl w:val="0"/>
                <w:numId w:val="0"/>
              </w:numPr>
              <w:spacing w:after="120"/>
              <w:rPr>
                <w:rFonts w:cs="Arial"/>
                <w:color w:val="auto"/>
              </w:rPr>
            </w:pPr>
            <w:r w:rsidRPr="007478FD">
              <w:rPr>
                <w:rFonts w:cs="Arial"/>
                <w:color w:val="auto"/>
              </w:rPr>
              <w:t>Related Items: 46050</w:t>
            </w:r>
            <w:r w:rsidR="00C2613C" w:rsidRPr="007478FD">
              <w:rPr>
                <w:rFonts w:cs="Arial"/>
                <w:color w:val="auto"/>
              </w:rPr>
              <w:t xml:space="preserve"> and </w:t>
            </w:r>
            <w:r w:rsidRPr="007478FD">
              <w:rPr>
                <w:rFonts w:cs="Arial"/>
                <w:color w:val="auto"/>
              </w:rPr>
              <w:t>46052</w:t>
            </w:r>
          </w:p>
        </w:tc>
      </w:tr>
      <w:tr w:rsidR="00DB1432" w:rsidRPr="007478FD" w14:paraId="13870224" w14:textId="77777777" w:rsidTr="008C61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5CF73A5E" w14:textId="247D8505" w:rsidR="00DB1432" w:rsidRPr="007478FD" w:rsidRDefault="008D6679" w:rsidP="008D6679">
            <w:pPr>
              <w:pStyle w:val="ListBullet"/>
              <w:numPr>
                <w:ilvl w:val="0"/>
                <w:numId w:val="0"/>
              </w:numPr>
              <w:ind w:left="360" w:hanging="360"/>
              <w:jc w:val="center"/>
              <w:rPr>
                <w:rFonts w:cs="Arial"/>
                <w:color w:val="auto"/>
              </w:rPr>
            </w:pPr>
            <w:r w:rsidRPr="007478FD">
              <w:rPr>
                <w:rFonts w:cs="Arial"/>
                <w:color w:val="auto"/>
              </w:rPr>
              <w:lastRenderedPageBreak/>
              <w:t xml:space="preserve">TN.8.271 </w:t>
            </w:r>
            <w:r w:rsidR="00DB1432" w:rsidRPr="007478FD">
              <w:rPr>
                <w:rFonts w:cs="Arial"/>
                <w:color w:val="auto"/>
              </w:rPr>
              <w:t>- Direct and Indirect Flap (Item</w:t>
            </w:r>
            <w:r w:rsidR="00C2613C" w:rsidRPr="007478FD">
              <w:rPr>
                <w:rFonts w:cs="Arial"/>
                <w:color w:val="auto"/>
              </w:rPr>
              <w:t>s</w:t>
            </w:r>
            <w:r w:rsidR="00DB1432" w:rsidRPr="007478FD">
              <w:rPr>
                <w:rFonts w:cs="Arial"/>
                <w:color w:val="auto"/>
              </w:rPr>
              <w:t xml:space="preserve"> 45209</w:t>
            </w:r>
            <w:r w:rsidR="00C2613C" w:rsidRPr="007478FD">
              <w:rPr>
                <w:rFonts w:cs="Arial"/>
                <w:color w:val="auto"/>
              </w:rPr>
              <w:t xml:space="preserve"> and 45212</w:t>
            </w:r>
            <w:r w:rsidR="00DB1432" w:rsidRPr="007478FD">
              <w:rPr>
                <w:rFonts w:cs="Arial"/>
                <w:color w:val="auto"/>
              </w:rPr>
              <w:t>)</w:t>
            </w:r>
          </w:p>
        </w:tc>
      </w:tr>
      <w:tr w:rsidR="00DB1432" w:rsidRPr="007478FD" w14:paraId="5D2DEA11" w14:textId="77777777" w:rsidTr="008C611D">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77F3A9F4" w14:textId="3C7F5436" w:rsidR="00DB1432" w:rsidRPr="007478FD" w:rsidRDefault="00DB1432" w:rsidP="00DB1432">
            <w:pPr>
              <w:pStyle w:val="ListBullet"/>
              <w:numPr>
                <w:ilvl w:val="0"/>
                <w:numId w:val="0"/>
              </w:numPr>
              <w:spacing w:after="120"/>
              <w:rPr>
                <w:rFonts w:cs="Arial"/>
                <w:color w:val="auto"/>
              </w:rPr>
            </w:pPr>
            <w:r w:rsidRPr="007478FD">
              <w:rPr>
                <w:rFonts w:cs="Arial"/>
                <w:color w:val="auto"/>
              </w:rPr>
              <w:t>Item 45209, for the first stage of multistage flap repair procedure, should always be performed in hospital.</w:t>
            </w:r>
          </w:p>
          <w:p w14:paraId="01351E93" w14:textId="77777777" w:rsidR="008C611D" w:rsidRPr="007478FD" w:rsidRDefault="008C611D" w:rsidP="00DB1432">
            <w:pPr>
              <w:pStyle w:val="ListBullet"/>
              <w:numPr>
                <w:ilvl w:val="0"/>
                <w:numId w:val="0"/>
              </w:numPr>
              <w:spacing w:after="120"/>
              <w:rPr>
                <w:rFonts w:cs="Arial"/>
                <w:b w:val="0"/>
                <w:bCs w:val="0"/>
                <w:color w:val="auto"/>
              </w:rPr>
            </w:pPr>
            <w:r w:rsidRPr="007478FD">
              <w:rPr>
                <w:rFonts w:cs="Arial"/>
                <w:color w:val="auto"/>
              </w:rPr>
              <w:t xml:space="preserve">Item 45212, for the second or third stage of multistage flap repair </w:t>
            </w:r>
            <w:proofErr w:type="gramStart"/>
            <w:r w:rsidRPr="007478FD">
              <w:rPr>
                <w:rFonts w:cs="Arial"/>
                <w:color w:val="auto"/>
              </w:rPr>
              <w:t>procedure,  would</w:t>
            </w:r>
            <w:proofErr w:type="gramEnd"/>
            <w:r w:rsidRPr="007478FD">
              <w:rPr>
                <w:rFonts w:cs="Arial"/>
                <w:color w:val="auto"/>
              </w:rPr>
              <w:t xml:space="preserve"> generally be performed under sedation or general anaesthetic in hospital, with the exceptional of flap division, which can be performed under local anaesthetic out of hospital.</w:t>
            </w:r>
          </w:p>
          <w:p w14:paraId="2D4F7AFC" w14:textId="7802098B" w:rsidR="00DB1432" w:rsidRPr="007478FD" w:rsidRDefault="00DB1432" w:rsidP="00DB1432">
            <w:pPr>
              <w:pStyle w:val="ListBullet"/>
              <w:numPr>
                <w:ilvl w:val="0"/>
                <w:numId w:val="0"/>
              </w:numPr>
              <w:spacing w:after="120"/>
              <w:rPr>
                <w:rFonts w:cs="Arial"/>
                <w:color w:val="auto"/>
              </w:rPr>
            </w:pPr>
            <w:r w:rsidRPr="007478FD">
              <w:rPr>
                <w:rFonts w:cs="Arial"/>
                <w:color w:val="auto"/>
              </w:rPr>
              <w:t>Related Items:</w:t>
            </w:r>
            <w:r w:rsidRPr="007478FD">
              <w:rPr>
                <w:rFonts w:cs="Arial"/>
              </w:rPr>
              <w:t xml:space="preserve"> </w:t>
            </w:r>
            <w:r w:rsidRPr="007478FD">
              <w:rPr>
                <w:rFonts w:cs="Arial"/>
                <w:color w:val="auto"/>
              </w:rPr>
              <w:t>45209</w:t>
            </w:r>
            <w:r w:rsidR="00C2613C" w:rsidRPr="007478FD">
              <w:rPr>
                <w:rFonts w:cs="Arial"/>
                <w:color w:val="auto"/>
              </w:rPr>
              <w:t xml:space="preserve"> and 45212</w:t>
            </w:r>
          </w:p>
        </w:tc>
      </w:tr>
      <w:tr w:rsidR="003409F4" w:rsidRPr="007478FD" w14:paraId="0D824204" w14:textId="77777777" w:rsidTr="008C61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322D4379" w14:textId="16D34F9B" w:rsidR="003409F4" w:rsidRPr="007478FD" w:rsidRDefault="003409F4" w:rsidP="003409F4">
            <w:pPr>
              <w:pStyle w:val="ListBullet"/>
              <w:numPr>
                <w:ilvl w:val="0"/>
                <w:numId w:val="0"/>
              </w:numPr>
              <w:ind w:left="360" w:hanging="360"/>
              <w:jc w:val="center"/>
              <w:rPr>
                <w:rFonts w:cs="Arial"/>
                <w:color w:val="auto"/>
              </w:rPr>
            </w:pPr>
            <w:r w:rsidRPr="007478FD">
              <w:rPr>
                <w:rFonts w:cs="Arial"/>
                <w:color w:val="auto"/>
              </w:rPr>
              <w:t>TN.8.276 - Abdominoplasty for abdominal wall defects (30175)</w:t>
            </w:r>
          </w:p>
        </w:tc>
      </w:tr>
      <w:tr w:rsidR="003409F4" w:rsidRPr="007478FD" w14:paraId="55C60C2A" w14:textId="77777777" w:rsidTr="008C611D">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4C7D4005" w14:textId="4DB43686" w:rsidR="003409F4" w:rsidRPr="007478FD" w:rsidRDefault="003409F4" w:rsidP="003409F4">
            <w:pPr>
              <w:pStyle w:val="ListBullet"/>
              <w:numPr>
                <w:ilvl w:val="0"/>
                <w:numId w:val="0"/>
              </w:numPr>
              <w:spacing w:after="120"/>
              <w:rPr>
                <w:rFonts w:cs="Arial"/>
                <w:color w:val="auto"/>
              </w:rPr>
            </w:pPr>
            <w:r w:rsidRPr="007478FD">
              <w:rPr>
                <w:rFonts w:cs="Arial"/>
                <w:color w:val="auto"/>
              </w:rPr>
              <w:t xml:space="preserve">In the context of eligibility for item 30175, acceptable examples of conservative non-surgical treatment must include physiotherapy, </w:t>
            </w:r>
            <w:proofErr w:type="gramStart"/>
            <w:r w:rsidRPr="007478FD">
              <w:rPr>
                <w:rFonts w:cs="Arial"/>
                <w:color w:val="auto"/>
              </w:rPr>
              <w:t>however</w:t>
            </w:r>
            <w:proofErr w:type="gramEnd"/>
            <w:r w:rsidRPr="007478FD">
              <w:rPr>
                <w:rFonts w:cs="Arial"/>
                <w:color w:val="auto"/>
              </w:rPr>
              <w:t xml:space="preserve"> could also include symptomatic management with pain medication, lower back braces, lifestyle changes and/or exercise.</w:t>
            </w:r>
          </w:p>
          <w:p w14:paraId="397AFE2E" w14:textId="159C913E" w:rsidR="003409F4" w:rsidRPr="007478FD" w:rsidRDefault="003409F4" w:rsidP="003409F4">
            <w:pPr>
              <w:pStyle w:val="ListBullet"/>
              <w:numPr>
                <w:ilvl w:val="0"/>
                <w:numId w:val="0"/>
              </w:numPr>
              <w:spacing w:after="120"/>
              <w:rPr>
                <w:rFonts w:cs="Arial"/>
                <w:color w:val="auto"/>
              </w:rPr>
            </w:pPr>
            <w:r w:rsidRPr="007478FD">
              <w:rPr>
                <w:rFonts w:cs="Arial"/>
                <w:color w:val="auto"/>
              </w:rPr>
              <w:t>MBS benefits are not available for surgery performed for cosmetic purposes.</w:t>
            </w:r>
          </w:p>
          <w:p w14:paraId="3200E1F6" w14:textId="77777777" w:rsidR="003409F4" w:rsidRPr="007478FD" w:rsidRDefault="003409F4" w:rsidP="003409F4">
            <w:pPr>
              <w:pStyle w:val="ListBullet"/>
              <w:numPr>
                <w:ilvl w:val="0"/>
                <w:numId w:val="0"/>
              </w:numPr>
              <w:spacing w:after="120"/>
              <w:rPr>
                <w:rFonts w:cs="Arial"/>
                <w:b w:val="0"/>
                <w:bCs w:val="0"/>
                <w:color w:val="auto"/>
              </w:rPr>
            </w:pPr>
            <w:r w:rsidRPr="007478FD">
              <w:rPr>
                <w:rFonts w:cs="Arial"/>
                <w:color w:val="auto"/>
              </w:rPr>
              <w:t>Diagnostic imaging refers to imaging provided by a radiology provider. Diagnostic imaging reports, symptoms of pain and discomfort, and failure to respond to non-surgical conservative treatment must be documented in patient notes.</w:t>
            </w:r>
          </w:p>
          <w:p w14:paraId="6CDF8389" w14:textId="2E59DE84" w:rsidR="003409F4" w:rsidRPr="007478FD" w:rsidRDefault="003409F4" w:rsidP="003409F4">
            <w:pPr>
              <w:pStyle w:val="ListBullet"/>
              <w:numPr>
                <w:ilvl w:val="0"/>
                <w:numId w:val="0"/>
              </w:numPr>
              <w:spacing w:after="120"/>
              <w:rPr>
                <w:rFonts w:cs="Arial"/>
                <w:color w:val="auto"/>
              </w:rPr>
            </w:pPr>
            <w:r w:rsidRPr="007478FD">
              <w:rPr>
                <w:rFonts w:cs="Arial"/>
                <w:color w:val="auto"/>
              </w:rPr>
              <w:t>Related items: 30175</w:t>
            </w:r>
          </w:p>
        </w:tc>
      </w:tr>
    </w:tbl>
    <w:p w14:paraId="022323CC" w14:textId="77777777" w:rsidR="00DB1432" w:rsidRDefault="00DB1432" w:rsidP="005B569D">
      <w:pPr>
        <w:pStyle w:val="ListBullet"/>
        <w:numPr>
          <w:ilvl w:val="0"/>
          <w:numId w:val="0"/>
        </w:numPr>
        <w:ind w:left="447"/>
        <w:rPr>
          <w:rFonts w:asciiTheme="minorHAnsi" w:hAnsiTheme="minorHAnsi" w:cstheme="minorHAnsi"/>
          <w:b/>
          <w:bCs/>
          <w:color w:val="auto"/>
          <w:sz w:val="24"/>
          <w:szCs w:val="24"/>
        </w:rPr>
      </w:pPr>
    </w:p>
    <w:p w14:paraId="4F186749" w14:textId="77777777" w:rsidR="00A15571" w:rsidRDefault="00A15571" w:rsidP="00A15571">
      <w:pPr>
        <w:pStyle w:val="Heading2"/>
      </w:pPr>
      <w:bookmarkStart w:id="4" w:name="_Hlk133844444"/>
      <w:r>
        <w:t>Quick Reference Table</w:t>
      </w:r>
    </w:p>
    <w:tbl>
      <w:tblPr>
        <w:tblStyle w:val="TableGrid"/>
        <w:tblW w:w="0" w:type="auto"/>
        <w:tblLook w:val="04A0" w:firstRow="1" w:lastRow="0" w:firstColumn="1" w:lastColumn="0" w:noHBand="0" w:noVBand="1"/>
      </w:tblPr>
      <w:tblGrid>
        <w:gridCol w:w="1123"/>
        <w:gridCol w:w="7893"/>
      </w:tblGrid>
      <w:tr w:rsidR="00A15571" w:rsidRPr="007D4B5D" w14:paraId="26A51F44" w14:textId="77777777" w:rsidTr="00382553">
        <w:tc>
          <w:tcPr>
            <w:tcW w:w="1123" w:type="dxa"/>
            <w:shd w:val="clear" w:color="auto" w:fill="358189" w:themeFill="accent2"/>
          </w:tcPr>
          <w:p w14:paraId="763F374E" w14:textId="77777777" w:rsidR="00A15571" w:rsidRPr="007D4B5D" w:rsidRDefault="00A15571" w:rsidP="00287597">
            <w:pPr>
              <w:jc w:val="center"/>
              <w:rPr>
                <w:b/>
                <w:bCs/>
              </w:rPr>
            </w:pPr>
            <w:bookmarkStart w:id="5" w:name="_Hlk132638845"/>
            <w:bookmarkEnd w:id="4"/>
          </w:p>
        </w:tc>
        <w:tc>
          <w:tcPr>
            <w:tcW w:w="7893" w:type="dxa"/>
            <w:shd w:val="clear" w:color="auto" w:fill="358189" w:themeFill="accent2"/>
          </w:tcPr>
          <w:p w14:paraId="723998BA" w14:textId="77777777" w:rsidR="00A15571" w:rsidRPr="007D4B5D" w:rsidRDefault="00A15571" w:rsidP="00287597">
            <w:pPr>
              <w:jc w:val="center"/>
              <w:rPr>
                <w:b/>
                <w:bCs/>
              </w:rPr>
            </w:pPr>
            <w:r w:rsidRPr="007D4B5D">
              <w:rPr>
                <w:b/>
                <w:bCs/>
              </w:rPr>
              <w:t>Amended</w:t>
            </w:r>
          </w:p>
        </w:tc>
      </w:tr>
      <w:tr w:rsidR="00A15571" w14:paraId="2A4120A3" w14:textId="77777777" w:rsidTr="00287597">
        <w:tc>
          <w:tcPr>
            <w:tcW w:w="1123" w:type="dxa"/>
          </w:tcPr>
          <w:p w14:paraId="27AD4BBF" w14:textId="77777777" w:rsidR="00A15571" w:rsidRDefault="00A15571" w:rsidP="00287597">
            <w:r>
              <w:t>30175</w:t>
            </w:r>
          </w:p>
        </w:tc>
        <w:tc>
          <w:tcPr>
            <w:tcW w:w="7893" w:type="dxa"/>
          </w:tcPr>
          <w:p w14:paraId="3E3FA246" w14:textId="77777777" w:rsidR="00A15571" w:rsidRDefault="00A15571" w:rsidP="00287597">
            <w:r>
              <w:t>U</w:t>
            </w:r>
            <w:r w:rsidRPr="00277992">
              <w:t>pdate co-claiming restrictions</w:t>
            </w:r>
            <w:r>
              <w:t>.</w:t>
            </w:r>
          </w:p>
        </w:tc>
      </w:tr>
      <w:tr w:rsidR="00A15571" w14:paraId="13A28CF0" w14:textId="77777777" w:rsidTr="00287597">
        <w:tc>
          <w:tcPr>
            <w:tcW w:w="1123" w:type="dxa"/>
          </w:tcPr>
          <w:p w14:paraId="1F8DD273" w14:textId="77777777" w:rsidR="00A15571" w:rsidRDefault="00A15571" w:rsidP="00287597">
            <w:r>
              <w:t>30176</w:t>
            </w:r>
          </w:p>
        </w:tc>
        <w:tc>
          <w:tcPr>
            <w:tcW w:w="7893" w:type="dxa"/>
          </w:tcPr>
          <w:p w14:paraId="1ECF5953" w14:textId="77777777" w:rsidR="00A15571" w:rsidRDefault="00A15571" w:rsidP="00287597">
            <w:r>
              <w:t>U</w:t>
            </w:r>
            <w:r w:rsidRPr="00454687">
              <w:t>pdate co-claiming restrictions</w:t>
            </w:r>
            <w:r>
              <w:t xml:space="preserve"> and update terminology</w:t>
            </w:r>
          </w:p>
        </w:tc>
      </w:tr>
      <w:tr w:rsidR="00A15571" w14:paraId="1D1345B2" w14:textId="77777777" w:rsidTr="00287597">
        <w:tc>
          <w:tcPr>
            <w:tcW w:w="1123" w:type="dxa"/>
          </w:tcPr>
          <w:p w14:paraId="5E05871C" w14:textId="77777777" w:rsidR="00A15571" w:rsidRPr="00082E92" w:rsidRDefault="00A15571" w:rsidP="00287597">
            <w:r>
              <w:t>30177</w:t>
            </w:r>
          </w:p>
        </w:tc>
        <w:tc>
          <w:tcPr>
            <w:tcW w:w="7893" w:type="dxa"/>
          </w:tcPr>
          <w:p w14:paraId="151D38A8" w14:textId="77777777" w:rsidR="00A15571" w:rsidRDefault="00A15571" w:rsidP="00287597">
            <w:r>
              <w:t>U</w:t>
            </w:r>
            <w:r w:rsidRPr="00454687">
              <w:t>pdate co-claiming restrictions</w:t>
            </w:r>
            <w:r>
              <w:t xml:space="preserve"> and update terminology</w:t>
            </w:r>
            <w:r w:rsidRPr="00454687">
              <w:t>.</w:t>
            </w:r>
          </w:p>
        </w:tc>
      </w:tr>
      <w:tr w:rsidR="00A15571" w14:paraId="5B5009D3" w14:textId="77777777" w:rsidTr="00287597">
        <w:tc>
          <w:tcPr>
            <w:tcW w:w="1123" w:type="dxa"/>
          </w:tcPr>
          <w:p w14:paraId="07658E24" w14:textId="77777777" w:rsidR="00A15571" w:rsidRPr="00082E92" w:rsidRDefault="00A15571" w:rsidP="00287597">
            <w:r>
              <w:t>30179</w:t>
            </w:r>
          </w:p>
        </w:tc>
        <w:tc>
          <w:tcPr>
            <w:tcW w:w="7893" w:type="dxa"/>
          </w:tcPr>
          <w:p w14:paraId="5E0AB1B3" w14:textId="77777777" w:rsidR="00A15571" w:rsidRDefault="00A15571" w:rsidP="00287597">
            <w:r>
              <w:t>U</w:t>
            </w:r>
            <w:r w:rsidRPr="00454687">
              <w:t>pdate co-claiming restrictions</w:t>
            </w:r>
            <w:r>
              <w:t xml:space="preserve"> and update terminology</w:t>
            </w:r>
            <w:r w:rsidRPr="00454687">
              <w:t>.</w:t>
            </w:r>
          </w:p>
        </w:tc>
      </w:tr>
      <w:tr w:rsidR="00A15571" w14:paraId="326B4820" w14:textId="77777777" w:rsidTr="00287597">
        <w:tc>
          <w:tcPr>
            <w:tcW w:w="1123" w:type="dxa"/>
          </w:tcPr>
          <w:p w14:paraId="2895CFC7" w14:textId="77777777" w:rsidR="00A15571" w:rsidRDefault="00A15571" w:rsidP="00287597">
            <w:r>
              <w:t>30651</w:t>
            </w:r>
          </w:p>
        </w:tc>
        <w:tc>
          <w:tcPr>
            <w:tcW w:w="7893" w:type="dxa"/>
          </w:tcPr>
          <w:p w14:paraId="1650BCE5" w14:textId="77777777" w:rsidR="00A15571" w:rsidRDefault="00A15571" w:rsidP="00287597">
            <w:r>
              <w:t>U</w:t>
            </w:r>
            <w:r w:rsidRPr="00277992">
              <w:t>pdate co-claiming restrictions</w:t>
            </w:r>
            <w:r>
              <w:t>.</w:t>
            </w:r>
          </w:p>
        </w:tc>
      </w:tr>
      <w:tr w:rsidR="00A15571" w14:paraId="3240AFD3" w14:textId="77777777" w:rsidTr="00287597">
        <w:tc>
          <w:tcPr>
            <w:tcW w:w="1123" w:type="dxa"/>
          </w:tcPr>
          <w:p w14:paraId="58BAD089" w14:textId="77777777" w:rsidR="00A15571" w:rsidRDefault="00A15571" w:rsidP="00287597">
            <w:r>
              <w:t>30655</w:t>
            </w:r>
          </w:p>
        </w:tc>
        <w:tc>
          <w:tcPr>
            <w:tcW w:w="7893" w:type="dxa"/>
          </w:tcPr>
          <w:p w14:paraId="11DEFA9A" w14:textId="77777777" w:rsidR="00A15571" w:rsidRDefault="00A15571" w:rsidP="00287597">
            <w:r>
              <w:t>U</w:t>
            </w:r>
            <w:r w:rsidRPr="00277992">
              <w:t>pdate co-claiming restrictions</w:t>
            </w:r>
            <w:r>
              <w:t>.</w:t>
            </w:r>
          </w:p>
        </w:tc>
      </w:tr>
      <w:tr w:rsidR="00A15571" w14:paraId="27724757" w14:textId="77777777" w:rsidTr="00287597">
        <w:tc>
          <w:tcPr>
            <w:tcW w:w="1123" w:type="dxa"/>
          </w:tcPr>
          <w:p w14:paraId="76A60F3C" w14:textId="77777777" w:rsidR="00A15571" w:rsidRDefault="00A15571" w:rsidP="00287597">
            <w:r>
              <w:t>31220</w:t>
            </w:r>
          </w:p>
        </w:tc>
        <w:tc>
          <w:tcPr>
            <w:tcW w:w="7893" w:type="dxa"/>
          </w:tcPr>
          <w:p w14:paraId="5BA36BFA" w14:textId="77777777" w:rsidR="00A15571" w:rsidRDefault="00A15571" w:rsidP="00287597">
            <w:r>
              <w:t>Expand scope</w:t>
            </w:r>
            <w:r w:rsidRPr="00BA2B47">
              <w:t>.</w:t>
            </w:r>
          </w:p>
        </w:tc>
      </w:tr>
      <w:tr w:rsidR="00A15571" w14:paraId="172231FA" w14:textId="77777777" w:rsidTr="00287597">
        <w:tc>
          <w:tcPr>
            <w:tcW w:w="1123" w:type="dxa"/>
          </w:tcPr>
          <w:p w14:paraId="66278F33" w14:textId="77777777" w:rsidR="00A15571" w:rsidRDefault="00A15571" w:rsidP="00287597">
            <w:r>
              <w:t>31225</w:t>
            </w:r>
          </w:p>
        </w:tc>
        <w:tc>
          <w:tcPr>
            <w:tcW w:w="7893" w:type="dxa"/>
          </w:tcPr>
          <w:p w14:paraId="16AD7305" w14:textId="77777777" w:rsidR="00A15571" w:rsidRDefault="00A15571" w:rsidP="00287597">
            <w:r>
              <w:t>Expand scope</w:t>
            </w:r>
            <w:r w:rsidRPr="00BA2B47">
              <w:t>.</w:t>
            </w:r>
          </w:p>
        </w:tc>
      </w:tr>
      <w:tr w:rsidR="00A15571" w14:paraId="291D308F" w14:textId="77777777" w:rsidTr="00287597">
        <w:tc>
          <w:tcPr>
            <w:tcW w:w="1123" w:type="dxa"/>
          </w:tcPr>
          <w:p w14:paraId="15E40F47" w14:textId="77777777" w:rsidR="00A15571" w:rsidRDefault="00A15571" w:rsidP="00287597">
            <w:r>
              <w:t>31345</w:t>
            </w:r>
          </w:p>
        </w:tc>
        <w:tc>
          <w:tcPr>
            <w:tcW w:w="7893" w:type="dxa"/>
          </w:tcPr>
          <w:p w14:paraId="692AC6E5" w14:textId="77777777" w:rsidR="00A15571" w:rsidRDefault="00A15571" w:rsidP="00287597">
            <w:r>
              <w:t>To</w:t>
            </w:r>
            <w:r w:rsidRPr="00077C4A">
              <w:t xml:space="preserve"> specify maximum diameter of lipoma</w:t>
            </w:r>
            <w:r w:rsidRPr="00866301">
              <w:t>.</w:t>
            </w:r>
          </w:p>
        </w:tc>
      </w:tr>
      <w:tr w:rsidR="00A15571" w14:paraId="6C7F586C" w14:textId="77777777" w:rsidTr="00287597">
        <w:tc>
          <w:tcPr>
            <w:tcW w:w="1123" w:type="dxa"/>
          </w:tcPr>
          <w:p w14:paraId="5FDCB0F8" w14:textId="77777777" w:rsidR="00A15571" w:rsidRPr="00082E92" w:rsidRDefault="00A15571" w:rsidP="00287597">
            <w:r>
              <w:lastRenderedPageBreak/>
              <w:t>45006</w:t>
            </w:r>
          </w:p>
        </w:tc>
        <w:tc>
          <w:tcPr>
            <w:tcW w:w="7893" w:type="dxa"/>
          </w:tcPr>
          <w:p w14:paraId="307DFDD3" w14:textId="77777777" w:rsidR="00A15571" w:rsidRDefault="00A15571" w:rsidP="00287597">
            <w:r>
              <w:t>P</w:t>
            </w:r>
            <w:r w:rsidRPr="00CB1E5B">
              <w:t>revent claiming in the context of breast reconstruction</w:t>
            </w:r>
            <w:r>
              <w:t xml:space="preserve"> (due to new items for this purpose).</w:t>
            </w:r>
          </w:p>
        </w:tc>
      </w:tr>
      <w:tr w:rsidR="00A15571" w14:paraId="2C9F8A79" w14:textId="77777777" w:rsidTr="00287597">
        <w:tc>
          <w:tcPr>
            <w:tcW w:w="1123" w:type="dxa"/>
          </w:tcPr>
          <w:p w14:paraId="6C702017" w14:textId="77777777" w:rsidR="00A15571" w:rsidRPr="00082E92" w:rsidRDefault="00A15571" w:rsidP="00287597">
            <w:r>
              <w:t>45012</w:t>
            </w:r>
          </w:p>
        </w:tc>
        <w:tc>
          <w:tcPr>
            <w:tcW w:w="7893" w:type="dxa"/>
          </w:tcPr>
          <w:p w14:paraId="248C121C" w14:textId="77777777" w:rsidR="00A15571" w:rsidRDefault="00A15571" w:rsidP="00287597">
            <w:r>
              <w:t>P</w:t>
            </w:r>
            <w:r w:rsidRPr="00CB1E5B">
              <w:t xml:space="preserve">revent claiming in the context of breast </w:t>
            </w:r>
            <w:r>
              <w:t xml:space="preserve">reconstruction (due to new items for this purpose) and </w:t>
            </w:r>
            <w:r w:rsidRPr="00CB1E5B">
              <w:t>increase the schedule fee</w:t>
            </w:r>
            <w:r>
              <w:t xml:space="preserve"> to better reflect complexity.</w:t>
            </w:r>
          </w:p>
        </w:tc>
      </w:tr>
      <w:tr w:rsidR="00A15571" w14:paraId="2F0E4282" w14:textId="77777777" w:rsidTr="00287597">
        <w:tc>
          <w:tcPr>
            <w:tcW w:w="1123" w:type="dxa"/>
          </w:tcPr>
          <w:p w14:paraId="7F9016AD" w14:textId="77777777" w:rsidR="00A15571" w:rsidRDefault="00A15571" w:rsidP="00287597">
            <w:r>
              <w:t>45021</w:t>
            </w:r>
          </w:p>
        </w:tc>
        <w:tc>
          <w:tcPr>
            <w:tcW w:w="7893" w:type="dxa"/>
          </w:tcPr>
          <w:p w14:paraId="55C2D911" w14:textId="77777777" w:rsidR="00A15571" w:rsidRDefault="00A15571" w:rsidP="00287597">
            <w:r>
              <w:t>Clarify</w:t>
            </w:r>
            <w:r w:rsidRPr="00127D0E">
              <w:t xml:space="preserve"> </w:t>
            </w:r>
            <w:r>
              <w:t>use</w:t>
            </w:r>
            <w:r w:rsidRPr="00127D0E">
              <w:t>, limit claiming frequency</w:t>
            </w:r>
            <w:r>
              <w:t>, include requirement for photographic evidence and consolidate with item 45024.</w:t>
            </w:r>
          </w:p>
        </w:tc>
      </w:tr>
      <w:tr w:rsidR="00A15571" w14:paraId="7DAAD6F4" w14:textId="77777777" w:rsidTr="00287597">
        <w:tc>
          <w:tcPr>
            <w:tcW w:w="1123" w:type="dxa"/>
          </w:tcPr>
          <w:p w14:paraId="511A4D31" w14:textId="77777777" w:rsidR="00A15571" w:rsidRDefault="00A15571" w:rsidP="00287597">
            <w:r>
              <w:t>45209</w:t>
            </w:r>
          </w:p>
        </w:tc>
        <w:tc>
          <w:tcPr>
            <w:tcW w:w="7893" w:type="dxa"/>
          </w:tcPr>
          <w:p w14:paraId="79103414" w14:textId="77777777" w:rsidR="00A15571" w:rsidRDefault="00A15571" w:rsidP="00287597">
            <w:r>
              <w:t xml:space="preserve">Clarify use, </w:t>
            </w:r>
            <w:r w:rsidRPr="003B67E2">
              <w:t xml:space="preserve">consolidate with item </w:t>
            </w:r>
            <w:proofErr w:type="gramStart"/>
            <w:r w:rsidRPr="00866301">
              <w:t>45215</w:t>
            </w:r>
            <w:proofErr w:type="gramEnd"/>
            <w:r>
              <w:t xml:space="preserve"> and </w:t>
            </w:r>
            <w:r w:rsidRPr="003B67E2">
              <w:t>indicate that this service is the first stage in a multistage process</w:t>
            </w:r>
            <w:r>
              <w:t>.</w:t>
            </w:r>
          </w:p>
        </w:tc>
      </w:tr>
      <w:tr w:rsidR="00A15571" w14:paraId="415BFAF4" w14:textId="77777777" w:rsidTr="00287597">
        <w:tc>
          <w:tcPr>
            <w:tcW w:w="1123" w:type="dxa"/>
          </w:tcPr>
          <w:p w14:paraId="1E0539DE" w14:textId="77777777" w:rsidR="00A15571" w:rsidRDefault="00A15571" w:rsidP="00287597">
            <w:r>
              <w:t>45212</w:t>
            </w:r>
          </w:p>
        </w:tc>
        <w:tc>
          <w:tcPr>
            <w:tcW w:w="7893" w:type="dxa"/>
          </w:tcPr>
          <w:p w14:paraId="4989AA6D" w14:textId="77777777" w:rsidR="00A15571" w:rsidRDefault="00A15571" w:rsidP="00287597">
            <w:r>
              <w:t>C</w:t>
            </w:r>
            <w:r w:rsidRPr="003B67E2">
              <w:t>larify use</w:t>
            </w:r>
            <w:r>
              <w:t xml:space="preserve">, </w:t>
            </w:r>
            <w:r w:rsidRPr="003B67E2">
              <w:t xml:space="preserve">consolidate </w:t>
            </w:r>
            <w:r>
              <w:t>with</w:t>
            </w:r>
            <w:r w:rsidRPr="00B23664">
              <w:t xml:space="preserve"> </w:t>
            </w:r>
            <w:r w:rsidRPr="00866301">
              <w:t>item 45218 and</w:t>
            </w:r>
            <w:r w:rsidRPr="003B67E2">
              <w:t xml:space="preserve"> to indicate that this service is the second or third stage of flap repair</w:t>
            </w:r>
            <w:r>
              <w:t>.</w:t>
            </w:r>
          </w:p>
        </w:tc>
      </w:tr>
      <w:tr w:rsidR="00A15571" w14:paraId="53C43C8A" w14:textId="77777777" w:rsidTr="00287597">
        <w:tc>
          <w:tcPr>
            <w:tcW w:w="1123" w:type="dxa"/>
          </w:tcPr>
          <w:p w14:paraId="00B736F0" w14:textId="77777777" w:rsidR="00A15571" w:rsidRDefault="00A15571" w:rsidP="00287597">
            <w:r>
              <w:t>45239</w:t>
            </w:r>
          </w:p>
        </w:tc>
        <w:tc>
          <w:tcPr>
            <w:tcW w:w="7893" w:type="dxa"/>
          </w:tcPr>
          <w:p w14:paraId="0FC355EE" w14:textId="77777777" w:rsidR="00A15571" w:rsidRDefault="00A15571" w:rsidP="00287597">
            <w:r>
              <w:t>C</w:t>
            </w:r>
            <w:r w:rsidRPr="00B23664">
              <w:t xml:space="preserve">onsolidate </w:t>
            </w:r>
            <w:r>
              <w:t>with item</w:t>
            </w:r>
            <w:r w:rsidRPr="00B23664">
              <w:t xml:space="preserve"> </w:t>
            </w:r>
            <w:r w:rsidRPr="00866301">
              <w:t xml:space="preserve">45240, </w:t>
            </w:r>
            <w:r>
              <w:t xml:space="preserve">introduce co-claiming restrictions and </w:t>
            </w:r>
            <w:r w:rsidRPr="00FF3E60">
              <w:t>limit to one claim per flap</w:t>
            </w:r>
            <w:r>
              <w:t>.</w:t>
            </w:r>
          </w:p>
        </w:tc>
      </w:tr>
      <w:tr w:rsidR="00A15571" w14:paraId="1FAAFE15" w14:textId="77777777" w:rsidTr="00287597">
        <w:tc>
          <w:tcPr>
            <w:tcW w:w="1123" w:type="dxa"/>
          </w:tcPr>
          <w:p w14:paraId="2A535E80" w14:textId="77777777" w:rsidR="00A15571" w:rsidRDefault="00A15571" w:rsidP="00287597">
            <w:r>
              <w:t>45451</w:t>
            </w:r>
          </w:p>
        </w:tc>
        <w:tc>
          <w:tcPr>
            <w:tcW w:w="7893" w:type="dxa"/>
          </w:tcPr>
          <w:p w14:paraId="5B5D26EB" w14:textId="77777777" w:rsidR="00A15571" w:rsidRDefault="00A15571" w:rsidP="00287597">
            <w:r>
              <w:t>Restrict use.</w:t>
            </w:r>
          </w:p>
        </w:tc>
      </w:tr>
      <w:tr w:rsidR="00A15571" w14:paraId="4338DB45" w14:textId="77777777" w:rsidTr="00287597">
        <w:tc>
          <w:tcPr>
            <w:tcW w:w="1123" w:type="dxa"/>
          </w:tcPr>
          <w:p w14:paraId="7DE23701" w14:textId="77777777" w:rsidR="00A15571" w:rsidRDefault="00A15571" w:rsidP="00287597">
            <w:r>
              <w:t>45500</w:t>
            </w:r>
          </w:p>
        </w:tc>
        <w:tc>
          <w:tcPr>
            <w:tcW w:w="7893" w:type="dxa"/>
          </w:tcPr>
          <w:p w14:paraId="6A651739" w14:textId="77777777" w:rsidR="00A15571" w:rsidRDefault="00A15571" w:rsidP="00287597">
            <w:r>
              <w:t>R</w:t>
            </w:r>
            <w:r w:rsidRPr="00971D51">
              <w:t>estrict claiming of this service to either an artery or a vein.</w:t>
            </w:r>
          </w:p>
        </w:tc>
      </w:tr>
      <w:tr w:rsidR="00A15571" w14:paraId="309E446F" w14:textId="77777777" w:rsidTr="00287597">
        <w:tc>
          <w:tcPr>
            <w:tcW w:w="1123" w:type="dxa"/>
          </w:tcPr>
          <w:p w14:paraId="7740BFAD" w14:textId="77777777" w:rsidR="00A15571" w:rsidRDefault="00A15571" w:rsidP="00287597">
            <w:r>
              <w:t>45501</w:t>
            </w:r>
          </w:p>
        </w:tc>
        <w:tc>
          <w:tcPr>
            <w:tcW w:w="7893" w:type="dxa"/>
          </w:tcPr>
          <w:p w14:paraId="0A065958" w14:textId="77777777" w:rsidR="00A15571" w:rsidRDefault="00A15571" w:rsidP="00287597">
            <w:r>
              <w:t>P</w:t>
            </w:r>
            <w:r w:rsidRPr="008F6069">
              <w:t>rovide for anastomosis of a single artery or vein to allow for circumstances of conjoint surgery where each surgeon performs anastomosis of either an artery or a vein.</w:t>
            </w:r>
          </w:p>
        </w:tc>
      </w:tr>
      <w:tr w:rsidR="00A15571" w14:paraId="53058645" w14:textId="77777777" w:rsidTr="00287597">
        <w:tc>
          <w:tcPr>
            <w:tcW w:w="1123" w:type="dxa"/>
          </w:tcPr>
          <w:p w14:paraId="42B42A65" w14:textId="77777777" w:rsidR="00A15571" w:rsidRDefault="00A15571" w:rsidP="00287597">
            <w:r>
              <w:t>45502</w:t>
            </w:r>
          </w:p>
        </w:tc>
        <w:tc>
          <w:tcPr>
            <w:tcW w:w="7893" w:type="dxa"/>
          </w:tcPr>
          <w:p w14:paraId="14CB36E4" w14:textId="77777777" w:rsidR="00A15571" w:rsidRDefault="00A15571" w:rsidP="00287597">
            <w:r>
              <w:t>P</w:t>
            </w:r>
            <w:r w:rsidRPr="008F6069">
              <w:t>rovide for anastomoses of both a vein and artery</w:t>
            </w:r>
            <w:r>
              <w:t xml:space="preserve">, </w:t>
            </w:r>
            <w:r w:rsidRPr="00D016D9">
              <w:t>with an increased schedule fee</w:t>
            </w:r>
            <w:r>
              <w:t xml:space="preserve"> for the combined service.</w:t>
            </w:r>
          </w:p>
        </w:tc>
      </w:tr>
      <w:tr w:rsidR="00A15571" w14:paraId="11554418" w14:textId="77777777" w:rsidTr="00287597">
        <w:tc>
          <w:tcPr>
            <w:tcW w:w="1123" w:type="dxa"/>
          </w:tcPr>
          <w:p w14:paraId="15FCDCCF" w14:textId="77777777" w:rsidR="00A15571" w:rsidRDefault="00A15571" w:rsidP="00287597">
            <w:r>
              <w:t>45503</w:t>
            </w:r>
          </w:p>
        </w:tc>
        <w:tc>
          <w:tcPr>
            <w:tcW w:w="7893" w:type="dxa"/>
          </w:tcPr>
          <w:p w14:paraId="20AFBF94" w14:textId="77777777" w:rsidR="00A15571" w:rsidRDefault="00A15571" w:rsidP="00287597">
            <w:r>
              <w:t>Clarify use and</w:t>
            </w:r>
            <w:r w:rsidRPr="0000500A">
              <w:t xml:space="preserve"> </w:t>
            </w:r>
            <w:r w:rsidRPr="008F6069">
              <w:t>restrict use in the context of cardiac surgery.</w:t>
            </w:r>
          </w:p>
        </w:tc>
      </w:tr>
      <w:tr w:rsidR="00A15571" w14:paraId="6AA96067" w14:textId="77777777" w:rsidTr="00287597">
        <w:tc>
          <w:tcPr>
            <w:tcW w:w="1123" w:type="dxa"/>
          </w:tcPr>
          <w:p w14:paraId="0F221075" w14:textId="77777777" w:rsidR="00A15571" w:rsidRDefault="00A15571" w:rsidP="00287597">
            <w:r>
              <w:t>45504</w:t>
            </w:r>
          </w:p>
        </w:tc>
        <w:tc>
          <w:tcPr>
            <w:tcW w:w="7893" w:type="dxa"/>
          </w:tcPr>
          <w:p w14:paraId="28DE13C6" w14:textId="77777777" w:rsidR="00A15571" w:rsidRDefault="00A15571" w:rsidP="00287597">
            <w:pPr>
              <w:pStyle w:val="ListBullet"/>
              <w:numPr>
                <w:ilvl w:val="0"/>
                <w:numId w:val="0"/>
              </w:numPr>
              <w:spacing w:after="120"/>
              <w:ind w:left="47"/>
            </w:pPr>
            <w:r>
              <w:rPr>
                <w:szCs w:val="24"/>
              </w:rPr>
              <w:t>S</w:t>
            </w:r>
            <w:r w:rsidRPr="00D07228">
              <w:rPr>
                <w:szCs w:val="24"/>
              </w:rPr>
              <w:t xml:space="preserve">pecify that the service is for anastomosis of </w:t>
            </w:r>
            <w:r>
              <w:rPr>
                <w:szCs w:val="24"/>
              </w:rPr>
              <w:t>either an</w:t>
            </w:r>
            <w:r w:rsidRPr="00D07228">
              <w:rPr>
                <w:szCs w:val="24"/>
              </w:rPr>
              <w:t xml:space="preserve"> artery</w:t>
            </w:r>
            <w:r>
              <w:rPr>
                <w:szCs w:val="24"/>
              </w:rPr>
              <w:t xml:space="preserve"> or </w:t>
            </w:r>
            <w:r w:rsidRPr="00D07228">
              <w:rPr>
                <w:szCs w:val="24"/>
              </w:rPr>
              <w:t>vein</w:t>
            </w:r>
            <w:r>
              <w:rPr>
                <w:szCs w:val="24"/>
              </w:rPr>
              <w:t>/s</w:t>
            </w:r>
            <w:r w:rsidRPr="00D07228">
              <w:rPr>
                <w:szCs w:val="24"/>
              </w:rPr>
              <w:t xml:space="preserve"> and prevent claiming for the purpose of breast reconstruction</w:t>
            </w:r>
            <w:r>
              <w:rPr>
                <w:szCs w:val="24"/>
              </w:rPr>
              <w:t xml:space="preserve"> (due to new items for this purpose)</w:t>
            </w:r>
            <w:r w:rsidRPr="008412A3">
              <w:t>.</w:t>
            </w:r>
          </w:p>
        </w:tc>
      </w:tr>
      <w:tr w:rsidR="00A15571" w14:paraId="0AA591FF" w14:textId="77777777" w:rsidTr="00287597">
        <w:tc>
          <w:tcPr>
            <w:tcW w:w="1123" w:type="dxa"/>
          </w:tcPr>
          <w:p w14:paraId="7EE44893" w14:textId="77777777" w:rsidR="00A15571" w:rsidRDefault="00A15571" w:rsidP="00287597">
            <w:r>
              <w:t>45505</w:t>
            </w:r>
          </w:p>
        </w:tc>
        <w:tc>
          <w:tcPr>
            <w:tcW w:w="7893" w:type="dxa"/>
          </w:tcPr>
          <w:p w14:paraId="16C12498" w14:textId="77777777" w:rsidR="00A15571" w:rsidRDefault="00A15571" w:rsidP="00287597">
            <w:r>
              <w:t>P</w:t>
            </w:r>
            <w:r w:rsidRPr="008412A3">
              <w:t>rovide for microvascular anastomoses of an artery and vein</w:t>
            </w:r>
            <w:r>
              <w:t xml:space="preserve">/s and </w:t>
            </w:r>
            <w:r w:rsidRPr="008412A3">
              <w:t>increase schedule fee</w:t>
            </w:r>
            <w:r>
              <w:t xml:space="preserve"> for the combined </w:t>
            </w:r>
            <w:proofErr w:type="gramStart"/>
            <w:r>
              <w:t>service, and</w:t>
            </w:r>
            <w:proofErr w:type="gramEnd"/>
            <w:r>
              <w:t xml:space="preserve"> </w:t>
            </w:r>
            <w:r w:rsidRPr="008412A3">
              <w:t>prevent claiming for the purpose of breast reconstruction</w:t>
            </w:r>
            <w:r>
              <w:t xml:space="preserve"> (due to new items for this purpose).</w:t>
            </w:r>
          </w:p>
        </w:tc>
      </w:tr>
      <w:tr w:rsidR="00A15571" w14:paraId="68B7DDFF" w14:textId="77777777" w:rsidTr="00287597">
        <w:tc>
          <w:tcPr>
            <w:tcW w:w="1123" w:type="dxa"/>
          </w:tcPr>
          <w:p w14:paraId="0CDE8EA6" w14:textId="77777777" w:rsidR="00A15571" w:rsidRDefault="00A15571" w:rsidP="00287597">
            <w:r>
              <w:t>45515</w:t>
            </w:r>
          </w:p>
        </w:tc>
        <w:tc>
          <w:tcPr>
            <w:tcW w:w="7893" w:type="dxa"/>
          </w:tcPr>
          <w:p w14:paraId="511333D2" w14:textId="77777777" w:rsidR="00A15571" w:rsidRDefault="00A15571" w:rsidP="00287597">
            <w:r>
              <w:t>Clarify use and include a requirement for recording photographic evidence.</w:t>
            </w:r>
          </w:p>
        </w:tc>
      </w:tr>
      <w:tr w:rsidR="00A15571" w14:paraId="5BF99E93" w14:textId="77777777" w:rsidTr="00287597">
        <w:tc>
          <w:tcPr>
            <w:tcW w:w="1123" w:type="dxa"/>
          </w:tcPr>
          <w:p w14:paraId="70CC7040" w14:textId="77777777" w:rsidR="00A15571" w:rsidRDefault="00A15571" w:rsidP="00287597">
            <w:r>
              <w:t>45518</w:t>
            </w:r>
          </w:p>
        </w:tc>
        <w:tc>
          <w:tcPr>
            <w:tcW w:w="7893" w:type="dxa"/>
          </w:tcPr>
          <w:p w14:paraId="6DFB47AD" w14:textId="77777777" w:rsidR="00A15571" w:rsidRDefault="00A15571" w:rsidP="00287597">
            <w:r>
              <w:t>Clarify use and include a requirement for recording photographic evidence.</w:t>
            </w:r>
          </w:p>
        </w:tc>
      </w:tr>
      <w:tr w:rsidR="00A15571" w14:paraId="157AE0CF" w14:textId="77777777" w:rsidTr="00287597">
        <w:tc>
          <w:tcPr>
            <w:tcW w:w="1123" w:type="dxa"/>
          </w:tcPr>
          <w:p w14:paraId="12454871" w14:textId="77777777" w:rsidR="00A15571" w:rsidRDefault="00A15571" w:rsidP="00287597">
            <w:r>
              <w:t>45561</w:t>
            </w:r>
          </w:p>
        </w:tc>
        <w:tc>
          <w:tcPr>
            <w:tcW w:w="7893" w:type="dxa"/>
          </w:tcPr>
          <w:p w14:paraId="06F8E521" w14:textId="77777777" w:rsidR="00A15571" w:rsidRPr="00361AFE" w:rsidRDefault="00A15571" w:rsidP="00287597">
            <w:r>
              <w:t>Better</w:t>
            </w:r>
            <w:r w:rsidRPr="00DB29E1">
              <w:t xml:space="preserve"> describe the service</w:t>
            </w:r>
            <w:r>
              <w:t>.</w:t>
            </w:r>
          </w:p>
        </w:tc>
      </w:tr>
      <w:tr w:rsidR="00A15571" w14:paraId="58589FE8" w14:textId="77777777" w:rsidTr="00287597">
        <w:tc>
          <w:tcPr>
            <w:tcW w:w="1123" w:type="dxa"/>
          </w:tcPr>
          <w:p w14:paraId="260F130F" w14:textId="77777777" w:rsidR="00A15571" w:rsidRDefault="00A15571" w:rsidP="00287597">
            <w:r>
              <w:lastRenderedPageBreak/>
              <w:t>45562</w:t>
            </w:r>
          </w:p>
        </w:tc>
        <w:tc>
          <w:tcPr>
            <w:tcW w:w="7893" w:type="dxa"/>
          </w:tcPr>
          <w:p w14:paraId="2B5AE038" w14:textId="77777777" w:rsidR="00A15571" w:rsidRPr="00361AFE" w:rsidRDefault="00A15571" w:rsidP="00287597">
            <w:r>
              <w:t xml:space="preserve">Better </w:t>
            </w:r>
            <w:r w:rsidRPr="00DB29E1">
              <w:t xml:space="preserve">describe the service and </w:t>
            </w:r>
            <w:r>
              <w:t xml:space="preserve">to </w:t>
            </w:r>
            <w:r w:rsidRPr="00DB29E1">
              <w:t>exclude claiming in the context of breast reconstruction</w:t>
            </w:r>
            <w:r>
              <w:t xml:space="preserve"> (due to new items for this purpose). </w:t>
            </w:r>
          </w:p>
        </w:tc>
      </w:tr>
      <w:tr w:rsidR="00A15571" w14:paraId="2C153F2F" w14:textId="77777777" w:rsidTr="00287597">
        <w:tc>
          <w:tcPr>
            <w:tcW w:w="1123" w:type="dxa"/>
          </w:tcPr>
          <w:p w14:paraId="5AFB5FC5" w14:textId="77777777" w:rsidR="00A15571" w:rsidRDefault="00A15571" w:rsidP="00287597">
            <w:r>
              <w:t>45563</w:t>
            </w:r>
          </w:p>
        </w:tc>
        <w:tc>
          <w:tcPr>
            <w:tcW w:w="7893" w:type="dxa"/>
          </w:tcPr>
          <w:p w14:paraId="7895F642" w14:textId="77777777" w:rsidR="00A15571" w:rsidRPr="00361AFE" w:rsidRDefault="00A15571" w:rsidP="00287597">
            <w:r>
              <w:t>To</w:t>
            </w:r>
            <w:r w:rsidRPr="007F68A2">
              <w:t xml:space="preserve"> </w:t>
            </w:r>
            <w:r>
              <w:t>better</w:t>
            </w:r>
            <w:r w:rsidRPr="007F68A2">
              <w:t xml:space="preserve"> describe the service</w:t>
            </w:r>
            <w:r>
              <w:t>.</w:t>
            </w:r>
          </w:p>
        </w:tc>
      </w:tr>
      <w:tr w:rsidR="00A15571" w14:paraId="6C8F5847" w14:textId="77777777" w:rsidTr="00287597">
        <w:tc>
          <w:tcPr>
            <w:tcW w:w="1123" w:type="dxa"/>
          </w:tcPr>
          <w:p w14:paraId="4625B5A1" w14:textId="77777777" w:rsidR="00A15571" w:rsidRDefault="00A15571" w:rsidP="00287597">
            <w:r>
              <w:t>45564</w:t>
            </w:r>
          </w:p>
        </w:tc>
        <w:tc>
          <w:tcPr>
            <w:tcW w:w="7893" w:type="dxa"/>
          </w:tcPr>
          <w:p w14:paraId="2FB5CD3D" w14:textId="77777777" w:rsidR="00A15571" w:rsidRPr="00361AFE" w:rsidRDefault="00A15571" w:rsidP="00287597">
            <w:r>
              <w:t>To</w:t>
            </w:r>
            <w:r w:rsidRPr="00710E6E">
              <w:t xml:space="preserve"> align with contemporary clinical best practice and exclude claiming in the context of breast reconstruction</w:t>
            </w:r>
            <w:r>
              <w:t xml:space="preserve"> (due to new items for this purpose).</w:t>
            </w:r>
          </w:p>
        </w:tc>
      </w:tr>
      <w:tr w:rsidR="00A15571" w14:paraId="56BA1B77" w14:textId="77777777" w:rsidTr="00287597">
        <w:tc>
          <w:tcPr>
            <w:tcW w:w="1123" w:type="dxa"/>
          </w:tcPr>
          <w:p w14:paraId="523A81B2" w14:textId="77777777" w:rsidR="00A15571" w:rsidRDefault="00A15571" w:rsidP="00287597">
            <w:r>
              <w:t>45565</w:t>
            </w:r>
          </w:p>
        </w:tc>
        <w:tc>
          <w:tcPr>
            <w:tcW w:w="7893" w:type="dxa"/>
          </w:tcPr>
          <w:p w14:paraId="298E64B4" w14:textId="77777777" w:rsidR="00A15571" w:rsidRPr="00361AFE" w:rsidRDefault="00A15571" w:rsidP="00287597">
            <w:pPr>
              <w:tabs>
                <w:tab w:val="left" w:pos="47"/>
              </w:tabs>
            </w:pPr>
            <w:r>
              <w:t>To</w:t>
            </w:r>
            <w:r w:rsidRPr="00710E6E">
              <w:t xml:space="preserve"> align with contemporary clinical best practice and exclude claiming in the context of breast reconstruction</w:t>
            </w:r>
            <w:r>
              <w:t xml:space="preserve"> (due to new items for this purpose).</w:t>
            </w:r>
          </w:p>
        </w:tc>
      </w:tr>
      <w:tr w:rsidR="00A15571" w14:paraId="0A49E7EC" w14:textId="77777777" w:rsidTr="00287597">
        <w:tc>
          <w:tcPr>
            <w:tcW w:w="1123" w:type="dxa"/>
          </w:tcPr>
          <w:p w14:paraId="3CBC8869" w14:textId="77777777" w:rsidR="00A15571" w:rsidRDefault="00A15571" w:rsidP="00287597">
            <w:r>
              <w:t>45566</w:t>
            </w:r>
          </w:p>
        </w:tc>
        <w:tc>
          <w:tcPr>
            <w:tcW w:w="7893" w:type="dxa"/>
          </w:tcPr>
          <w:p w14:paraId="27C9F85E" w14:textId="77777777" w:rsidR="00A15571" w:rsidRDefault="00A15571" w:rsidP="00287597">
            <w:pPr>
              <w:tabs>
                <w:tab w:val="left" w:pos="47"/>
              </w:tabs>
            </w:pPr>
            <w:r>
              <w:t>Clarify use.</w:t>
            </w:r>
          </w:p>
        </w:tc>
      </w:tr>
      <w:tr w:rsidR="00A15571" w14:paraId="4DCDF4C2" w14:textId="77777777" w:rsidTr="00287597">
        <w:tc>
          <w:tcPr>
            <w:tcW w:w="1123" w:type="dxa"/>
          </w:tcPr>
          <w:p w14:paraId="5052FDEF" w14:textId="77777777" w:rsidR="00A15571" w:rsidRDefault="00A15571" w:rsidP="00287597">
            <w:r>
              <w:t>45568</w:t>
            </w:r>
          </w:p>
        </w:tc>
        <w:tc>
          <w:tcPr>
            <w:tcW w:w="7893" w:type="dxa"/>
          </w:tcPr>
          <w:p w14:paraId="1AE49251" w14:textId="77777777" w:rsidR="00A15571" w:rsidRDefault="00A15571" w:rsidP="00287597">
            <w:pPr>
              <w:tabs>
                <w:tab w:val="left" w:pos="47"/>
              </w:tabs>
            </w:pPr>
            <w:r>
              <w:t>Expand scope</w:t>
            </w:r>
            <w:r w:rsidRPr="00D07228">
              <w:t>.</w:t>
            </w:r>
          </w:p>
        </w:tc>
      </w:tr>
      <w:tr w:rsidR="00A15571" w14:paraId="4F4B1DFF" w14:textId="77777777" w:rsidTr="00287597">
        <w:tc>
          <w:tcPr>
            <w:tcW w:w="1123" w:type="dxa"/>
          </w:tcPr>
          <w:p w14:paraId="71338D51" w14:textId="77777777" w:rsidR="00A15571" w:rsidRDefault="00A15571" w:rsidP="00287597">
            <w:r>
              <w:t>45572</w:t>
            </w:r>
          </w:p>
        </w:tc>
        <w:tc>
          <w:tcPr>
            <w:tcW w:w="7893" w:type="dxa"/>
          </w:tcPr>
          <w:p w14:paraId="61C14A45" w14:textId="77777777" w:rsidR="00A15571" w:rsidRDefault="00A15571" w:rsidP="00287597">
            <w:pPr>
              <w:tabs>
                <w:tab w:val="left" w:pos="47"/>
              </w:tabs>
            </w:pPr>
            <w:r>
              <w:t>To</w:t>
            </w:r>
            <w:r w:rsidRPr="00F96179">
              <w:t xml:space="preserve"> prevent claiming for breast tissue expansion</w:t>
            </w:r>
            <w:r>
              <w:t>.</w:t>
            </w:r>
          </w:p>
        </w:tc>
      </w:tr>
      <w:tr w:rsidR="00A15571" w14:paraId="66C03824" w14:textId="77777777" w:rsidTr="00287597">
        <w:tc>
          <w:tcPr>
            <w:tcW w:w="1123" w:type="dxa"/>
          </w:tcPr>
          <w:p w14:paraId="0FCA8CD1" w14:textId="77777777" w:rsidR="00A15571" w:rsidRDefault="00A15571" w:rsidP="00287597">
            <w:r>
              <w:t>45581</w:t>
            </w:r>
          </w:p>
        </w:tc>
        <w:tc>
          <w:tcPr>
            <w:tcW w:w="7893" w:type="dxa"/>
          </w:tcPr>
          <w:p w14:paraId="6888E4D9" w14:textId="77777777" w:rsidR="00A15571" w:rsidRDefault="00A15571" w:rsidP="00287597">
            <w:pPr>
              <w:tabs>
                <w:tab w:val="left" w:pos="47"/>
              </w:tabs>
            </w:pPr>
            <w:r>
              <w:t>U</w:t>
            </w:r>
            <w:r w:rsidRPr="000F6AB6">
              <w:t>pdate terminology</w:t>
            </w:r>
            <w:r>
              <w:t>.</w:t>
            </w:r>
          </w:p>
        </w:tc>
      </w:tr>
      <w:tr w:rsidR="00A15571" w14:paraId="440B77E9" w14:textId="77777777" w:rsidTr="00287597">
        <w:tc>
          <w:tcPr>
            <w:tcW w:w="1123" w:type="dxa"/>
          </w:tcPr>
          <w:p w14:paraId="773698B6" w14:textId="77777777" w:rsidR="00A15571" w:rsidRDefault="00A15571" w:rsidP="00287597">
            <w:r>
              <w:t>45614</w:t>
            </w:r>
          </w:p>
        </w:tc>
        <w:tc>
          <w:tcPr>
            <w:tcW w:w="7893" w:type="dxa"/>
          </w:tcPr>
          <w:p w14:paraId="048D83F1" w14:textId="77777777" w:rsidR="00A15571" w:rsidRDefault="00A15571" w:rsidP="00287597">
            <w:pPr>
              <w:tabs>
                <w:tab w:val="left" w:pos="47"/>
              </w:tabs>
            </w:pPr>
            <w:r>
              <w:t>Clarify</w:t>
            </w:r>
            <w:r w:rsidRPr="000F6AB6">
              <w:t xml:space="preserve"> appropriate </w:t>
            </w:r>
            <w:r>
              <w:t xml:space="preserve">use and </w:t>
            </w:r>
            <w:r w:rsidRPr="000F6AB6">
              <w:t>increase the schedule fee to reflect the complexity</w:t>
            </w:r>
            <w:r>
              <w:t>.</w:t>
            </w:r>
          </w:p>
        </w:tc>
      </w:tr>
      <w:tr w:rsidR="00A15571" w14:paraId="60A326B9" w14:textId="77777777" w:rsidTr="00287597">
        <w:tc>
          <w:tcPr>
            <w:tcW w:w="1123" w:type="dxa"/>
          </w:tcPr>
          <w:p w14:paraId="07040ACD" w14:textId="77777777" w:rsidR="00A15571" w:rsidRDefault="00A15571" w:rsidP="00287597">
            <w:r>
              <w:t>45665</w:t>
            </w:r>
          </w:p>
        </w:tc>
        <w:tc>
          <w:tcPr>
            <w:tcW w:w="7893" w:type="dxa"/>
          </w:tcPr>
          <w:p w14:paraId="411F1631" w14:textId="77777777" w:rsidR="00A15571" w:rsidRDefault="00A15571" w:rsidP="00287597">
            <w:pPr>
              <w:tabs>
                <w:tab w:val="left" w:pos="47"/>
              </w:tabs>
            </w:pPr>
            <w:r>
              <w:t>Clarify appropriate use.</w:t>
            </w:r>
          </w:p>
        </w:tc>
      </w:tr>
      <w:tr w:rsidR="00A15571" w14:paraId="224801D3" w14:textId="77777777" w:rsidTr="00287597">
        <w:tc>
          <w:tcPr>
            <w:tcW w:w="1123" w:type="dxa"/>
          </w:tcPr>
          <w:p w14:paraId="6E1167A3" w14:textId="77777777" w:rsidR="00A15571" w:rsidRDefault="00A15571" w:rsidP="00287597">
            <w:r>
              <w:t>45671</w:t>
            </w:r>
          </w:p>
        </w:tc>
        <w:tc>
          <w:tcPr>
            <w:tcW w:w="7893" w:type="dxa"/>
          </w:tcPr>
          <w:p w14:paraId="2CC1CFA7" w14:textId="77777777" w:rsidR="00A15571" w:rsidRDefault="00A15571" w:rsidP="00287597">
            <w:pPr>
              <w:tabs>
                <w:tab w:val="left" w:pos="47"/>
              </w:tabs>
            </w:pPr>
            <w:r>
              <w:t>Clarify</w:t>
            </w:r>
            <w:r w:rsidRPr="006E2B1B">
              <w:t xml:space="preserve"> appropriate use</w:t>
            </w:r>
            <w:r>
              <w:t xml:space="preserve"> and </w:t>
            </w:r>
            <w:r w:rsidRPr="006E2B1B">
              <w:t xml:space="preserve">allow claiming for single stage </w:t>
            </w:r>
            <w:r>
              <w:t>procedure.</w:t>
            </w:r>
          </w:p>
        </w:tc>
      </w:tr>
      <w:tr w:rsidR="00A15571" w14:paraId="729F3D49" w14:textId="77777777" w:rsidTr="00287597">
        <w:tc>
          <w:tcPr>
            <w:tcW w:w="1123" w:type="dxa"/>
          </w:tcPr>
          <w:p w14:paraId="3F7AD26B" w14:textId="77777777" w:rsidR="00A15571" w:rsidRDefault="00A15571" w:rsidP="00287597">
            <w:r>
              <w:t>45674</w:t>
            </w:r>
          </w:p>
        </w:tc>
        <w:tc>
          <w:tcPr>
            <w:tcW w:w="7893" w:type="dxa"/>
          </w:tcPr>
          <w:p w14:paraId="65E739BF" w14:textId="77777777" w:rsidR="00A15571" w:rsidRDefault="00A15571" w:rsidP="00287597">
            <w:pPr>
              <w:tabs>
                <w:tab w:val="left" w:pos="47"/>
              </w:tabs>
            </w:pPr>
            <w:r>
              <w:t>C</w:t>
            </w:r>
            <w:r w:rsidRPr="006E2B1B">
              <w:t>larify appropriate use</w:t>
            </w:r>
            <w:r>
              <w:t xml:space="preserve"> and </w:t>
            </w:r>
            <w:r w:rsidRPr="006E2B1B">
              <w:t>updat</w:t>
            </w:r>
            <w:r>
              <w:t>e</w:t>
            </w:r>
            <w:r w:rsidRPr="006E2B1B">
              <w:t xml:space="preserve"> terminology</w:t>
            </w:r>
            <w:r>
              <w:t>.</w:t>
            </w:r>
          </w:p>
        </w:tc>
      </w:tr>
      <w:bookmarkEnd w:id="5"/>
    </w:tbl>
    <w:p w14:paraId="61FEFEBF" w14:textId="77777777" w:rsidR="00A15571" w:rsidRDefault="00A15571" w:rsidP="00A15571"/>
    <w:tbl>
      <w:tblPr>
        <w:tblStyle w:val="TableGrid"/>
        <w:tblW w:w="0" w:type="auto"/>
        <w:tblLook w:val="04A0" w:firstRow="1" w:lastRow="0" w:firstColumn="1" w:lastColumn="0" w:noHBand="0" w:noVBand="1"/>
      </w:tblPr>
      <w:tblGrid>
        <w:gridCol w:w="1123"/>
        <w:gridCol w:w="7893"/>
      </w:tblGrid>
      <w:tr w:rsidR="00A15571" w:rsidRPr="007D4B5D" w14:paraId="36B1E51C" w14:textId="77777777" w:rsidTr="00382553">
        <w:tc>
          <w:tcPr>
            <w:tcW w:w="1123" w:type="dxa"/>
            <w:shd w:val="clear" w:color="auto" w:fill="358189" w:themeFill="accent2"/>
          </w:tcPr>
          <w:p w14:paraId="0E7FCE84" w14:textId="77777777" w:rsidR="00A15571" w:rsidRPr="007D4B5D" w:rsidRDefault="00A15571" w:rsidP="00287597">
            <w:pPr>
              <w:jc w:val="center"/>
              <w:rPr>
                <w:b/>
                <w:bCs/>
              </w:rPr>
            </w:pPr>
            <w:bookmarkStart w:id="6" w:name="_Hlk133844463"/>
          </w:p>
        </w:tc>
        <w:tc>
          <w:tcPr>
            <w:tcW w:w="7893" w:type="dxa"/>
            <w:shd w:val="clear" w:color="auto" w:fill="358189" w:themeFill="accent2"/>
          </w:tcPr>
          <w:p w14:paraId="58224B5C" w14:textId="77777777" w:rsidR="00A15571" w:rsidRPr="007D4B5D" w:rsidRDefault="00A15571" w:rsidP="00287597">
            <w:pPr>
              <w:jc w:val="center"/>
              <w:rPr>
                <w:b/>
                <w:bCs/>
              </w:rPr>
            </w:pPr>
            <w:r>
              <w:rPr>
                <w:b/>
                <w:bCs/>
              </w:rPr>
              <w:t>New</w:t>
            </w:r>
          </w:p>
        </w:tc>
      </w:tr>
      <w:tr w:rsidR="00A15571" w14:paraId="7EF7E69C" w14:textId="77777777" w:rsidTr="00287597">
        <w:tc>
          <w:tcPr>
            <w:tcW w:w="1123" w:type="dxa"/>
          </w:tcPr>
          <w:p w14:paraId="61AF3118" w14:textId="77777777" w:rsidR="00A15571" w:rsidRDefault="00A15571" w:rsidP="00287597">
            <w:r>
              <w:t>30166</w:t>
            </w:r>
          </w:p>
        </w:tc>
        <w:tc>
          <w:tcPr>
            <w:tcW w:w="7893" w:type="dxa"/>
          </w:tcPr>
          <w:p w14:paraId="18FB6254" w14:textId="77777777" w:rsidR="00A15571" w:rsidRDefault="00A15571" w:rsidP="00287597">
            <w:r>
              <w:t xml:space="preserve">For the </w:t>
            </w:r>
            <w:r w:rsidRPr="00CC3612">
              <w:t>excision of abdominal skin and lipectomy</w:t>
            </w:r>
            <w:r>
              <w:t>.</w:t>
            </w:r>
          </w:p>
        </w:tc>
      </w:tr>
      <w:tr w:rsidR="00A15571" w14:paraId="40EEF687" w14:textId="77777777" w:rsidTr="00287597">
        <w:tc>
          <w:tcPr>
            <w:tcW w:w="1123" w:type="dxa"/>
          </w:tcPr>
          <w:p w14:paraId="0756F46C" w14:textId="77777777" w:rsidR="00A15571" w:rsidRPr="00082E92" w:rsidRDefault="00A15571" w:rsidP="00287597">
            <w:r>
              <w:t>30169</w:t>
            </w:r>
          </w:p>
        </w:tc>
        <w:tc>
          <w:tcPr>
            <w:tcW w:w="7893" w:type="dxa"/>
          </w:tcPr>
          <w:p w14:paraId="2DEB8F8E" w14:textId="77777777" w:rsidR="00A15571" w:rsidRDefault="00A15571" w:rsidP="00287597">
            <w:r>
              <w:t xml:space="preserve">For the </w:t>
            </w:r>
            <w:r w:rsidRPr="00CC3612">
              <w:t>excision of non-abdominal skin and lipectomy</w:t>
            </w:r>
            <w:r>
              <w:t>.</w:t>
            </w:r>
          </w:p>
        </w:tc>
      </w:tr>
      <w:tr w:rsidR="00A15571" w14:paraId="30B3C8D4" w14:textId="77777777" w:rsidTr="00287597">
        <w:tc>
          <w:tcPr>
            <w:tcW w:w="1123" w:type="dxa"/>
          </w:tcPr>
          <w:p w14:paraId="2A747EDF" w14:textId="77777777" w:rsidR="00A15571" w:rsidRDefault="00A15571" w:rsidP="00287597">
            <w:r>
              <w:t>31227</w:t>
            </w:r>
          </w:p>
        </w:tc>
        <w:tc>
          <w:tcPr>
            <w:tcW w:w="7893" w:type="dxa"/>
          </w:tcPr>
          <w:p w14:paraId="52340515" w14:textId="77777777" w:rsidR="00A15571" w:rsidRDefault="00A15571" w:rsidP="00287597">
            <w:r>
              <w:t>For</w:t>
            </w:r>
            <w:r w:rsidRPr="00077C4A">
              <w:t xml:space="preserve"> removal of a single lipoma or other subcutaneous tumour or cyst</w:t>
            </w:r>
            <w:r>
              <w:t>.</w:t>
            </w:r>
          </w:p>
        </w:tc>
      </w:tr>
      <w:tr w:rsidR="00A15571" w14:paraId="670E1956" w14:textId="77777777" w:rsidTr="00287597">
        <w:tc>
          <w:tcPr>
            <w:tcW w:w="1123" w:type="dxa"/>
          </w:tcPr>
          <w:p w14:paraId="7C2C2A74" w14:textId="77777777" w:rsidR="00A15571" w:rsidRDefault="00A15571" w:rsidP="00287597">
            <w:r>
              <w:t>31344</w:t>
            </w:r>
          </w:p>
        </w:tc>
        <w:tc>
          <w:tcPr>
            <w:tcW w:w="7893" w:type="dxa"/>
          </w:tcPr>
          <w:p w14:paraId="4565A23F" w14:textId="77777777" w:rsidR="00A15571" w:rsidRDefault="00A15571" w:rsidP="00287597">
            <w:r>
              <w:t>For</w:t>
            </w:r>
            <w:r w:rsidRPr="00BA2B47">
              <w:t xml:space="preserve"> surgical excision of large and difficult lipomas, which may require an assistant.</w:t>
            </w:r>
          </w:p>
        </w:tc>
      </w:tr>
      <w:tr w:rsidR="00A15571" w14:paraId="6E23A469" w14:textId="77777777" w:rsidTr="00287597">
        <w:tc>
          <w:tcPr>
            <w:tcW w:w="1123" w:type="dxa"/>
          </w:tcPr>
          <w:p w14:paraId="22EED8E7" w14:textId="77777777" w:rsidR="00A15571" w:rsidRDefault="00A15571" w:rsidP="00287597">
            <w:r>
              <w:t>31386</w:t>
            </w:r>
          </w:p>
        </w:tc>
        <w:tc>
          <w:tcPr>
            <w:tcW w:w="7893" w:type="dxa"/>
          </w:tcPr>
          <w:p w14:paraId="4003D588" w14:textId="77777777" w:rsidR="00A15571" w:rsidRDefault="00A15571" w:rsidP="00287597">
            <w:r>
              <w:t xml:space="preserve">For the excision of </w:t>
            </w:r>
            <w:r w:rsidRPr="002075D4">
              <w:t xml:space="preserve">malignant </w:t>
            </w:r>
            <w:r>
              <w:t>skin lesions from the head and neck, with an excision diameter of more than 50mm, where the excision involves at least two critical areas (eyelid, nose, ear, mouth).</w:t>
            </w:r>
          </w:p>
        </w:tc>
      </w:tr>
      <w:tr w:rsidR="00A15571" w14:paraId="725E86CD" w14:textId="77777777" w:rsidTr="00287597">
        <w:tc>
          <w:tcPr>
            <w:tcW w:w="1123" w:type="dxa"/>
          </w:tcPr>
          <w:p w14:paraId="68674076" w14:textId="77777777" w:rsidR="00A15571" w:rsidRDefault="00A15571" w:rsidP="00287597">
            <w:r>
              <w:t>31387</w:t>
            </w:r>
          </w:p>
        </w:tc>
        <w:tc>
          <w:tcPr>
            <w:tcW w:w="7893" w:type="dxa"/>
          </w:tcPr>
          <w:p w14:paraId="5C20D37F" w14:textId="77777777" w:rsidR="00A15571" w:rsidRDefault="00A15571" w:rsidP="00287597">
            <w:r>
              <w:t xml:space="preserve">For the excision of </w:t>
            </w:r>
            <w:r w:rsidRPr="002075D4">
              <w:t xml:space="preserve">malignant skin </w:t>
            </w:r>
            <w:r>
              <w:t>lesions from the head or neck, with an excision diameter of more than 70 mm.</w:t>
            </w:r>
          </w:p>
        </w:tc>
      </w:tr>
      <w:tr w:rsidR="00A15571" w14:paraId="2B75027A" w14:textId="77777777" w:rsidTr="00287597">
        <w:tc>
          <w:tcPr>
            <w:tcW w:w="1123" w:type="dxa"/>
          </w:tcPr>
          <w:p w14:paraId="2F66543E" w14:textId="77777777" w:rsidR="00A15571" w:rsidRDefault="00A15571" w:rsidP="00287597">
            <w:r>
              <w:lastRenderedPageBreak/>
              <w:t>31388</w:t>
            </w:r>
          </w:p>
        </w:tc>
        <w:tc>
          <w:tcPr>
            <w:tcW w:w="7893" w:type="dxa"/>
          </w:tcPr>
          <w:p w14:paraId="03BAAC6A" w14:textId="77777777" w:rsidR="00A15571" w:rsidRDefault="00A15571" w:rsidP="00287597">
            <w:r>
              <w:t>For</w:t>
            </w:r>
            <w:r w:rsidRPr="007D0C67">
              <w:t xml:space="preserve"> the excision of </w:t>
            </w:r>
            <w:r w:rsidRPr="002075D4">
              <w:t xml:space="preserve">malignant skin </w:t>
            </w:r>
            <w:r w:rsidRPr="007D0C67">
              <w:t>lesions from the trunk or limbs, with an excision diameter of more than 120 mm.</w:t>
            </w:r>
          </w:p>
        </w:tc>
      </w:tr>
      <w:tr w:rsidR="00A15571" w14:paraId="1D829B8D" w14:textId="77777777" w:rsidTr="00287597">
        <w:tc>
          <w:tcPr>
            <w:tcW w:w="1123" w:type="dxa"/>
          </w:tcPr>
          <w:p w14:paraId="42ECBCFD" w14:textId="77777777" w:rsidR="00A15571" w:rsidRDefault="00A15571" w:rsidP="00287597">
            <w:r>
              <w:t>45440</w:t>
            </w:r>
          </w:p>
        </w:tc>
        <w:tc>
          <w:tcPr>
            <w:tcW w:w="7893" w:type="dxa"/>
          </w:tcPr>
          <w:p w14:paraId="0F1B185F" w14:textId="77777777" w:rsidR="00A15571" w:rsidRDefault="00A15571" w:rsidP="00287597">
            <w:r w:rsidRPr="00866301">
              <w:t>For free grafting of small defects (consolidating items 45400, 45403, 45439, 45442, 45445 and 45448).</w:t>
            </w:r>
          </w:p>
        </w:tc>
      </w:tr>
      <w:tr w:rsidR="00A15571" w14:paraId="2B0329E2" w14:textId="77777777" w:rsidTr="00287597">
        <w:tc>
          <w:tcPr>
            <w:tcW w:w="1123" w:type="dxa"/>
          </w:tcPr>
          <w:p w14:paraId="36963C0D" w14:textId="77777777" w:rsidR="00A15571" w:rsidRDefault="00A15571" w:rsidP="00287597">
            <w:r>
              <w:t>45443</w:t>
            </w:r>
          </w:p>
        </w:tc>
        <w:tc>
          <w:tcPr>
            <w:tcW w:w="7893" w:type="dxa"/>
          </w:tcPr>
          <w:p w14:paraId="3C8A91AB" w14:textId="77777777" w:rsidR="00A15571" w:rsidRDefault="00A15571" w:rsidP="00287597">
            <w:r w:rsidRPr="00866301">
              <w:t>For free grafting of large defects (consolidating items 45400, 45403, 45439, 45442, 45445 and 45448).</w:t>
            </w:r>
          </w:p>
        </w:tc>
      </w:tr>
      <w:tr w:rsidR="00A15571" w14:paraId="490F6650" w14:textId="77777777" w:rsidTr="00287597">
        <w:tc>
          <w:tcPr>
            <w:tcW w:w="1123" w:type="dxa"/>
          </w:tcPr>
          <w:p w14:paraId="336A97FF" w14:textId="77777777" w:rsidR="00A15571" w:rsidRDefault="00A15571" w:rsidP="00287597">
            <w:r>
              <w:t>45507</w:t>
            </w:r>
          </w:p>
        </w:tc>
        <w:tc>
          <w:tcPr>
            <w:tcW w:w="7893" w:type="dxa"/>
          </w:tcPr>
          <w:p w14:paraId="1B55E3C3" w14:textId="77777777" w:rsidR="00A15571" w:rsidRDefault="00A15571" w:rsidP="00287597">
            <w:r>
              <w:t>To</w:t>
            </w:r>
            <w:r w:rsidRPr="00971D51">
              <w:t xml:space="preserve"> provide services for microvascular repair</w:t>
            </w:r>
            <w:r w:rsidRPr="00A54485">
              <w:t xml:space="preserve"> </w:t>
            </w:r>
            <w:r>
              <w:t xml:space="preserve">of both </w:t>
            </w:r>
            <w:r w:rsidRPr="00A54485">
              <w:t>an artery and a vein</w:t>
            </w:r>
            <w:r w:rsidRPr="00971D51">
              <w:t>, including anastomoses of all required vessels</w:t>
            </w:r>
            <w:r>
              <w:t>.</w:t>
            </w:r>
          </w:p>
        </w:tc>
      </w:tr>
      <w:tr w:rsidR="00A15571" w14:paraId="74C0FC5D" w14:textId="77777777" w:rsidTr="00287597">
        <w:tc>
          <w:tcPr>
            <w:tcW w:w="1123" w:type="dxa"/>
          </w:tcPr>
          <w:p w14:paraId="6ED4E6EC" w14:textId="77777777" w:rsidR="00A15571" w:rsidRDefault="00A15571" w:rsidP="00287597">
            <w:r>
              <w:t>45510</w:t>
            </w:r>
          </w:p>
        </w:tc>
        <w:tc>
          <w:tcPr>
            <w:tcW w:w="7893" w:type="dxa"/>
          </w:tcPr>
          <w:p w14:paraId="78ABE018" w14:textId="77777777" w:rsidR="00A15571" w:rsidRDefault="00A15571" w:rsidP="00287597">
            <w:r>
              <w:t>New number for item 45506 for scar revision.</w:t>
            </w:r>
          </w:p>
        </w:tc>
      </w:tr>
      <w:tr w:rsidR="00A15571" w14:paraId="20EE2B4D" w14:textId="77777777" w:rsidTr="00287597">
        <w:tc>
          <w:tcPr>
            <w:tcW w:w="1123" w:type="dxa"/>
          </w:tcPr>
          <w:p w14:paraId="2A9E8189" w14:textId="77777777" w:rsidR="00A15571" w:rsidRPr="00082E92" w:rsidRDefault="00A15571" w:rsidP="00287597">
            <w:r>
              <w:t>45567</w:t>
            </w:r>
          </w:p>
        </w:tc>
        <w:tc>
          <w:tcPr>
            <w:tcW w:w="7893" w:type="dxa"/>
          </w:tcPr>
          <w:p w14:paraId="1DDC2117" w14:textId="77777777" w:rsidR="00A15571" w:rsidRPr="00866301" w:rsidRDefault="00A15571" w:rsidP="00287597">
            <w:r>
              <w:t>For</w:t>
            </w:r>
            <w:r w:rsidRPr="00710E6E">
              <w:t xml:space="preserve"> free tissue transfer for the repair of major tissue defect of the head and neck or other non</w:t>
            </w:r>
            <w:r>
              <w:t>-</w:t>
            </w:r>
            <w:r w:rsidRPr="00710E6E">
              <w:t xml:space="preserve">breast defect where a single surgeon is required </w:t>
            </w:r>
            <w:r>
              <w:t>to perform</w:t>
            </w:r>
            <w:r w:rsidRPr="00710E6E">
              <w:t xml:space="preserve"> the procedure.</w:t>
            </w:r>
          </w:p>
        </w:tc>
      </w:tr>
      <w:tr w:rsidR="00A15571" w14:paraId="2C48B8D3" w14:textId="77777777" w:rsidTr="00287597">
        <w:tc>
          <w:tcPr>
            <w:tcW w:w="1123" w:type="dxa"/>
          </w:tcPr>
          <w:p w14:paraId="6BFFE86F" w14:textId="77777777" w:rsidR="00A15571" w:rsidRPr="00082E92" w:rsidRDefault="00A15571" w:rsidP="00287597">
            <w:r>
              <w:t>45571</w:t>
            </w:r>
          </w:p>
        </w:tc>
        <w:tc>
          <w:tcPr>
            <w:tcW w:w="7893" w:type="dxa"/>
          </w:tcPr>
          <w:p w14:paraId="5384E4C2" w14:textId="77777777" w:rsidR="00A15571" w:rsidRPr="00866301" w:rsidRDefault="00A15571" w:rsidP="00287597">
            <w:r>
              <w:t xml:space="preserve">Consolidating </w:t>
            </w:r>
            <w:r w:rsidRPr="00B23664">
              <w:t xml:space="preserve">services under </w:t>
            </w:r>
            <w:r w:rsidRPr="009B3898">
              <w:t>items 45569 and 45570</w:t>
            </w:r>
            <w:r>
              <w:t xml:space="preserve"> for closure of abdomen.</w:t>
            </w:r>
          </w:p>
        </w:tc>
      </w:tr>
      <w:tr w:rsidR="00A15571" w14:paraId="0ECBF0FC" w14:textId="77777777" w:rsidTr="00287597">
        <w:tc>
          <w:tcPr>
            <w:tcW w:w="1123" w:type="dxa"/>
          </w:tcPr>
          <w:p w14:paraId="7CE74207" w14:textId="77777777" w:rsidR="00A15571" w:rsidRPr="00082E92" w:rsidRDefault="00A15571" w:rsidP="00287597">
            <w:r>
              <w:t>46050</w:t>
            </w:r>
          </w:p>
        </w:tc>
        <w:tc>
          <w:tcPr>
            <w:tcW w:w="7893" w:type="dxa"/>
          </w:tcPr>
          <w:p w14:paraId="4EDCFC68" w14:textId="77777777" w:rsidR="00A15571" w:rsidRDefault="00A15571" w:rsidP="00287597">
            <w:r>
              <w:t>For dissection of a pedicled perforator flap.</w:t>
            </w:r>
          </w:p>
        </w:tc>
      </w:tr>
      <w:tr w:rsidR="00A15571" w14:paraId="0075E0EB" w14:textId="77777777" w:rsidTr="00287597">
        <w:tc>
          <w:tcPr>
            <w:tcW w:w="1123" w:type="dxa"/>
          </w:tcPr>
          <w:p w14:paraId="40E8A6CC" w14:textId="77777777" w:rsidR="00A15571" w:rsidRDefault="00A15571" w:rsidP="00287597">
            <w:r>
              <w:t>46052</w:t>
            </w:r>
          </w:p>
        </w:tc>
        <w:tc>
          <w:tcPr>
            <w:tcW w:w="7893" w:type="dxa"/>
          </w:tcPr>
          <w:p w14:paraId="3853C33E" w14:textId="77777777" w:rsidR="00A15571" w:rsidRDefault="00A15571" w:rsidP="00287597">
            <w:r>
              <w:t>For dissection of a free perforator flap.</w:t>
            </w:r>
          </w:p>
        </w:tc>
      </w:tr>
      <w:tr w:rsidR="00A15571" w14:paraId="0248404F" w14:textId="77777777" w:rsidTr="00287597">
        <w:tc>
          <w:tcPr>
            <w:tcW w:w="1123" w:type="dxa"/>
          </w:tcPr>
          <w:p w14:paraId="45423E1C" w14:textId="77777777" w:rsidR="00A15571" w:rsidRPr="00082E92" w:rsidRDefault="00A15571" w:rsidP="00287597">
            <w:r>
              <w:t>46060</w:t>
            </w:r>
          </w:p>
        </w:tc>
        <w:tc>
          <w:tcPr>
            <w:tcW w:w="7893" w:type="dxa"/>
          </w:tcPr>
          <w:p w14:paraId="19558E7E" w14:textId="77777777" w:rsidR="00A15571" w:rsidRDefault="00A15571" w:rsidP="00287597">
            <w:r>
              <w:t>For a free flap with a bony component – single surgeon.</w:t>
            </w:r>
          </w:p>
        </w:tc>
      </w:tr>
      <w:tr w:rsidR="00A15571" w14:paraId="07E433D6" w14:textId="77777777" w:rsidTr="00287597">
        <w:tc>
          <w:tcPr>
            <w:tcW w:w="1123" w:type="dxa"/>
          </w:tcPr>
          <w:p w14:paraId="28D7C395" w14:textId="77777777" w:rsidR="00A15571" w:rsidRPr="00082E92" w:rsidRDefault="00A15571" w:rsidP="00287597">
            <w:r>
              <w:t>46062</w:t>
            </w:r>
          </w:p>
        </w:tc>
        <w:tc>
          <w:tcPr>
            <w:tcW w:w="7893" w:type="dxa"/>
          </w:tcPr>
          <w:p w14:paraId="7876FD66" w14:textId="77777777" w:rsidR="00A15571" w:rsidRDefault="00A15571" w:rsidP="00287597">
            <w:r>
              <w:t xml:space="preserve">For a free flap with a bony component – principal surgeon.  </w:t>
            </w:r>
          </w:p>
        </w:tc>
      </w:tr>
      <w:tr w:rsidR="00A15571" w14:paraId="0E8E5B27" w14:textId="77777777" w:rsidTr="00287597">
        <w:tc>
          <w:tcPr>
            <w:tcW w:w="1123" w:type="dxa"/>
          </w:tcPr>
          <w:p w14:paraId="58A53CEE" w14:textId="77777777" w:rsidR="00A15571" w:rsidRDefault="00A15571" w:rsidP="00287597">
            <w:r>
              <w:t>46064</w:t>
            </w:r>
          </w:p>
        </w:tc>
        <w:tc>
          <w:tcPr>
            <w:tcW w:w="7893" w:type="dxa"/>
          </w:tcPr>
          <w:p w14:paraId="561F6C66" w14:textId="77777777" w:rsidR="00A15571" w:rsidRDefault="00A15571" w:rsidP="00287597">
            <w:r>
              <w:t xml:space="preserve">For a free flap with a bony component – conjoint surgeon.  </w:t>
            </w:r>
          </w:p>
        </w:tc>
      </w:tr>
      <w:tr w:rsidR="00A15571" w14:paraId="26EF53F0" w14:textId="77777777" w:rsidTr="00287597">
        <w:tc>
          <w:tcPr>
            <w:tcW w:w="1123" w:type="dxa"/>
          </w:tcPr>
          <w:p w14:paraId="064B8F55" w14:textId="77777777" w:rsidR="00A15571" w:rsidRDefault="00A15571" w:rsidP="00287597">
            <w:r>
              <w:t>46066</w:t>
            </w:r>
          </w:p>
        </w:tc>
        <w:tc>
          <w:tcPr>
            <w:tcW w:w="7893" w:type="dxa"/>
          </w:tcPr>
          <w:p w14:paraId="1BC67125" w14:textId="77777777" w:rsidR="00A15571" w:rsidRDefault="00A15571" w:rsidP="00287597">
            <w:r>
              <w:t xml:space="preserve">For double free flaps where </w:t>
            </w:r>
            <w:proofErr w:type="gramStart"/>
            <w:r>
              <w:t>at least</w:t>
            </w:r>
            <w:proofErr w:type="gramEnd"/>
            <w:r>
              <w:t xml:space="preserve"> one has a bony component – principal surgeon.   </w:t>
            </w:r>
          </w:p>
        </w:tc>
      </w:tr>
      <w:tr w:rsidR="00A15571" w14:paraId="03BFD4E4" w14:textId="77777777" w:rsidTr="00287597">
        <w:tc>
          <w:tcPr>
            <w:tcW w:w="1123" w:type="dxa"/>
          </w:tcPr>
          <w:p w14:paraId="4673DA34" w14:textId="77777777" w:rsidR="00A15571" w:rsidRDefault="00A15571" w:rsidP="00287597">
            <w:r>
              <w:t>46068</w:t>
            </w:r>
          </w:p>
        </w:tc>
        <w:tc>
          <w:tcPr>
            <w:tcW w:w="7893" w:type="dxa"/>
          </w:tcPr>
          <w:p w14:paraId="6586E9AF" w14:textId="77777777" w:rsidR="00A15571" w:rsidRDefault="00A15571" w:rsidP="00287597">
            <w:r>
              <w:t xml:space="preserve">For double free flaps where </w:t>
            </w:r>
            <w:proofErr w:type="gramStart"/>
            <w:r>
              <w:t>at least</w:t>
            </w:r>
            <w:proofErr w:type="gramEnd"/>
            <w:r>
              <w:t xml:space="preserve"> one has a bony component - conjoint surgeon. </w:t>
            </w:r>
          </w:p>
        </w:tc>
      </w:tr>
      <w:tr w:rsidR="00A15571" w14:paraId="0DA3B2CD" w14:textId="77777777" w:rsidTr="00287597">
        <w:tc>
          <w:tcPr>
            <w:tcW w:w="1123" w:type="dxa"/>
          </w:tcPr>
          <w:p w14:paraId="7156DB08" w14:textId="77777777" w:rsidR="00A15571" w:rsidRDefault="00A15571" w:rsidP="00287597">
            <w:r>
              <w:t>46070</w:t>
            </w:r>
          </w:p>
        </w:tc>
        <w:tc>
          <w:tcPr>
            <w:tcW w:w="7893" w:type="dxa"/>
          </w:tcPr>
          <w:p w14:paraId="2C1DC88E" w14:textId="77777777" w:rsidR="00A15571" w:rsidRDefault="00A15571" w:rsidP="00287597">
            <w:r>
              <w:t>For double free flaps (no bony component) - principal surgeon.</w:t>
            </w:r>
          </w:p>
        </w:tc>
      </w:tr>
      <w:tr w:rsidR="00A15571" w14:paraId="4C8DB57E" w14:textId="77777777" w:rsidTr="00287597">
        <w:tc>
          <w:tcPr>
            <w:tcW w:w="1123" w:type="dxa"/>
          </w:tcPr>
          <w:p w14:paraId="5C0F1353" w14:textId="77777777" w:rsidR="00A15571" w:rsidRDefault="00A15571" w:rsidP="00287597">
            <w:r>
              <w:t>46072</w:t>
            </w:r>
          </w:p>
        </w:tc>
        <w:tc>
          <w:tcPr>
            <w:tcW w:w="7893" w:type="dxa"/>
          </w:tcPr>
          <w:p w14:paraId="4965417A" w14:textId="77777777" w:rsidR="00A15571" w:rsidRDefault="00A15571" w:rsidP="00287597">
            <w:r>
              <w:t>For double free flaps (no bony component) - conjoint surgeon.</w:t>
            </w:r>
          </w:p>
        </w:tc>
      </w:tr>
      <w:bookmarkEnd w:id="6"/>
    </w:tbl>
    <w:p w14:paraId="73788A3F" w14:textId="77777777" w:rsidR="00A15571" w:rsidRDefault="00A15571" w:rsidP="00A15571"/>
    <w:tbl>
      <w:tblPr>
        <w:tblStyle w:val="TableGrid"/>
        <w:tblW w:w="0" w:type="auto"/>
        <w:tblLook w:val="04A0" w:firstRow="1" w:lastRow="0" w:firstColumn="1" w:lastColumn="0" w:noHBand="0" w:noVBand="1"/>
      </w:tblPr>
      <w:tblGrid>
        <w:gridCol w:w="9060"/>
      </w:tblGrid>
      <w:tr w:rsidR="00A15571" w:rsidRPr="007D4B5D" w14:paraId="63A0953E" w14:textId="77777777" w:rsidTr="00382553">
        <w:tc>
          <w:tcPr>
            <w:tcW w:w="9060" w:type="dxa"/>
            <w:shd w:val="clear" w:color="auto" w:fill="358189" w:themeFill="accent2"/>
          </w:tcPr>
          <w:p w14:paraId="725C8D2B" w14:textId="77777777" w:rsidR="00A15571" w:rsidRPr="007D4B5D" w:rsidRDefault="00A15571" w:rsidP="00287597">
            <w:pPr>
              <w:jc w:val="center"/>
              <w:rPr>
                <w:b/>
                <w:bCs/>
              </w:rPr>
            </w:pPr>
            <w:bookmarkStart w:id="7" w:name="_Hlk133844477"/>
            <w:r w:rsidRPr="007D4B5D">
              <w:rPr>
                <w:b/>
                <w:bCs/>
              </w:rPr>
              <w:t>Deleted</w:t>
            </w:r>
          </w:p>
        </w:tc>
      </w:tr>
      <w:tr w:rsidR="00A15571" w14:paraId="305132E7" w14:textId="77777777" w:rsidTr="00287597">
        <w:tc>
          <w:tcPr>
            <w:tcW w:w="9060" w:type="dxa"/>
          </w:tcPr>
          <w:p w14:paraId="228A57A6" w14:textId="77777777" w:rsidR="00A15571" w:rsidRPr="00480FF5" w:rsidRDefault="00A15571" w:rsidP="00287597">
            <w:r w:rsidRPr="00480FF5">
              <w:t xml:space="preserve">30165, 30168, 30171, 30172, 45024, 45215, 45218, 45236, 45240, 45400, 45403, 45439, 45442, 45445, 45448, </w:t>
            </w:r>
            <w:r>
              <w:t xml:space="preserve">45506, </w:t>
            </w:r>
            <w:r w:rsidRPr="00480FF5">
              <w:t>45569, 45570</w:t>
            </w:r>
          </w:p>
        </w:tc>
      </w:tr>
      <w:bookmarkEnd w:id="7"/>
    </w:tbl>
    <w:p w14:paraId="37FAF64C" w14:textId="77777777" w:rsidR="00DB1432" w:rsidRPr="000A6610" w:rsidRDefault="00DB1432" w:rsidP="005B569D">
      <w:pPr>
        <w:pStyle w:val="ListBullet"/>
        <w:numPr>
          <w:ilvl w:val="0"/>
          <w:numId w:val="0"/>
        </w:numPr>
        <w:ind w:left="447"/>
        <w:rPr>
          <w:rFonts w:asciiTheme="minorHAnsi" w:hAnsiTheme="minorHAnsi" w:cstheme="minorHAnsi"/>
          <w:b/>
          <w:bCs/>
          <w:color w:val="auto"/>
          <w:sz w:val="24"/>
          <w:szCs w:val="24"/>
        </w:rPr>
      </w:pPr>
    </w:p>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5CD2" w14:textId="77777777" w:rsidR="00FA0AC9" w:rsidRDefault="00FA0AC9" w:rsidP="006B56BB">
      <w:r>
        <w:separator/>
      </w:r>
    </w:p>
    <w:p w14:paraId="71F9B5BC" w14:textId="77777777" w:rsidR="00FA0AC9" w:rsidRDefault="00FA0AC9"/>
  </w:endnote>
  <w:endnote w:type="continuationSeparator" w:id="0">
    <w:p w14:paraId="7519DE2D" w14:textId="77777777" w:rsidR="00FA0AC9" w:rsidRDefault="00FA0AC9" w:rsidP="006B56BB">
      <w:r>
        <w:continuationSeparator/>
      </w:r>
    </w:p>
    <w:p w14:paraId="7C6D6346" w14:textId="77777777" w:rsidR="00FA0AC9" w:rsidRDefault="00FA0AC9"/>
  </w:endnote>
  <w:endnote w:type="continuationNotice" w:id="1">
    <w:p w14:paraId="3E805042" w14:textId="77777777" w:rsidR="00FA0AC9" w:rsidRDefault="00FA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6353" w14:textId="5819DE41" w:rsidR="00103678" w:rsidRPr="00B64760" w:rsidRDefault="000333F0" w:rsidP="00103678">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103678" w:rsidRPr="00B64760">
      <w:rPr>
        <w:b w:val="0"/>
        <w:bCs/>
        <w:sz w:val="20"/>
        <w:szCs w:val="20"/>
      </w:rPr>
      <w:t>Medicare Benefits Schedule</w:t>
    </w:r>
  </w:p>
  <w:p w14:paraId="77FD3EAA" w14:textId="77777777" w:rsidR="00103678" w:rsidRPr="00B64760" w:rsidRDefault="00103678" w:rsidP="00103678">
    <w:pPr>
      <w:pStyle w:val="TableTitle"/>
      <w:tabs>
        <w:tab w:val="right" w:pos="10466"/>
      </w:tabs>
      <w:spacing w:before="0" w:after="0"/>
      <w:rPr>
        <w:b w:val="0"/>
        <w:bCs/>
        <w:sz w:val="20"/>
        <w:szCs w:val="20"/>
      </w:rPr>
    </w:pPr>
    <w:r w:rsidRPr="00103678">
      <w:rPr>
        <w:b w:val="0"/>
        <w:bCs/>
        <w:sz w:val="20"/>
        <w:szCs w:val="20"/>
      </w:rPr>
      <w:t>Plastic and reconstructive surgery changes – General/skin items</w:t>
    </w:r>
    <w:r>
      <w:rPr>
        <w:b w:val="0"/>
        <w:bCs/>
        <w:sz w:val="20"/>
        <w:szCs w:val="20"/>
      </w:rPr>
      <w:t xml:space="preserve"> </w:t>
    </w:r>
    <w:r w:rsidRPr="00B64760">
      <w:rPr>
        <w:b w:val="0"/>
        <w:bCs/>
        <w:sz w:val="20"/>
        <w:szCs w:val="20"/>
      </w:rPr>
      <w:t xml:space="preserve">– Factsheet </w:t>
    </w:r>
    <w:sdt>
      <w:sdtPr>
        <w:rPr>
          <w:b w:val="0"/>
          <w:bCs/>
          <w:sz w:val="20"/>
          <w:szCs w:val="20"/>
        </w:rPr>
        <w:id w:val="407657671"/>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1750960229"/>
            <w:docPartObj>
              <w:docPartGallery w:val="Page Numbers (Bottom of Page)"/>
              <w:docPartUnique/>
            </w:docPartObj>
          </w:sdtPr>
          <w:sdtEndPr/>
          <w:sdtContent>
            <w:sdt>
              <w:sdtPr>
                <w:rPr>
                  <w:b w:val="0"/>
                  <w:bCs/>
                  <w:sz w:val="20"/>
                  <w:szCs w:val="20"/>
                </w:rPr>
                <w:id w:val="-69246559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30</w:t>
                </w:r>
                <w:r w:rsidRPr="00B64760">
                  <w:rPr>
                    <w:b w:val="0"/>
                    <w:bCs/>
                    <w:sz w:val="20"/>
                    <w:szCs w:val="20"/>
                  </w:rPr>
                  <w:fldChar w:fldCharType="end"/>
                </w:r>
              </w:sdtContent>
            </w:sdt>
          </w:sdtContent>
        </w:sdt>
        <w:r w:rsidRPr="00B64760">
          <w:rPr>
            <w:b w:val="0"/>
            <w:bCs/>
            <w:sz w:val="20"/>
            <w:szCs w:val="20"/>
          </w:rPr>
          <w:t xml:space="preserve"> </w:t>
        </w:r>
      </w:sdtContent>
    </w:sdt>
  </w:p>
  <w:p w14:paraId="495A05F4" w14:textId="77777777" w:rsidR="00103678" w:rsidRPr="00B64760" w:rsidRDefault="00103678" w:rsidP="00103678">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1DA347C5" w14:textId="1C61E004" w:rsidR="00103678" w:rsidRPr="00B64760" w:rsidRDefault="00103678" w:rsidP="00103678">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251AA8">
      <w:rPr>
        <w:b w:val="0"/>
        <w:bCs/>
        <w:sz w:val="20"/>
        <w:szCs w:val="20"/>
      </w:rPr>
      <w:t>10 May</w:t>
    </w:r>
    <w:r w:rsidRPr="00B64760">
      <w:rPr>
        <w:b w:val="0"/>
        <w:bCs/>
        <w:sz w:val="20"/>
        <w:szCs w:val="20"/>
      </w:rPr>
      <w:t xml:space="preserve"> 20</w:t>
    </w:r>
    <w:r>
      <w:rPr>
        <w:b w:val="0"/>
        <w:bCs/>
        <w:sz w:val="20"/>
        <w:szCs w:val="20"/>
      </w:rPr>
      <w:t>23</w:t>
    </w:r>
  </w:p>
  <w:p w14:paraId="78B91981" w14:textId="1C051A26" w:rsidR="00CB03B8" w:rsidRPr="00F51321" w:rsidRDefault="00CB03B8" w:rsidP="00103678">
    <w:pPr>
      <w:pStyle w:val="TableTitl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0333F0"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7B4AD678" w:rsidR="00064168" w:rsidRPr="00B64760" w:rsidRDefault="00103678" w:rsidP="00B64760">
    <w:pPr>
      <w:pStyle w:val="TableTitle"/>
      <w:tabs>
        <w:tab w:val="right" w:pos="10466"/>
      </w:tabs>
      <w:spacing w:before="0" w:after="0"/>
      <w:rPr>
        <w:b w:val="0"/>
        <w:bCs/>
        <w:sz w:val="20"/>
        <w:szCs w:val="20"/>
      </w:rPr>
    </w:pPr>
    <w:r w:rsidRPr="00103678">
      <w:rPr>
        <w:b w:val="0"/>
        <w:bCs/>
        <w:sz w:val="20"/>
        <w:szCs w:val="20"/>
      </w:rPr>
      <w:t>Plastic and reconstructive surgery changes – General/skin items</w:t>
    </w:r>
    <w:r>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2EFDB145"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382553">
      <w:rPr>
        <w:b w:val="0"/>
        <w:bCs/>
        <w:sz w:val="20"/>
        <w:szCs w:val="20"/>
      </w:rPr>
      <w:t>10 May</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A468" w14:textId="77777777" w:rsidR="00FA0AC9" w:rsidRDefault="00FA0AC9" w:rsidP="006B56BB">
      <w:r>
        <w:separator/>
      </w:r>
    </w:p>
    <w:p w14:paraId="7B2510E1" w14:textId="77777777" w:rsidR="00FA0AC9" w:rsidRDefault="00FA0AC9"/>
  </w:footnote>
  <w:footnote w:type="continuationSeparator" w:id="0">
    <w:p w14:paraId="66E0FE6F" w14:textId="77777777" w:rsidR="00FA0AC9" w:rsidRDefault="00FA0AC9" w:rsidP="006B56BB">
      <w:r>
        <w:continuationSeparator/>
      </w:r>
    </w:p>
    <w:p w14:paraId="608DD977" w14:textId="77777777" w:rsidR="00FA0AC9" w:rsidRDefault="00FA0AC9"/>
  </w:footnote>
  <w:footnote w:type="continuationNotice" w:id="1">
    <w:p w14:paraId="745BA5D8" w14:textId="77777777" w:rsidR="00FA0AC9" w:rsidRDefault="00FA0AC9"/>
  </w:footnote>
  <w:footnote w:id="2">
    <w:p w14:paraId="68B7571F" w14:textId="6928CE36" w:rsidR="00D15D26" w:rsidRDefault="00D15D26">
      <w:pPr>
        <w:pStyle w:val="FootnoteText"/>
      </w:pPr>
      <w:r>
        <w:rPr>
          <w:rStyle w:val="FootnoteReference"/>
        </w:rPr>
        <w:footnoteRef/>
      </w:r>
      <w:r>
        <w:t xml:space="preserve"> This item is subject to final delegate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7B4"/>
    <w:multiLevelType w:val="hybridMultilevel"/>
    <w:tmpl w:val="7722C1F2"/>
    <w:lvl w:ilvl="0" w:tplc="812E50B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B1855"/>
    <w:multiLevelType w:val="hybridMultilevel"/>
    <w:tmpl w:val="90BA9E9C"/>
    <w:lvl w:ilvl="0" w:tplc="F8D48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1045EB"/>
    <w:multiLevelType w:val="hybridMultilevel"/>
    <w:tmpl w:val="50482E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4EA3"/>
    <w:multiLevelType w:val="hybridMultilevel"/>
    <w:tmpl w:val="90347DE4"/>
    <w:lvl w:ilvl="0" w:tplc="179864AA">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34015F7"/>
    <w:multiLevelType w:val="hybridMultilevel"/>
    <w:tmpl w:val="50482E8C"/>
    <w:lvl w:ilvl="0" w:tplc="BAC0F8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6546DD"/>
    <w:multiLevelType w:val="hybridMultilevel"/>
    <w:tmpl w:val="44807388"/>
    <w:lvl w:ilvl="0" w:tplc="FFF88EFE">
      <w:start w:val="1"/>
      <w:numFmt w:val="upperLetter"/>
      <w:lvlText w:val="(%1)"/>
      <w:lvlJc w:val="left"/>
      <w:pPr>
        <w:ind w:left="1091" w:hanging="360"/>
      </w:pPr>
      <w:rPr>
        <w:rFonts w:hint="default"/>
        <w:b/>
      </w:rPr>
    </w:lvl>
    <w:lvl w:ilvl="1" w:tplc="0C090019" w:tentative="1">
      <w:start w:val="1"/>
      <w:numFmt w:val="lowerLetter"/>
      <w:lvlText w:val="%2."/>
      <w:lvlJc w:val="left"/>
      <w:pPr>
        <w:ind w:left="1811" w:hanging="360"/>
      </w:pPr>
    </w:lvl>
    <w:lvl w:ilvl="2" w:tplc="0C09001B" w:tentative="1">
      <w:start w:val="1"/>
      <w:numFmt w:val="lowerRoman"/>
      <w:lvlText w:val="%3."/>
      <w:lvlJc w:val="right"/>
      <w:pPr>
        <w:ind w:left="2531" w:hanging="180"/>
      </w:pPr>
    </w:lvl>
    <w:lvl w:ilvl="3" w:tplc="0C09000F" w:tentative="1">
      <w:start w:val="1"/>
      <w:numFmt w:val="decimal"/>
      <w:lvlText w:val="%4."/>
      <w:lvlJc w:val="left"/>
      <w:pPr>
        <w:ind w:left="3251" w:hanging="360"/>
      </w:pPr>
    </w:lvl>
    <w:lvl w:ilvl="4" w:tplc="0C090019" w:tentative="1">
      <w:start w:val="1"/>
      <w:numFmt w:val="lowerLetter"/>
      <w:lvlText w:val="%5."/>
      <w:lvlJc w:val="left"/>
      <w:pPr>
        <w:ind w:left="3971" w:hanging="360"/>
      </w:pPr>
    </w:lvl>
    <w:lvl w:ilvl="5" w:tplc="0C09001B" w:tentative="1">
      <w:start w:val="1"/>
      <w:numFmt w:val="lowerRoman"/>
      <w:lvlText w:val="%6."/>
      <w:lvlJc w:val="right"/>
      <w:pPr>
        <w:ind w:left="4691" w:hanging="180"/>
      </w:pPr>
    </w:lvl>
    <w:lvl w:ilvl="6" w:tplc="0C09000F" w:tentative="1">
      <w:start w:val="1"/>
      <w:numFmt w:val="decimal"/>
      <w:lvlText w:val="%7."/>
      <w:lvlJc w:val="left"/>
      <w:pPr>
        <w:ind w:left="5411" w:hanging="360"/>
      </w:pPr>
    </w:lvl>
    <w:lvl w:ilvl="7" w:tplc="0C090019" w:tentative="1">
      <w:start w:val="1"/>
      <w:numFmt w:val="lowerLetter"/>
      <w:lvlText w:val="%8."/>
      <w:lvlJc w:val="left"/>
      <w:pPr>
        <w:ind w:left="6131" w:hanging="360"/>
      </w:pPr>
    </w:lvl>
    <w:lvl w:ilvl="8" w:tplc="0C09001B" w:tentative="1">
      <w:start w:val="1"/>
      <w:numFmt w:val="lowerRoman"/>
      <w:lvlText w:val="%9."/>
      <w:lvlJc w:val="right"/>
      <w:pPr>
        <w:ind w:left="6851" w:hanging="180"/>
      </w:p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8613265"/>
    <w:multiLevelType w:val="hybridMultilevel"/>
    <w:tmpl w:val="06B22DE6"/>
    <w:lvl w:ilvl="0" w:tplc="B836A99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E37CD"/>
    <w:multiLevelType w:val="hybridMultilevel"/>
    <w:tmpl w:val="C3DC6DB6"/>
    <w:lvl w:ilvl="0" w:tplc="D8FCB82E">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A730F4"/>
    <w:multiLevelType w:val="hybridMultilevel"/>
    <w:tmpl w:val="68CA77F6"/>
    <w:lvl w:ilvl="0" w:tplc="402892BA">
      <w:start w:val="1"/>
      <w:numFmt w:val="lowerRoman"/>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DA473D5"/>
    <w:multiLevelType w:val="hybridMultilevel"/>
    <w:tmpl w:val="15060F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02686"/>
    <w:multiLevelType w:val="hybridMultilevel"/>
    <w:tmpl w:val="BB16E3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FA4C3A"/>
    <w:multiLevelType w:val="hybridMultilevel"/>
    <w:tmpl w:val="1598E5DE"/>
    <w:lvl w:ilvl="0" w:tplc="CAEC72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EF246C"/>
    <w:multiLevelType w:val="hybridMultilevel"/>
    <w:tmpl w:val="2ACC3D2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F81EEC"/>
    <w:multiLevelType w:val="hybridMultilevel"/>
    <w:tmpl w:val="DC0C7B8C"/>
    <w:lvl w:ilvl="0" w:tplc="CAEC72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212062"/>
    <w:multiLevelType w:val="hybridMultilevel"/>
    <w:tmpl w:val="EDDE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828C8"/>
    <w:multiLevelType w:val="hybridMultilevel"/>
    <w:tmpl w:val="2ACC3D2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7205E7"/>
    <w:multiLevelType w:val="hybridMultilevel"/>
    <w:tmpl w:val="61D81C02"/>
    <w:lvl w:ilvl="0" w:tplc="CC3EF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322C69"/>
    <w:multiLevelType w:val="hybridMultilevel"/>
    <w:tmpl w:val="2ACC3D2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AF37082"/>
    <w:multiLevelType w:val="hybridMultilevel"/>
    <w:tmpl w:val="CA828E7C"/>
    <w:lvl w:ilvl="0" w:tplc="060084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3E1C6A"/>
    <w:multiLevelType w:val="hybridMultilevel"/>
    <w:tmpl w:val="2ACC3D2C"/>
    <w:lvl w:ilvl="0" w:tplc="179864A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AF22272"/>
    <w:multiLevelType w:val="hybridMultilevel"/>
    <w:tmpl w:val="6E70372E"/>
    <w:lvl w:ilvl="0" w:tplc="CAEC72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B27395"/>
    <w:multiLevelType w:val="hybridMultilevel"/>
    <w:tmpl w:val="1AA6D306"/>
    <w:lvl w:ilvl="0" w:tplc="CAEC72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28"/>
  </w:num>
  <w:num w:numId="3">
    <w:abstractNumId w:val="16"/>
  </w:num>
  <w:num w:numId="4">
    <w:abstractNumId w:val="26"/>
  </w:num>
  <w:num w:numId="5">
    <w:abstractNumId w:val="2"/>
  </w:num>
  <w:num w:numId="6">
    <w:abstractNumId w:val="3"/>
  </w:num>
  <w:num w:numId="7">
    <w:abstractNumId w:val="29"/>
  </w:num>
  <w:num w:numId="8">
    <w:abstractNumId w:val="18"/>
  </w:num>
  <w:num w:numId="9">
    <w:abstractNumId w:val="3"/>
  </w:num>
  <w:num w:numId="10">
    <w:abstractNumId w:val="27"/>
  </w:num>
  <w:num w:numId="11">
    <w:abstractNumId w:val="7"/>
  </w:num>
  <w:num w:numId="12">
    <w:abstractNumId w:val="22"/>
  </w:num>
  <w:num w:numId="13">
    <w:abstractNumId w:val="24"/>
  </w:num>
  <w:num w:numId="14">
    <w:abstractNumId w:val="3"/>
  </w:num>
  <w:num w:numId="15">
    <w:abstractNumId w:val="9"/>
  </w:num>
  <w:num w:numId="16">
    <w:abstractNumId w:val="13"/>
  </w:num>
  <w:num w:numId="17">
    <w:abstractNumId w:val="10"/>
  </w:num>
  <w:num w:numId="18">
    <w:abstractNumId w:val="3"/>
  </w:num>
  <w:num w:numId="19">
    <w:abstractNumId w:val="20"/>
  </w:num>
  <w:num w:numId="20">
    <w:abstractNumId w:val="1"/>
  </w:num>
  <w:num w:numId="21">
    <w:abstractNumId w:val="11"/>
  </w:num>
  <w:num w:numId="22">
    <w:abstractNumId w:val="0"/>
  </w:num>
  <w:num w:numId="23">
    <w:abstractNumId w:val="6"/>
  </w:num>
  <w:num w:numId="24">
    <w:abstractNumId w:val="4"/>
  </w:num>
  <w:num w:numId="25">
    <w:abstractNumId w:val="3"/>
  </w:num>
  <w:num w:numId="26">
    <w:abstractNumId w:val="15"/>
  </w:num>
  <w:num w:numId="27">
    <w:abstractNumId w:val="3"/>
  </w:num>
  <w:num w:numId="28">
    <w:abstractNumId w:val="5"/>
  </w:num>
  <w:num w:numId="29">
    <w:abstractNumId w:val="12"/>
  </w:num>
  <w:num w:numId="30">
    <w:abstractNumId w:val="3"/>
  </w:num>
  <w:num w:numId="31">
    <w:abstractNumId w:val="19"/>
  </w:num>
  <w:num w:numId="32">
    <w:abstractNumId w:val="3"/>
  </w:num>
  <w:num w:numId="33">
    <w:abstractNumId w:val="3"/>
  </w:num>
  <w:num w:numId="34">
    <w:abstractNumId w:val="3"/>
  </w:num>
  <w:num w:numId="35">
    <w:abstractNumId w:val="21"/>
  </w:num>
  <w:num w:numId="36">
    <w:abstractNumId w:val="3"/>
  </w:num>
  <w:num w:numId="37">
    <w:abstractNumId w:val="3"/>
  </w:num>
  <w:num w:numId="38">
    <w:abstractNumId w:val="3"/>
  </w:num>
  <w:num w:numId="39">
    <w:abstractNumId w:val="14"/>
  </w:num>
  <w:num w:numId="40">
    <w:abstractNumId w:val="25"/>
  </w:num>
  <w:num w:numId="41">
    <w:abstractNumId w:val="17"/>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00A"/>
    <w:rsid w:val="00005712"/>
    <w:rsid w:val="00007FD8"/>
    <w:rsid w:val="000117F8"/>
    <w:rsid w:val="0001460F"/>
    <w:rsid w:val="00022629"/>
    <w:rsid w:val="00024DFE"/>
    <w:rsid w:val="00025F89"/>
    <w:rsid w:val="00026139"/>
    <w:rsid w:val="00027601"/>
    <w:rsid w:val="00033321"/>
    <w:rsid w:val="000333F0"/>
    <w:rsid w:val="000338E5"/>
    <w:rsid w:val="00033ECC"/>
    <w:rsid w:val="0003422F"/>
    <w:rsid w:val="00046FF0"/>
    <w:rsid w:val="00050176"/>
    <w:rsid w:val="00050342"/>
    <w:rsid w:val="00053037"/>
    <w:rsid w:val="0005397D"/>
    <w:rsid w:val="0006143E"/>
    <w:rsid w:val="00063DAD"/>
    <w:rsid w:val="00064168"/>
    <w:rsid w:val="000651EB"/>
    <w:rsid w:val="00067456"/>
    <w:rsid w:val="00071506"/>
    <w:rsid w:val="0007154F"/>
    <w:rsid w:val="00077C4A"/>
    <w:rsid w:val="00080BAC"/>
    <w:rsid w:val="00081AB1"/>
    <w:rsid w:val="00082050"/>
    <w:rsid w:val="00090316"/>
    <w:rsid w:val="00093981"/>
    <w:rsid w:val="000A1022"/>
    <w:rsid w:val="000A6610"/>
    <w:rsid w:val="000A7096"/>
    <w:rsid w:val="000B067A"/>
    <w:rsid w:val="000B1540"/>
    <w:rsid w:val="000B1E53"/>
    <w:rsid w:val="000B33FD"/>
    <w:rsid w:val="000B4ABA"/>
    <w:rsid w:val="000C4B16"/>
    <w:rsid w:val="000C50C3"/>
    <w:rsid w:val="000C5E14"/>
    <w:rsid w:val="000D21F6"/>
    <w:rsid w:val="000D4500"/>
    <w:rsid w:val="000D46E3"/>
    <w:rsid w:val="000D7AEA"/>
    <w:rsid w:val="000E29CE"/>
    <w:rsid w:val="000E2C66"/>
    <w:rsid w:val="000F123C"/>
    <w:rsid w:val="000F2FED"/>
    <w:rsid w:val="000F311B"/>
    <w:rsid w:val="000F414A"/>
    <w:rsid w:val="000F6AB6"/>
    <w:rsid w:val="00103678"/>
    <w:rsid w:val="0010616D"/>
    <w:rsid w:val="00106848"/>
    <w:rsid w:val="00110478"/>
    <w:rsid w:val="0011711B"/>
    <w:rsid w:val="00117F8A"/>
    <w:rsid w:val="00121B9B"/>
    <w:rsid w:val="00121D91"/>
    <w:rsid w:val="00122ADC"/>
    <w:rsid w:val="001245EF"/>
    <w:rsid w:val="00127D0E"/>
    <w:rsid w:val="00130F59"/>
    <w:rsid w:val="00133EC0"/>
    <w:rsid w:val="001363EA"/>
    <w:rsid w:val="00141CE5"/>
    <w:rsid w:val="0014221C"/>
    <w:rsid w:val="00143948"/>
    <w:rsid w:val="00144908"/>
    <w:rsid w:val="00150BA5"/>
    <w:rsid w:val="00156D96"/>
    <w:rsid w:val="001571C7"/>
    <w:rsid w:val="00161094"/>
    <w:rsid w:val="001619DA"/>
    <w:rsid w:val="00170091"/>
    <w:rsid w:val="0017665C"/>
    <w:rsid w:val="00177AD2"/>
    <w:rsid w:val="001815A8"/>
    <w:rsid w:val="001840FA"/>
    <w:rsid w:val="00190079"/>
    <w:rsid w:val="0019622E"/>
    <w:rsid w:val="001966A7"/>
    <w:rsid w:val="001A4627"/>
    <w:rsid w:val="001A4979"/>
    <w:rsid w:val="001A6926"/>
    <w:rsid w:val="001B15D3"/>
    <w:rsid w:val="001B236D"/>
    <w:rsid w:val="001B3443"/>
    <w:rsid w:val="001B44C2"/>
    <w:rsid w:val="001C0326"/>
    <w:rsid w:val="001C192F"/>
    <w:rsid w:val="001C3C42"/>
    <w:rsid w:val="001D64E6"/>
    <w:rsid w:val="001D7869"/>
    <w:rsid w:val="001E3C8C"/>
    <w:rsid w:val="001F3E36"/>
    <w:rsid w:val="001F4435"/>
    <w:rsid w:val="002026CD"/>
    <w:rsid w:val="002033FC"/>
    <w:rsid w:val="002035D5"/>
    <w:rsid w:val="002044BB"/>
    <w:rsid w:val="002075D4"/>
    <w:rsid w:val="00210B09"/>
    <w:rsid w:val="00210C9E"/>
    <w:rsid w:val="00211840"/>
    <w:rsid w:val="0021436D"/>
    <w:rsid w:val="00220E5F"/>
    <w:rsid w:val="002212B5"/>
    <w:rsid w:val="002232BC"/>
    <w:rsid w:val="00226668"/>
    <w:rsid w:val="00233809"/>
    <w:rsid w:val="00235ADF"/>
    <w:rsid w:val="00236CC3"/>
    <w:rsid w:val="00240046"/>
    <w:rsid w:val="002454F3"/>
    <w:rsid w:val="0024797F"/>
    <w:rsid w:val="0025119E"/>
    <w:rsid w:val="00251269"/>
    <w:rsid w:val="00251AA8"/>
    <w:rsid w:val="002535C0"/>
    <w:rsid w:val="002579FE"/>
    <w:rsid w:val="00260552"/>
    <w:rsid w:val="00262823"/>
    <w:rsid w:val="0026311C"/>
    <w:rsid w:val="00263EAB"/>
    <w:rsid w:val="0026668C"/>
    <w:rsid w:val="00266AC1"/>
    <w:rsid w:val="0027178C"/>
    <w:rsid w:val="00271954"/>
    <w:rsid w:val="002719FA"/>
    <w:rsid w:val="00272668"/>
    <w:rsid w:val="0027330B"/>
    <w:rsid w:val="00277992"/>
    <w:rsid w:val="002803AD"/>
    <w:rsid w:val="00282052"/>
    <w:rsid w:val="002831A3"/>
    <w:rsid w:val="0028519E"/>
    <w:rsid w:val="002856A5"/>
    <w:rsid w:val="002872ED"/>
    <w:rsid w:val="002905C2"/>
    <w:rsid w:val="00291699"/>
    <w:rsid w:val="00295AF2"/>
    <w:rsid w:val="00295C91"/>
    <w:rsid w:val="00297151"/>
    <w:rsid w:val="002B20E6"/>
    <w:rsid w:val="002B42A3"/>
    <w:rsid w:val="002B621A"/>
    <w:rsid w:val="002C0CDD"/>
    <w:rsid w:val="002C38C4"/>
    <w:rsid w:val="002C46AA"/>
    <w:rsid w:val="002D0F4A"/>
    <w:rsid w:val="002E1A1D"/>
    <w:rsid w:val="002E4081"/>
    <w:rsid w:val="002E478F"/>
    <w:rsid w:val="002E5B78"/>
    <w:rsid w:val="002F2A59"/>
    <w:rsid w:val="002F3AE3"/>
    <w:rsid w:val="002F59C5"/>
    <w:rsid w:val="0030464B"/>
    <w:rsid w:val="0030786C"/>
    <w:rsid w:val="00312E8D"/>
    <w:rsid w:val="003233DE"/>
    <w:rsid w:val="0032466B"/>
    <w:rsid w:val="003330EB"/>
    <w:rsid w:val="00340401"/>
    <w:rsid w:val="003409F4"/>
    <w:rsid w:val="003415FD"/>
    <w:rsid w:val="003429F0"/>
    <w:rsid w:val="00345A82"/>
    <w:rsid w:val="0034750C"/>
    <w:rsid w:val="0035097A"/>
    <w:rsid w:val="003540A4"/>
    <w:rsid w:val="00357BCC"/>
    <w:rsid w:val="00360E4E"/>
    <w:rsid w:val="003630BB"/>
    <w:rsid w:val="00370AAA"/>
    <w:rsid w:val="00375F77"/>
    <w:rsid w:val="00381BBE"/>
    <w:rsid w:val="00382553"/>
    <w:rsid w:val="00382903"/>
    <w:rsid w:val="003846FF"/>
    <w:rsid w:val="003857D4"/>
    <w:rsid w:val="00385AD4"/>
    <w:rsid w:val="00385C01"/>
    <w:rsid w:val="00387924"/>
    <w:rsid w:val="0039384D"/>
    <w:rsid w:val="00395C23"/>
    <w:rsid w:val="003979B0"/>
    <w:rsid w:val="003A2E4F"/>
    <w:rsid w:val="003A42C0"/>
    <w:rsid w:val="003A4438"/>
    <w:rsid w:val="003A5013"/>
    <w:rsid w:val="003A5078"/>
    <w:rsid w:val="003A62DD"/>
    <w:rsid w:val="003A775A"/>
    <w:rsid w:val="003B213A"/>
    <w:rsid w:val="003B43AD"/>
    <w:rsid w:val="003B67E2"/>
    <w:rsid w:val="003B7893"/>
    <w:rsid w:val="003C0FEC"/>
    <w:rsid w:val="003C2AC8"/>
    <w:rsid w:val="003D033A"/>
    <w:rsid w:val="003D17F9"/>
    <w:rsid w:val="003D2D88"/>
    <w:rsid w:val="003D41EA"/>
    <w:rsid w:val="003D4850"/>
    <w:rsid w:val="003D535A"/>
    <w:rsid w:val="003E5265"/>
    <w:rsid w:val="003F0955"/>
    <w:rsid w:val="003F5F4D"/>
    <w:rsid w:val="003F6402"/>
    <w:rsid w:val="003F646F"/>
    <w:rsid w:val="00400F00"/>
    <w:rsid w:val="00404F8B"/>
    <w:rsid w:val="00405256"/>
    <w:rsid w:val="00405ADD"/>
    <w:rsid w:val="00410031"/>
    <w:rsid w:val="00415C81"/>
    <w:rsid w:val="004309EC"/>
    <w:rsid w:val="00432378"/>
    <w:rsid w:val="00440D65"/>
    <w:rsid w:val="004435E6"/>
    <w:rsid w:val="00443E0E"/>
    <w:rsid w:val="00447E31"/>
    <w:rsid w:val="00451549"/>
    <w:rsid w:val="00453923"/>
    <w:rsid w:val="00454687"/>
    <w:rsid w:val="00454B9B"/>
    <w:rsid w:val="00457858"/>
    <w:rsid w:val="00460B0B"/>
    <w:rsid w:val="00461023"/>
    <w:rsid w:val="00462FAC"/>
    <w:rsid w:val="00464631"/>
    <w:rsid w:val="00464B79"/>
    <w:rsid w:val="004672C5"/>
    <w:rsid w:val="00467B85"/>
    <w:rsid w:val="00467BBF"/>
    <w:rsid w:val="00470643"/>
    <w:rsid w:val="0048026C"/>
    <w:rsid w:val="0048593C"/>
    <w:rsid w:val="004867E2"/>
    <w:rsid w:val="00492823"/>
    <w:rsid w:val="004929A9"/>
    <w:rsid w:val="00495479"/>
    <w:rsid w:val="00497EDB"/>
    <w:rsid w:val="004A24A3"/>
    <w:rsid w:val="004A78D9"/>
    <w:rsid w:val="004C1BCD"/>
    <w:rsid w:val="004C6BCF"/>
    <w:rsid w:val="004D58BF"/>
    <w:rsid w:val="004E4335"/>
    <w:rsid w:val="004E5226"/>
    <w:rsid w:val="004F13EE"/>
    <w:rsid w:val="004F2022"/>
    <w:rsid w:val="004F435B"/>
    <w:rsid w:val="004F7C05"/>
    <w:rsid w:val="00501C94"/>
    <w:rsid w:val="005049DC"/>
    <w:rsid w:val="00505518"/>
    <w:rsid w:val="00506432"/>
    <w:rsid w:val="00506E82"/>
    <w:rsid w:val="0052051D"/>
    <w:rsid w:val="005227FC"/>
    <w:rsid w:val="00527945"/>
    <w:rsid w:val="005329B8"/>
    <w:rsid w:val="0053696D"/>
    <w:rsid w:val="00541877"/>
    <w:rsid w:val="005445AB"/>
    <w:rsid w:val="00545EE6"/>
    <w:rsid w:val="005550E7"/>
    <w:rsid w:val="005564FB"/>
    <w:rsid w:val="005572C7"/>
    <w:rsid w:val="00562D91"/>
    <w:rsid w:val="00563AB2"/>
    <w:rsid w:val="005650ED"/>
    <w:rsid w:val="00575754"/>
    <w:rsid w:val="00581FBA"/>
    <w:rsid w:val="005858A4"/>
    <w:rsid w:val="00591E20"/>
    <w:rsid w:val="005947FF"/>
    <w:rsid w:val="00595408"/>
    <w:rsid w:val="00595E84"/>
    <w:rsid w:val="005A0C59"/>
    <w:rsid w:val="005A48EB"/>
    <w:rsid w:val="005A6CFB"/>
    <w:rsid w:val="005A7D6D"/>
    <w:rsid w:val="005B08C6"/>
    <w:rsid w:val="005B1053"/>
    <w:rsid w:val="005B46A8"/>
    <w:rsid w:val="005B569D"/>
    <w:rsid w:val="005C0301"/>
    <w:rsid w:val="005C4376"/>
    <w:rsid w:val="005C5AEB"/>
    <w:rsid w:val="005C7080"/>
    <w:rsid w:val="005D5F4E"/>
    <w:rsid w:val="005D7B74"/>
    <w:rsid w:val="005D7D56"/>
    <w:rsid w:val="005E0A3F"/>
    <w:rsid w:val="005E1633"/>
    <w:rsid w:val="005E1AF9"/>
    <w:rsid w:val="005E2D76"/>
    <w:rsid w:val="005E6883"/>
    <w:rsid w:val="005E772F"/>
    <w:rsid w:val="005F3434"/>
    <w:rsid w:val="005F4ECA"/>
    <w:rsid w:val="0060290F"/>
    <w:rsid w:val="006041BE"/>
    <w:rsid w:val="006043C7"/>
    <w:rsid w:val="00622A4A"/>
    <w:rsid w:val="00624B52"/>
    <w:rsid w:val="00630794"/>
    <w:rsid w:val="00631DF4"/>
    <w:rsid w:val="00634175"/>
    <w:rsid w:val="0063574E"/>
    <w:rsid w:val="0063784C"/>
    <w:rsid w:val="006408AC"/>
    <w:rsid w:val="00642F20"/>
    <w:rsid w:val="006511B6"/>
    <w:rsid w:val="00657FF8"/>
    <w:rsid w:val="00660612"/>
    <w:rsid w:val="00666F05"/>
    <w:rsid w:val="00670D99"/>
    <w:rsid w:val="00670E2B"/>
    <w:rsid w:val="006734BB"/>
    <w:rsid w:val="0067697A"/>
    <w:rsid w:val="00681485"/>
    <w:rsid w:val="006821EB"/>
    <w:rsid w:val="006A741E"/>
    <w:rsid w:val="006B2286"/>
    <w:rsid w:val="006B4F31"/>
    <w:rsid w:val="006B56BB"/>
    <w:rsid w:val="006C085B"/>
    <w:rsid w:val="006C5779"/>
    <w:rsid w:val="006C77A8"/>
    <w:rsid w:val="006D0E7E"/>
    <w:rsid w:val="006D4098"/>
    <w:rsid w:val="006D7681"/>
    <w:rsid w:val="006D7B2E"/>
    <w:rsid w:val="006E02EA"/>
    <w:rsid w:val="006E0968"/>
    <w:rsid w:val="006E2AF6"/>
    <w:rsid w:val="006E2B1B"/>
    <w:rsid w:val="006F5073"/>
    <w:rsid w:val="00701275"/>
    <w:rsid w:val="00701512"/>
    <w:rsid w:val="00703ED6"/>
    <w:rsid w:val="007048E0"/>
    <w:rsid w:val="00707F56"/>
    <w:rsid w:val="00710E6E"/>
    <w:rsid w:val="00713558"/>
    <w:rsid w:val="00720D08"/>
    <w:rsid w:val="00722681"/>
    <w:rsid w:val="007263B9"/>
    <w:rsid w:val="007334F8"/>
    <w:rsid w:val="007339CD"/>
    <w:rsid w:val="00734A6F"/>
    <w:rsid w:val="007359D8"/>
    <w:rsid w:val="007362D4"/>
    <w:rsid w:val="00745A18"/>
    <w:rsid w:val="007478FD"/>
    <w:rsid w:val="00747C75"/>
    <w:rsid w:val="007600D1"/>
    <w:rsid w:val="0076672A"/>
    <w:rsid w:val="00775E45"/>
    <w:rsid w:val="00776E74"/>
    <w:rsid w:val="00785169"/>
    <w:rsid w:val="00791135"/>
    <w:rsid w:val="007954AB"/>
    <w:rsid w:val="00797A98"/>
    <w:rsid w:val="007A14C5"/>
    <w:rsid w:val="007A4A10"/>
    <w:rsid w:val="007B1750"/>
    <w:rsid w:val="007B1760"/>
    <w:rsid w:val="007B723B"/>
    <w:rsid w:val="007C0D2F"/>
    <w:rsid w:val="007C1FDC"/>
    <w:rsid w:val="007C31DD"/>
    <w:rsid w:val="007C6D9C"/>
    <w:rsid w:val="007C7237"/>
    <w:rsid w:val="007C7DDB"/>
    <w:rsid w:val="007D095E"/>
    <w:rsid w:val="007D0C67"/>
    <w:rsid w:val="007D2CC7"/>
    <w:rsid w:val="007D4B5D"/>
    <w:rsid w:val="007D673D"/>
    <w:rsid w:val="007E0068"/>
    <w:rsid w:val="007E0FB8"/>
    <w:rsid w:val="007E4D09"/>
    <w:rsid w:val="007F2220"/>
    <w:rsid w:val="007F4B3E"/>
    <w:rsid w:val="007F68A2"/>
    <w:rsid w:val="00801B9C"/>
    <w:rsid w:val="00803B3C"/>
    <w:rsid w:val="008127AF"/>
    <w:rsid w:val="00812B46"/>
    <w:rsid w:val="00815700"/>
    <w:rsid w:val="00817D11"/>
    <w:rsid w:val="0082246B"/>
    <w:rsid w:val="008227F1"/>
    <w:rsid w:val="008264EB"/>
    <w:rsid w:val="00826B8F"/>
    <w:rsid w:val="00831E8A"/>
    <w:rsid w:val="00835C76"/>
    <w:rsid w:val="008376E2"/>
    <w:rsid w:val="0084103C"/>
    <w:rsid w:val="008412A3"/>
    <w:rsid w:val="00843049"/>
    <w:rsid w:val="008437CA"/>
    <w:rsid w:val="00847DE2"/>
    <w:rsid w:val="00850B80"/>
    <w:rsid w:val="0085209B"/>
    <w:rsid w:val="0085446F"/>
    <w:rsid w:val="00856B66"/>
    <w:rsid w:val="008601AC"/>
    <w:rsid w:val="00861A5F"/>
    <w:rsid w:val="008644AD"/>
    <w:rsid w:val="00865735"/>
    <w:rsid w:val="00865DDB"/>
    <w:rsid w:val="00867538"/>
    <w:rsid w:val="00873D90"/>
    <w:rsid w:val="00873FC8"/>
    <w:rsid w:val="00882CB0"/>
    <w:rsid w:val="00884C63"/>
    <w:rsid w:val="00885908"/>
    <w:rsid w:val="008864B7"/>
    <w:rsid w:val="0089677E"/>
    <w:rsid w:val="008A1511"/>
    <w:rsid w:val="008A7438"/>
    <w:rsid w:val="008B1334"/>
    <w:rsid w:val="008B16C1"/>
    <w:rsid w:val="008B25C7"/>
    <w:rsid w:val="008C0278"/>
    <w:rsid w:val="008C24E9"/>
    <w:rsid w:val="008C36E5"/>
    <w:rsid w:val="008C3746"/>
    <w:rsid w:val="008C611D"/>
    <w:rsid w:val="008D0533"/>
    <w:rsid w:val="008D2103"/>
    <w:rsid w:val="008D42CB"/>
    <w:rsid w:val="008D48C9"/>
    <w:rsid w:val="008D6381"/>
    <w:rsid w:val="008D6679"/>
    <w:rsid w:val="008E0891"/>
    <w:rsid w:val="008E0C77"/>
    <w:rsid w:val="008E625F"/>
    <w:rsid w:val="008F1C62"/>
    <w:rsid w:val="008F264D"/>
    <w:rsid w:val="008F6069"/>
    <w:rsid w:val="00902700"/>
    <w:rsid w:val="009040E9"/>
    <w:rsid w:val="009051EC"/>
    <w:rsid w:val="009074E1"/>
    <w:rsid w:val="009112F7"/>
    <w:rsid w:val="009122AF"/>
    <w:rsid w:val="00912D54"/>
    <w:rsid w:val="0091389F"/>
    <w:rsid w:val="009208F7"/>
    <w:rsid w:val="00921649"/>
    <w:rsid w:val="00922517"/>
    <w:rsid w:val="00922656"/>
    <w:rsid w:val="00922722"/>
    <w:rsid w:val="00924C0B"/>
    <w:rsid w:val="009261E6"/>
    <w:rsid w:val="009268E1"/>
    <w:rsid w:val="009271EE"/>
    <w:rsid w:val="009344AE"/>
    <w:rsid w:val="009344DE"/>
    <w:rsid w:val="009434D2"/>
    <w:rsid w:val="009452CA"/>
    <w:rsid w:val="00945E7F"/>
    <w:rsid w:val="00951067"/>
    <w:rsid w:val="009557C1"/>
    <w:rsid w:val="00960A44"/>
    <w:rsid w:val="00960D6E"/>
    <w:rsid w:val="00971D51"/>
    <w:rsid w:val="00974B59"/>
    <w:rsid w:val="0098340B"/>
    <w:rsid w:val="00986830"/>
    <w:rsid w:val="009924C3"/>
    <w:rsid w:val="00993102"/>
    <w:rsid w:val="009A37B9"/>
    <w:rsid w:val="009B1570"/>
    <w:rsid w:val="009C6F10"/>
    <w:rsid w:val="009D148F"/>
    <w:rsid w:val="009D3D70"/>
    <w:rsid w:val="009E183A"/>
    <w:rsid w:val="009E2744"/>
    <w:rsid w:val="009E6F7E"/>
    <w:rsid w:val="009E7A57"/>
    <w:rsid w:val="009F4111"/>
    <w:rsid w:val="009F4803"/>
    <w:rsid w:val="009F4F6A"/>
    <w:rsid w:val="009F5E78"/>
    <w:rsid w:val="00A01E6C"/>
    <w:rsid w:val="00A13EB5"/>
    <w:rsid w:val="00A15571"/>
    <w:rsid w:val="00A16E36"/>
    <w:rsid w:val="00A24961"/>
    <w:rsid w:val="00A24B10"/>
    <w:rsid w:val="00A277EF"/>
    <w:rsid w:val="00A30E9B"/>
    <w:rsid w:val="00A36358"/>
    <w:rsid w:val="00A4512D"/>
    <w:rsid w:val="00A50244"/>
    <w:rsid w:val="00A516A9"/>
    <w:rsid w:val="00A53F8E"/>
    <w:rsid w:val="00A54485"/>
    <w:rsid w:val="00A627D7"/>
    <w:rsid w:val="00A656C7"/>
    <w:rsid w:val="00A705AF"/>
    <w:rsid w:val="00A719F6"/>
    <w:rsid w:val="00A72454"/>
    <w:rsid w:val="00A77696"/>
    <w:rsid w:val="00A80557"/>
    <w:rsid w:val="00A81D33"/>
    <w:rsid w:val="00A8341C"/>
    <w:rsid w:val="00A930AE"/>
    <w:rsid w:val="00AA1A95"/>
    <w:rsid w:val="00AA247C"/>
    <w:rsid w:val="00AA260F"/>
    <w:rsid w:val="00AB1EE7"/>
    <w:rsid w:val="00AB4B37"/>
    <w:rsid w:val="00AB5762"/>
    <w:rsid w:val="00AC2679"/>
    <w:rsid w:val="00AC2CA0"/>
    <w:rsid w:val="00AC4BE4"/>
    <w:rsid w:val="00AD05E6"/>
    <w:rsid w:val="00AD0D3F"/>
    <w:rsid w:val="00AE1D7D"/>
    <w:rsid w:val="00AE2A8B"/>
    <w:rsid w:val="00AE3F64"/>
    <w:rsid w:val="00AF5DB6"/>
    <w:rsid w:val="00AF71F0"/>
    <w:rsid w:val="00AF7386"/>
    <w:rsid w:val="00AF7934"/>
    <w:rsid w:val="00B00B81"/>
    <w:rsid w:val="00B04580"/>
    <w:rsid w:val="00B04B09"/>
    <w:rsid w:val="00B055C3"/>
    <w:rsid w:val="00B16A51"/>
    <w:rsid w:val="00B23664"/>
    <w:rsid w:val="00B32222"/>
    <w:rsid w:val="00B3618D"/>
    <w:rsid w:val="00B36233"/>
    <w:rsid w:val="00B42851"/>
    <w:rsid w:val="00B45350"/>
    <w:rsid w:val="00B45AC7"/>
    <w:rsid w:val="00B5372F"/>
    <w:rsid w:val="00B53987"/>
    <w:rsid w:val="00B54CF4"/>
    <w:rsid w:val="00B61129"/>
    <w:rsid w:val="00B64760"/>
    <w:rsid w:val="00B67E7F"/>
    <w:rsid w:val="00B74FC3"/>
    <w:rsid w:val="00B76DB3"/>
    <w:rsid w:val="00B839B2"/>
    <w:rsid w:val="00B94252"/>
    <w:rsid w:val="00B94C96"/>
    <w:rsid w:val="00B9715A"/>
    <w:rsid w:val="00BA12E3"/>
    <w:rsid w:val="00BA14BE"/>
    <w:rsid w:val="00BA2732"/>
    <w:rsid w:val="00BA293D"/>
    <w:rsid w:val="00BA2B47"/>
    <w:rsid w:val="00BA49BC"/>
    <w:rsid w:val="00BA56B7"/>
    <w:rsid w:val="00BA7A1E"/>
    <w:rsid w:val="00BB2F6C"/>
    <w:rsid w:val="00BB3875"/>
    <w:rsid w:val="00BB5860"/>
    <w:rsid w:val="00BB6AAD"/>
    <w:rsid w:val="00BB736C"/>
    <w:rsid w:val="00BB7CCC"/>
    <w:rsid w:val="00BC4A19"/>
    <w:rsid w:val="00BC4E6D"/>
    <w:rsid w:val="00BD0617"/>
    <w:rsid w:val="00BD0A9E"/>
    <w:rsid w:val="00BD2E9B"/>
    <w:rsid w:val="00BD7FB2"/>
    <w:rsid w:val="00BE3ED5"/>
    <w:rsid w:val="00C00930"/>
    <w:rsid w:val="00C04543"/>
    <w:rsid w:val="00C060AD"/>
    <w:rsid w:val="00C113BF"/>
    <w:rsid w:val="00C202FC"/>
    <w:rsid w:val="00C2176E"/>
    <w:rsid w:val="00C23430"/>
    <w:rsid w:val="00C2613C"/>
    <w:rsid w:val="00C2669E"/>
    <w:rsid w:val="00C2794D"/>
    <w:rsid w:val="00C27D67"/>
    <w:rsid w:val="00C435AF"/>
    <w:rsid w:val="00C4631F"/>
    <w:rsid w:val="00C472DD"/>
    <w:rsid w:val="00C47CDE"/>
    <w:rsid w:val="00C50E16"/>
    <w:rsid w:val="00C55258"/>
    <w:rsid w:val="00C60CCE"/>
    <w:rsid w:val="00C66FDB"/>
    <w:rsid w:val="00C740C8"/>
    <w:rsid w:val="00C75FA3"/>
    <w:rsid w:val="00C81F67"/>
    <w:rsid w:val="00C82EEB"/>
    <w:rsid w:val="00C86779"/>
    <w:rsid w:val="00C96FA3"/>
    <w:rsid w:val="00C971DC"/>
    <w:rsid w:val="00CA16B7"/>
    <w:rsid w:val="00CA1E72"/>
    <w:rsid w:val="00CA62AE"/>
    <w:rsid w:val="00CB03B8"/>
    <w:rsid w:val="00CB047C"/>
    <w:rsid w:val="00CB1E5B"/>
    <w:rsid w:val="00CB5B1A"/>
    <w:rsid w:val="00CC220B"/>
    <w:rsid w:val="00CC3612"/>
    <w:rsid w:val="00CC5C43"/>
    <w:rsid w:val="00CC6BDF"/>
    <w:rsid w:val="00CD02AE"/>
    <w:rsid w:val="00CD2A4F"/>
    <w:rsid w:val="00CD66A1"/>
    <w:rsid w:val="00CE03CA"/>
    <w:rsid w:val="00CE22F1"/>
    <w:rsid w:val="00CE50F2"/>
    <w:rsid w:val="00CE6502"/>
    <w:rsid w:val="00CF161D"/>
    <w:rsid w:val="00CF7D3C"/>
    <w:rsid w:val="00D016D9"/>
    <w:rsid w:val="00D01F09"/>
    <w:rsid w:val="00D03527"/>
    <w:rsid w:val="00D10576"/>
    <w:rsid w:val="00D147EB"/>
    <w:rsid w:val="00D1557D"/>
    <w:rsid w:val="00D15D26"/>
    <w:rsid w:val="00D2315F"/>
    <w:rsid w:val="00D232E9"/>
    <w:rsid w:val="00D271EC"/>
    <w:rsid w:val="00D34667"/>
    <w:rsid w:val="00D37D61"/>
    <w:rsid w:val="00D401E1"/>
    <w:rsid w:val="00D408B4"/>
    <w:rsid w:val="00D44330"/>
    <w:rsid w:val="00D524C8"/>
    <w:rsid w:val="00D66951"/>
    <w:rsid w:val="00D702DB"/>
    <w:rsid w:val="00D70E24"/>
    <w:rsid w:val="00D72B61"/>
    <w:rsid w:val="00D85E87"/>
    <w:rsid w:val="00DA151E"/>
    <w:rsid w:val="00DA3D1D"/>
    <w:rsid w:val="00DB1432"/>
    <w:rsid w:val="00DB29E1"/>
    <w:rsid w:val="00DB6286"/>
    <w:rsid w:val="00DB645F"/>
    <w:rsid w:val="00DB76E9"/>
    <w:rsid w:val="00DC0A67"/>
    <w:rsid w:val="00DC1D5E"/>
    <w:rsid w:val="00DC5220"/>
    <w:rsid w:val="00DC6961"/>
    <w:rsid w:val="00DD1143"/>
    <w:rsid w:val="00DD2061"/>
    <w:rsid w:val="00DD7DAB"/>
    <w:rsid w:val="00DE1CF4"/>
    <w:rsid w:val="00DE2906"/>
    <w:rsid w:val="00DE3355"/>
    <w:rsid w:val="00DF0C60"/>
    <w:rsid w:val="00DF1153"/>
    <w:rsid w:val="00DF486F"/>
    <w:rsid w:val="00DF5B5B"/>
    <w:rsid w:val="00DF7619"/>
    <w:rsid w:val="00E042D8"/>
    <w:rsid w:val="00E078E9"/>
    <w:rsid w:val="00E07EE7"/>
    <w:rsid w:val="00E1103B"/>
    <w:rsid w:val="00E15E72"/>
    <w:rsid w:val="00E17B44"/>
    <w:rsid w:val="00E20F27"/>
    <w:rsid w:val="00E2190C"/>
    <w:rsid w:val="00E22443"/>
    <w:rsid w:val="00E25B18"/>
    <w:rsid w:val="00E25B1F"/>
    <w:rsid w:val="00E27FEA"/>
    <w:rsid w:val="00E3003A"/>
    <w:rsid w:val="00E35EAB"/>
    <w:rsid w:val="00E4086F"/>
    <w:rsid w:val="00E43021"/>
    <w:rsid w:val="00E43B3C"/>
    <w:rsid w:val="00E45AFB"/>
    <w:rsid w:val="00E46793"/>
    <w:rsid w:val="00E50188"/>
    <w:rsid w:val="00E50BB3"/>
    <w:rsid w:val="00E515CB"/>
    <w:rsid w:val="00E52260"/>
    <w:rsid w:val="00E639B6"/>
    <w:rsid w:val="00E6434B"/>
    <w:rsid w:val="00E6463D"/>
    <w:rsid w:val="00E64FC7"/>
    <w:rsid w:val="00E66B46"/>
    <w:rsid w:val="00E71492"/>
    <w:rsid w:val="00E726E8"/>
    <w:rsid w:val="00E72E9B"/>
    <w:rsid w:val="00E850C3"/>
    <w:rsid w:val="00E87DF2"/>
    <w:rsid w:val="00E9462E"/>
    <w:rsid w:val="00E97BD2"/>
    <w:rsid w:val="00EA06E1"/>
    <w:rsid w:val="00EA470E"/>
    <w:rsid w:val="00EA47A7"/>
    <w:rsid w:val="00EA4C80"/>
    <w:rsid w:val="00EA57EB"/>
    <w:rsid w:val="00EB17D1"/>
    <w:rsid w:val="00EB3226"/>
    <w:rsid w:val="00EC213A"/>
    <w:rsid w:val="00EC3AC0"/>
    <w:rsid w:val="00EC631C"/>
    <w:rsid w:val="00EC7744"/>
    <w:rsid w:val="00ED0DAD"/>
    <w:rsid w:val="00ED0F46"/>
    <w:rsid w:val="00ED2373"/>
    <w:rsid w:val="00ED24F9"/>
    <w:rsid w:val="00ED2E38"/>
    <w:rsid w:val="00ED3C1A"/>
    <w:rsid w:val="00EE3E8A"/>
    <w:rsid w:val="00EF36A2"/>
    <w:rsid w:val="00EF58B8"/>
    <w:rsid w:val="00EF6ECA"/>
    <w:rsid w:val="00F024E1"/>
    <w:rsid w:val="00F06C10"/>
    <w:rsid w:val="00F07E7E"/>
    <w:rsid w:val="00F1096F"/>
    <w:rsid w:val="00F11AE1"/>
    <w:rsid w:val="00F12589"/>
    <w:rsid w:val="00F12595"/>
    <w:rsid w:val="00F1326A"/>
    <w:rsid w:val="00F134D9"/>
    <w:rsid w:val="00F1403D"/>
    <w:rsid w:val="00F1463F"/>
    <w:rsid w:val="00F16ACA"/>
    <w:rsid w:val="00F21302"/>
    <w:rsid w:val="00F2430D"/>
    <w:rsid w:val="00F25414"/>
    <w:rsid w:val="00F256B3"/>
    <w:rsid w:val="00F26713"/>
    <w:rsid w:val="00F321DE"/>
    <w:rsid w:val="00F32EC3"/>
    <w:rsid w:val="00F33777"/>
    <w:rsid w:val="00F3384C"/>
    <w:rsid w:val="00F40648"/>
    <w:rsid w:val="00F47DA2"/>
    <w:rsid w:val="00F51321"/>
    <w:rsid w:val="00F519FC"/>
    <w:rsid w:val="00F557FF"/>
    <w:rsid w:val="00F6239D"/>
    <w:rsid w:val="00F715D2"/>
    <w:rsid w:val="00F7274F"/>
    <w:rsid w:val="00F7432D"/>
    <w:rsid w:val="00F74E84"/>
    <w:rsid w:val="00F76BAE"/>
    <w:rsid w:val="00F76FA8"/>
    <w:rsid w:val="00F85AFE"/>
    <w:rsid w:val="00F93F08"/>
    <w:rsid w:val="00F94CED"/>
    <w:rsid w:val="00F96179"/>
    <w:rsid w:val="00FA02BB"/>
    <w:rsid w:val="00FA0AC9"/>
    <w:rsid w:val="00FA2CEE"/>
    <w:rsid w:val="00FA318C"/>
    <w:rsid w:val="00FB6694"/>
    <w:rsid w:val="00FB6F92"/>
    <w:rsid w:val="00FB7388"/>
    <w:rsid w:val="00FC026E"/>
    <w:rsid w:val="00FC0D56"/>
    <w:rsid w:val="00FC5124"/>
    <w:rsid w:val="00FD4731"/>
    <w:rsid w:val="00FD6768"/>
    <w:rsid w:val="00FE75EA"/>
    <w:rsid w:val="00FF0AB0"/>
    <w:rsid w:val="00FF21E9"/>
    <w:rsid w:val="00FF28AC"/>
    <w:rsid w:val="00FF3E60"/>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BA2B4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A2B47"/>
    <w:rPr>
      <w:rFonts w:ascii="Arial" w:eastAsiaTheme="minorEastAsia" w:hAnsi="Arial" w:cstheme="minorBidi"/>
      <w:b/>
      <w:bCs/>
      <w:color w:val="000000" w:themeColor="text1"/>
      <w:lang w:eastAsia="en-US"/>
    </w:rPr>
  </w:style>
  <w:style w:type="paragraph" w:styleId="EndnoteText">
    <w:name w:val="endnote text"/>
    <w:basedOn w:val="Normal"/>
    <w:link w:val="EndnoteTextChar"/>
    <w:semiHidden/>
    <w:unhideWhenUsed/>
    <w:rsid w:val="00D15D26"/>
    <w:pPr>
      <w:spacing w:before="0" w:after="0" w:line="240" w:lineRule="auto"/>
    </w:pPr>
    <w:rPr>
      <w:sz w:val="20"/>
      <w:szCs w:val="20"/>
    </w:rPr>
  </w:style>
  <w:style w:type="character" w:customStyle="1" w:styleId="EndnoteTextChar">
    <w:name w:val="Endnote Text Char"/>
    <w:basedOn w:val="DefaultParagraphFont"/>
    <w:link w:val="EndnoteText"/>
    <w:semiHidden/>
    <w:rsid w:val="00D15D26"/>
    <w:rPr>
      <w:rFonts w:ascii="Arial" w:hAnsi="Arial"/>
      <w:color w:val="000000" w:themeColor="text1"/>
      <w:lang w:eastAsia="en-US"/>
    </w:rPr>
  </w:style>
  <w:style w:type="character" w:styleId="EndnoteReference">
    <w:name w:val="endnote reference"/>
    <w:basedOn w:val="DefaultParagraphFont"/>
    <w:semiHidden/>
    <w:unhideWhenUsed/>
    <w:rsid w:val="00D15D26"/>
    <w:rPr>
      <w:vertAlign w:val="superscript"/>
    </w:rPr>
  </w:style>
  <w:style w:type="character" w:styleId="FootnoteReference">
    <w:name w:val="footnote reference"/>
    <w:basedOn w:val="DefaultParagraphFont"/>
    <w:semiHidden/>
    <w:unhideWhenUsed/>
    <w:rsid w:val="00D15D26"/>
    <w:rPr>
      <w:vertAlign w:val="superscript"/>
    </w:rPr>
  </w:style>
  <w:style w:type="character" w:customStyle="1" w:styleId="Descriptorheader">
    <w:name w:val="Descriptor header"/>
    <w:basedOn w:val="BookTitle"/>
    <w:uiPriority w:val="1"/>
    <w:rsid w:val="00E726E8"/>
    <w:rPr>
      <w:rFonts w:asciiTheme="minorHAnsi" w:hAnsiTheme="minorHAnsi"/>
      <w:b/>
      <w:bCs/>
      <w:i w:val="0"/>
      <w:iCs/>
      <w:noProof/>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494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731369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226357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9796</Words>
  <Characters>54775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2023-05-22T03:22:00Z</dcterms:created>
  <dcterms:modified xsi:type="dcterms:W3CDTF">2023-05-22T03:22:00Z</dcterms:modified>
</cp:coreProperties>
</file>