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EAFC70" w14:textId="6482FFDD" w:rsidR="00AB53A4" w:rsidRDefault="0082541A" w:rsidP="00AB53A4">
      <w:pPr>
        <w:pStyle w:val="Heading1"/>
      </w:pPr>
      <w:bookmarkStart w:id="0" w:name="_Hlk94801281"/>
      <w:r>
        <w:t xml:space="preserve">New MBS </w:t>
      </w:r>
      <w:r w:rsidR="00E462E0">
        <w:t xml:space="preserve">telehealth </w:t>
      </w:r>
      <w:r>
        <w:t>items for the remote programming of auditory implants and/or sound processors</w:t>
      </w:r>
    </w:p>
    <w:p w14:paraId="4AE32875" w14:textId="10A1E13B" w:rsidR="00907B4A" w:rsidRPr="00AB53A4" w:rsidRDefault="00907B4A" w:rsidP="00AB53A4">
      <w:bookmarkStart w:id="1" w:name="_Hlk4568006"/>
      <w:bookmarkEnd w:id="0"/>
      <w:r>
        <w:t xml:space="preserve">Last updated: </w:t>
      </w:r>
      <w:r w:rsidR="00415B05">
        <w:t>1</w:t>
      </w:r>
      <w:r w:rsidR="008A0EF4">
        <w:t>8</w:t>
      </w:r>
      <w:r w:rsidR="00E462E0">
        <w:t xml:space="preserve"> </w:t>
      </w:r>
      <w:r w:rsidR="0082541A">
        <w:t>February 2022</w:t>
      </w:r>
    </w:p>
    <w:p w14:paraId="0793ED32" w14:textId="7DD5D71B" w:rsidR="00510063" w:rsidRDefault="0082541A" w:rsidP="009E66EE">
      <w:pPr>
        <w:pStyle w:val="ListParagraph"/>
      </w:pPr>
      <w:bookmarkStart w:id="2" w:name="_Hlk535506978"/>
      <w:bookmarkEnd w:id="1"/>
      <w:r>
        <w:t>From 1 March 2022, new Medicare Benefits Schedule (MBS)</w:t>
      </w:r>
      <w:r w:rsidR="00E462E0">
        <w:t xml:space="preserve"> </w:t>
      </w:r>
      <w:r>
        <w:t>items will be created for the remote programming</w:t>
      </w:r>
      <w:r w:rsidR="00E462E0">
        <w:t>, by video or phone,</w:t>
      </w:r>
      <w:r>
        <w:t xml:space="preserve"> of auditory implants (</w:t>
      </w:r>
      <w:r w:rsidR="00E462E0">
        <w:t>i.e. c</w:t>
      </w:r>
      <w:r>
        <w:t>ochlear implants) and/or sound processors.</w:t>
      </w:r>
    </w:p>
    <w:bookmarkEnd w:id="2"/>
    <w:p w14:paraId="6B163BCF" w14:textId="4141D180" w:rsidR="00045810" w:rsidRDefault="00F91763" w:rsidP="00045810">
      <w:pPr>
        <w:pStyle w:val="ListParagraph"/>
      </w:pPr>
      <w:r>
        <w:t xml:space="preserve">These changes are relevant for </w:t>
      </w:r>
      <w:r w:rsidR="00E462E0">
        <w:t>audiologists and otolaryngologists</w:t>
      </w:r>
      <w:r>
        <w:t>.</w:t>
      </w:r>
    </w:p>
    <w:p w14:paraId="4F017706" w14:textId="7EEA449E" w:rsidR="00AB53A4" w:rsidRDefault="00BD46DB" w:rsidP="00AB53A4">
      <w:pPr>
        <w:pStyle w:val="ListParagraph"/>
      </w:pPr>
      <w:r>
        <w:t>Medicare benefits will apply to p</w:t>
      </w:r>
      <w:r w:rsidR="00E462E0">
        <w:t xml:space="preserve">rogramming services delivered </w:t>
      </w:r>
      <w:r>
        <w:t xml:space="preserve">both </w:t>
      </w:r>
      <w:r w:rsidR="00E462E0">
        <w:t xml:space="preserve">face-to-face </w:t>
      </w:r>
      <w:r>
        <w:t xml:space="preserve">and via telehealth, </w:t>
      </w:r>
      <w:r w:rsidR="00E462E0">
        <w:t>expanding patient access and choice</w:t>
      </w:r>
      <w:r w:rsidR="008A37EA">
        <w:t>.</w:t>
      </w:r>
    </w:p>
    <w:p w14:paraId="064000B8" w14:textId="77777777" w:rsidR="0017279A" w:rsidRDefault="008A0EF4" w:rsidP="00AB53A4">
      <w:pPr>
        <w:sectPr w:rsidR="0017279A" w:rsidSect="00F50994">
          <w:headerReference w:type="default" r:id="rId10"/>
          <w:footerReference w:type="default" r:id="rId11"/>
          <w:type w:val="continuous"/>
          <w:pgSz w:w="11906" w:h="16838"/>
          <w:pgMar w:top="3261" w:right="720" w:bottom="720" w:left="720" w:header="708" w:footer="708" w:gutter="0"/>
          <w:cols w:space="708"/>
          <w:docGrid w:linePitch="360"/>
        </w:sectPr>
      </w:pPr>
      <w:r>
        <w:rPr>
          <w:rStyle w:val="BookTitle"/>
        </w:rPr>
        <w:pict w14:anchorId="37BD2CFC">
          <v:rect id="_x0000_i1026" style="width:500.25pt;height:1.35pt" o:hrpct="990" o:hralign="center" o:hrstd="t" o:hr="t" fillcolor="#a0a0a0" stroked="f"/>
        </w:pict>
      </w:r>
    </w:p>
    <w:p w14:paraId="606836A8" w14:textId="77777777" w:rsidR="00F074CE" w:rsidRPr="00AB53A4" w:rsidRDefault="00F074CE" w:rsidP="00AB53A4">
      <w:pPr>
        <w:pStyle w:val="Heading2"/>
      </w:pPr>
      <w:r w:rsidRPr="00AB53A4">
        <w:t>What are the changes</w:t>
      </w:r>
      <w:r w:rsidR="002A3C7C" w:rsidRPr="00AB53A4">
        <w:t>?</w:t>
      </w:r>
    </w:p>
    <w:p w14:paraId="46D86A0D" w14:textId="4D5A13D4" w:rsidR="00B35F83" w:rsidRDefault="00E21F73" w:rsidP="00E21F73">
      <w:r>
        <w:t xml:space="preserve">From 1 March 2022, four new MBS items will commence for the remote programming of auditory implants </w:t>
      </w:r>
      <w:r w:rsidR="00930247">
        <w:br/>
      </w:r>
      <w:r>
        <w:t>(</w:t>
      </w:r>
      <w:r w:rsidR="00930247">
        <w:t xml:space="preserve">i.e. </w:t>
      </w:r>
      <w:r w:rsidR="00BD46DB">
        <w:t>c</w:t>
      </w:r>
      <w:r>
        <w:t>ochlear implants) and/or sound processors</w:t>
      </w:r>
      <w:r w:rsidR="00BD46DB">
        <w:t>. T</w:t>
      </w:r>
      <w:r w:rsidR="00BC38FB">
        <w:t xml:space="preserve">hese items </w:t>
      </w:r>
      <w:r w:rsidR="00BC38FB">
        <w:rPr>
          <w:szCs w:val="24"/>
        </w:rPr>
        <w:t xml:space="preserve">will enable </w:t>
      </w:r>
      <w:r w:rsidR="00BD46DB">
        <w:rPr>
          <w:szCs w:val="24"/>
        </w:rPr>
        <w:t xml:space="preserve">eligible </w:t>
      </w:r>
      <w:r w:rsidR="00BC38FB">
        <w:rPr>
          <w:szCs w:val="24"/>
        </w:rPr>
        <w:t xml:space="preserve">patients to access </w:t>
      </w:r>
      <w:r w:rsidR="00BD46DB">
        <w:rPr>
          <w:szCs w:val="24"/>
        </w:rPr>
        <w:t xml:space="preserve">Medicare benefits for </w:t>
      </w:r>
      <w:r w:rsidR="00BC38FB">
        <w:rPr>
          <w:szCs w:val="24"/>
        </w:rPr>
        <w:t>telehealth (video) and phone services for</w:t>
      </w:r>
      <w:r w:rsidR="00BD46DB">
        <w:rPr>
          <w:szCs w:val="24"/>
        </w:rPr>
        <w:t xml:space="preserve"> the</w:t>
      </w:r>
      <w:r w:rsidR="00BC38FB">
        <w:rPr>
          <w:szCs w:val="24"/>
        </w:rPr>
        <w:t xml:space="preserve"> programming of auditory implant items</w:t>
      </w:r>
      <w:r w:rsidR="00BD46DB">
        <w:rPr>
          <w:szCs w:val="24"/>
        </w:rPr>
        <w:t>;</w:t>
      </w:r>
      <w:r w:rsidR="00BC38FB">
        <w:rPr>
          <w:szCs w:val="24"/>
        </w:rPr>
        <w:t xml:space="preserve"> </w:t>
      </w:r>
      <w:r w:rsidR="00930247">
        <w:rPr>
          <w:szCs w:val="24"/>
        </w:rPr>
        <w:t>equivalent</w:t>
      </w:r>
      <w:r w:rsidR="00BD46DB">
        <w:rPr>
          <w:szCs w:val="24"/>
        </w:rPr>
        <w:t xml:space="preserve"> face-to-face services</w:t>
      </w:r>
      <w:r w:rsidR="00930247">
        <w:rPr>
          <w:szCs w:val="24"/>
        </w:rPr>
        <w:t xml:space="preserve"> will continue</w:t>
      </w:r>
      <w:r w:rsidR="00BC38FB">
        <w:rPr>
          <w:szCs w:val="24"/>
        </w:rPr>
        <w:t xml:space="preserve">. </w:t>
      </w:r>
      <w:r w:rsidR="0067373F">
        <w:t xml:space="preserve">The new item descriptors are on page </w:t>
      </w:r>
      <w:r w:rsidR="003318F7">
        <w:t xml:space="preserve">3 </w:t>
      </w:r>
      <w:r w:rsidR="0067373F">
        <w:t>of this factsheet.</w:t>
      </w:r>
      <w:r>
        <w:t xml:space="preserve"> </w:t>
      </w:r>
    </w:p>
    <w:p w14:paraId="6F272A2D" w14:textId="48D75E23" w:rsidR="0067373F" w:rsidRDefault="00E21F73" w:rsidP="0067373F">
      <w:pPr>
        <w:pStyle w:val="ListParagraph"/>
      </w:pPr>
      <w:r w:rsidRPr="00F91763">
        <w:t>Item 11342</w:t>
      </w:r>
      <w:r w:rsidR="00B35F83">
        <w:t xml:space="preserve"> is for remote programming</w:t>
      </w:r>
      <w:r w:rsidR="0067373F">
        <w:t xml:space="preserve"> </w:t>
      </w:r>
      <w:r w:rsidR="00B35F83">
        <w:t xml:space="preserve">of auditory implants </w:t>
      </w:r>
      <w:r w:rsidR="0067373F">
        <w:t>where the service is rendered by,</w:t>
      </w:r>
      <w:r w:rsidR="00B35F83">
        <w:t xml:space="preserve"> or </w:t>
      </w:r>
      <w:r w:rsidR="003318F7">
        <w:t xml:space="preserve">on </w:t>
      </w:r>
      <w:r w:rsidR="00B35F83">
        <w:t>behalf of</w:t>
      </w:r>
      <w:r w:rsidR="0067373F">
        <w:t>,</w:t>
      </w:r>
      <w:r w:rsidR="00B35F83">
        <w:t xml:space="preserve"> a medical practitioner</w:t>
      </w:r>
      <w:r w:rsidR="0067373F">
        <w:t>, by </w:t>
      </w:r>
      <w:r w:rsidR="0067373F" w:rsidRPr="0067373F">
        <w:rPr>
          <w:b/>
          <w:bCs/>
        </w:rPr>
        <w:t>telehealth</w:t>
      </w:r>
      <w:r w:rsidR="009763F6">
        <w:rPr>
          <w:b/>
          <w:bCs/>
        </w:rPr>
        <w:t xml:space="preserve"> (video)</w:t>
      </w:r>
      <w:r w:rsidR="0067373F">
        <w:t>.</w:t>
      </w:r>
    </w:p>
    <w:p w14:paraId="3FABE632" w14:textId="173A99D0" w:rsidR="0067373F" w:rsidRDefault="00B35F83" w:rsidP="009C0DAC">
      <w:pPr>
        <w:pStyle w:val="ListParagraph"/>
      </w:pPr>
      <w:r>
        <w:t xml:space="preserve">Item </w:t>
      </w:r>
      <w:r w:rsidR="00E21F73" w:rsidRPr="00F91763">
        <w:t xml:space="preserve">11345 </w:t>
      </w:r>
      <w:r w:rsidR="0067373F">
        <w:t xml:space="preserve">is for </w:t>
      </w:r>
      <w:r w:rsidR="00E21F73">
        <w:t>remote programming of auditory implants</w:t>
      </w:r>
      <w:r w:rsidR="0067373F">
        <w:t xml:space="preserve"> where the service is rendered</w:t>
      </w:r>
      <w:r w:rsidR="00E21F73" w:rsidRPr="00F91763">
        <w:t xml:space="preserve"> by</w:t>
      </w:r>
      <w:r w:rsidR="0067373F">
        <w:t>,</w:t>
      </w:r>
      <w:r w:rsidR="00E21F73" w:rsidRPr="00F91763">
        <w:t xml:space="preserve"> or on behalf of</w:t>
      </w:r>
      <w:r w:rsidR="0067373F">
        <w:t>,</w:t>
      </w:r>
      <w:r w:rsidR="00E21F73" w:rsidRPr="00F91763">
        <w:t xml:space="preserve"> a medical practitioner</w:t>
      </w:r>
      <w:r w:rsidR="0067373F">
        <w:t>, by </w:t>
      </w:r>
      <w:r w:rsidR="0067373F" w:rsidRPr="0067373F">
        <w:rPr>
          <w:b/>
          <w:bCs/>
        </w:rPr>
        <w:t>phone</w:t>
      </w:r>
      <w:r w:rsidR="00E21F73" w:rsidRPr="00F91763">
        <w:t>.</w:t>
      </w:r>
    </w:p>
    <w:p w14:paraId="24F24779" w14:textId="402DDE02" w:rsidR="0067373F" w:rsidRDefault="00E21F73" w:rsidP="00E21F73">
      <w:pPr>
        <w:pStyle w:val="ListParagraph"/>
      </w:pPr>
      <w:r w:rsidRPr="00F91763">
        <w:t>Item 82302</w:t>
      </w:r>
      <w:r w:rsidR="0067373F">
        <w:t xml:space="preserve"> is for remote programming of auditory implants where the service is rendered by an audiologist, by </w:t>
      </w:r>
      <w:r w:rsidR="0067373F" w:rsidRPr="0067373F">
        <w:rPr>
          <w:b/>
          <w:bCs/>
        </w:rPr>
        <w:t>telehealth</w:t>
      </w:r>
      <w:r w:rsidR="009763F6">
        <w:rPr>
          <w:b/>
          <w:bCs/>
        </w:rPr>
        <w:t xml:space="preserve"> (video)</w:t>
      </w:r>
      <w:r w:rsidR="0067373F">
        <w:t>.</w:t>
      </w:r>
    </w:p>
    <w:p w14:paraId="4DFFBA2D" w14:textId="466A67D9" w:rsidR="0067373F" w:rsidRDefault="00B35F83" w:rsidP="0067373F">
      <w:pPr>
        <w:pStyle w:val="ListParagraph"/>
      </w:pPr>
      <w:r>
        <w:t xml:space="preserve">Item </w:t>
      </w:r>
      <w:r w:rsidR="00E21F73" w:rsidRPr="00F91763">
        <w:t xml:space="preserve">82304 </w:t>
      </w:r>
      <w:r w:rsidR="0067373F">
        <w:t xml:space="preserve">is </w:t>
      </w:r>
      <w:r w:rsidR="00E21F73">
        <w:t>for remote programming of auditory implants</w:t>
      </w:r>
      <w:r w:rsidR="00E21F73" w:rsidRPr="00F91763">
        <w:t xml:space="preserve"> </w:t>
      </w:r>
      <w:r w:rsidR="0067373F">
        <w:t xml:space="preserve">where the service is rendered </w:t>
      </w:r>
      <w:r w:rsidR="00E21F73" w:rsidRPr="00F91763">
        <w:t xml:space="preserve">by </w:t>
      </w:r>
      <w:r w:rsidR="0067373F">
        <w:t>an audiologist, by </w:t>
      </w:r>
      <w:r w:rsidR="00E21F73" w:rsidRPr="0067373F">
        <w:rPr>
          <w:b/>
          <w:bCs/>
        </w:rPr>
        <w:t>phone</w:t>
      </w:r>
      <w:r w:rsidR="0067373F">
        <w:t>.</w:t>
      </w:r>
    </w:p>
    <w:p w14:paraId="16A5A408" w14:textId="2896CBA0" w:rsidR="00E21F73" w:rsidRDefault="00E21F73" w:rsidP="0067373F">
      <w:r w:rsidRPr="00F91763">
        <w:t xml:space="preserve">This is an expansion of service options for auditory implant programming improving access and choice, particularly for rural and remote patients. </w:t>
      </w:r>
    </w:p>
    <w:p w14:paraId="1E861FC8" w14:textId="58F9DB7E" w:rsidR="0067373F" w:rsidRDefault="00135417" w:rsidP="00BC38FB">
      <w:pPr>
        <w:pStyle w:val="Heading2"/>
      </w:pPr>
      <w:r>
        <w:t xml:space="preserve">Why </w:t>
      </w:r>
      <w:r w:rsidR="009F52D4">
        <w:t>are the changes being made</w:t>
      </w:r>
      <w:r>
        <w:t>?</w:t>
      </w:r>
    </w:p>
    <w:p w14:paraId="21CD7589" w14:textId="01D419E2" w:rsidR="00BC38FB" w:rsidRDefault="00BC38FB" w:rsidP="00BC38FB">
      <w:r>
        <w:t>These changes are a result of a review by the MBS Review Taskforce</w:t>
      </w:r>
      <w:r w:rsidR="00BD46DB">
        <w:t xml:space="preserve"> </w:t>
      </w:r>
      <w:r>
        <w:t xml:space="preserve">informed by the Otolaryngology Head and Neck Surgery Clinical Committee. </w:t>
      </w:r>
      <w:r>
        <w:rPr>
          <w:szCs w:val="24"/>
        </w:rPr>
        <w:t>These items have been implemented ahead of other Taskforce recommendations to address an immediate unmet patient access need</w:t>
      </w:r>
      <w:r w:rsidR="00BD46DB">
        <w:rPr>
          <w:szCs w:val="24"/>
        </w:rPr>
        <w:t>,</w:t>
      </w:r>
      <w:r>
        <w:rPr>
          <w:szCs w:val="24"/>
        </w:rPr>
        <w:t xml:space="preserve"> heightened by the COVID-19 pandemic.</w:t>
      </w:r>
    </w:p>
    <w:p w14:paraId="53EBDDB5" w14:textId="1F786581" w:rsidR="00BC38FB" w:rsidRDefault="00BC38FB" w:rsidP="00BC38FB">
      <w:r>
        <w:lastRenderedPageBreak/>
        <w:t xml:space="preserve">A full copy of the Final Report on the Review of Otolaryngology Head and Neck Surgery can be found </w:t>
      </w:r>
      <w:hyperlink r:id="rId12" w:history="1">
        <w:r w:rsidRPr="00BC38FB">
          <w:rPr>
            <w:rStyle w:val="Hyperlink"/>
          </w:rPr>
          <w:t>here</w:t>
        </w:r>
      </w:hyperlink>
      <w:r>
        <w:t xml:space="preserve">. More information about the Taskforce and associated Committees is available in </w:t>
      </w:r>
      <w:hyperlink r:id="rId13" w:history="1">
        <w:r w:rsidRPr="00FE50B6">
          <w:rPr>
            <w:rStyle w:val="Hyperlink"/>
          </w:rPr>
          <w:t>Medicare Benefits Schedule Review</w:t>
        </w:r>
      </w:hyperlink>
      <w:r>
        <w:t xml:space="preserve"> in the consumer section of the Department of Health website </w:t>
      </w:r>
      <w:r>
        <w:rPr>
          <w:rStyle w:val="Hyperlink"/>
        </w:rPr>
        <w:t>(</w:t>
      </w:r>
      <w:hyperlink r:id="rId14" w:history="1">
        <w:r w:rsidRPr="007E7EB0">
          <w:rPr>
            <w:rStyle w:val="Hyperlink"/>
          </w:rPr>
          <w:t>www.health.gov.au</w:t>
        </w:r>
      </w:hyperlink>
      <w:r>
        <w:rPr>
          <w:rStyle w:val="Hyperlink"/>
        </w:rPr>
        <w:t>)</w:t>
      </w:r>
      <w:r>
        <w:t xml:space="preserve">. </w:t>
      </w:r>
    </w:p>
    <w:p w14:paraId="36C1B3B9" w14:textId="26C4778F" w:rsidR="00425089" w:rsidRDefault="00425089" w:rsidP="00AB53A4">
      <w:pPr>
        <w:pStyle w:val="Heading2"/>
      </w:pPr>
      <w:r>
        <w:t>What does this mean for</w:t>
      </w:r>
      <w:r w:rsidR="0067373F">
        <w:t xml:space="preserve"> providers</w:t>
      </w:r>
      <w:r>
        <w:t>?</w:t>
      </w:r>
    </w:p>
    <w:p w14:paraId="4CB0B154" w14:textId="40F1921F" w:rsidR="0067373F" w:rsidRDefault="0067373F" w:rsidP="002B70AC">
      <w:r>
        <w:t>Providers will benefit from access to four new MBS items for patients requiring remote programming of auditory implants</w:t>
      </w:r>
      <w:r w:rsidR="002A2859">
        <w:t>, in addition to the existing face-to-face programming of auditory implants items which remain unchanged.</w:t>
      </w:r>
    </w:p>
    <w:p w14:paraId="748AE4C5" w14:textId="09432E73" w:rsidR="0067373F" w:rsidRDefault="002A2859" w:rsidP="002B70AC">
      <w:r>
        <w:t>Medical practitioners</w:t>
      </w:r>
      <w:r w:rsidR="00BD46DB">
        <w:t>,</w:t>
      </w:r>
      <w:r>
        <w:t xml:space="preserve"> or those performing the service on behalf of a medical practitioner, can claim items </w:t>
      </w:r>
      <w:r w:rsidR="003318F7">
        <w:br/>
      </w:r>
      <w:r>
        <w:t>11300 (face-to-face), 11342 (video) and 11345 (phone). A maximum of four services from this group of items can be claimed per patient, per day.</w:t>
      </w:r>
    </w:p>
    <w:p w14:paraId="1A353F88" w14:textId="5939A084" w:rsidR="002A2859" w:rsidRDefault="002A2859" w:rsidP="002B70AC">
      <w:r>
        <w:t>Audiologists can claim items 82300 (face-to-face), 82302 (video) and 82304 (phone). A maximum of four services from this group of items can be claimed per patient, per day.</w:t>
      </w:r>
    </w:p>
    <w:p w14:paraId="12CFC5C4" w14:textId="0769E8D1" w:rsidR="002A2859" w:rsidRDefault="00BD46DB" w:rsidP="002B70AC">
      <w:r>
        <w:t xml:space="preserve">The </w:t>
      </w:r>
      <w:r w:rsidR="009763F6">
        <w:t xml:space="preserve">new </w:t>
      </w:r>
      <w:r w:rsidR="00A034F7">
        <w:t xml:space="preserve">telehealth (video) and phone </w:t>
      </w:r>
      <w:r w:rsidR="009763F6">
        <w:t>items</w:t>
      </w:r>
      <w:r w:rsidR="009763F6" w:rsidRPr="00F91763">
        <w:t xml:space="preserve"> do not require a request</w:t>
      </w:r>
      <w:r w:rsidR="009763F6">
        <w:t xml:space="preserve"> from a medical practitioner</w:t>
      </w:r>
      <w:r w:rsidR="00A034F7">
        <w:t>.</w:t>
      </w:r>
    </w:p>
    <w:p w14:paraId="5F8A1EA0" w14:textId="77777777" w:rsidR="00BF00A9" w:rsidRDefault="008766AD" w:rsidP="00AB53A4">
      <w:pPr>
        <w:pStyle w:val="Heading2"/>
      </w:pPr>
      <w:r>
        <w:t>How will</w:t>
      </w:r>
      <w:r w:rsidR="009F52D4">
        <w:t xml:space="preserve"> these changes affect patients</w:t>
      </w:r>
      <w:r w:rsidR="00BF00A9" w:rsidRPr="001A7FB7">
        <w:t>?</w:t>
      </w:r>
    </w:p>
    <w:p w14:paraId="5E727335" w14:textId="0E7D2FF1" w:rsidR="002D2CC5" w:rsidRPr="00930247" w:rsidRDefault="002D2CC5" w:rsidP="00930247">
      <w:pPr>
        <w:pStyle w:val="CommentText"/>
        <w:spacing w:line="280" w:lineRule="exact"/>
        <w:rPr>
          <w:szCs w:val="21"/>
        </w:rPr>
      </w:pPr>
      <w:r w:rsidRPr="00930247">
        <w:rPr>
          <w:szCs w:val="21"/>
        </w:rPr>
        <w:t>The changes will provide greater access for patients</w:t>
      </w:r>
      <w:r w:rsidR="00C574C6" w:rsidRPr="00930247">
        <w:rPr>
          <w:szCs w:val="21"/>
        </w:rPr>
        <w:t xml:space="preserve">, especially rural and remote patients and </w:t>
      </w:r>
      <w:r w:rsidR="00A034F7">
        <w:rPr>
          <w:szCs w:val="21"/>
        </w:rPr>
        <w:t>others</w:t>
      </w:r>
      <w:r w:rsidR="00A034F7" w:rsidRPr="00930247">
        <w:rPr>
          <w:szCs w:val="21"/>
        </w:rPr>
        <w:t xml:space="preserve"> </w:t>
      </w:r>
      <w:r w:rsidR="00C574C6" w:rsidRPr="00930247">
        <w:rPr>
          <w:szCs w:val="21"/>
        </w:rPr>
        <w:t>who have difficulty accessing face-to-face services</w:t>
      </w:r>
      <w:r w:rsidRPr="00930247">
        <w:rPr>
          <w:szCs w:val="21"/>
        </w:rPr>
        <w:t>, leading to improved health outcomes.</w:t>
      </w:r>
      <w:r w:rsidR="00C574C6" w:rsidRPr="00930247">
        <w:rPr>
          <w:szCs w:val="21"/>
        </w:rPr>
        <w:t xml:space="preserve"> There are no changes to existing face-to-face services</w:t>
      </w:r>
      <w:r w:rsidR="00A842B5" w:rsidRPr="00930247">
        <w:rPr>
          <w:szCs w:val="21"/>
        </w:rPr>
        <w:t xml:space="preserve">, which patients </w:t>
      </w:r>
      <w:r w:rsidR="003318F7">
        <w:rPr>
          <w:szCs w:val="21"/>
        </w:rPr>
        <w:t>can</w:t>
      </w:r>
      <w:r w:rsidR="00A842B5" w:rsidRPr="00930247">
        <w:rPr>
          <w:szCs w:val="21"/>
        </w:rPr>
        <w:t xml:space="preserve"> continue</w:t>
      </w:r>
      <w:r w:rsidR="003318F7">
        <w:rPr>
          <w:szCs w:val="21"/>
        </w:rPr>
        <w:t xml:space="preserve"> to</w:t>
      </w:r>
      <w:r w:rsidR="00A842B5" w:rsidRPr="00930247">
        <w:rPr>
          <w:szCs w:val="21"/>
        </w:rPr>
        <w:t xml:space="preserve"> access</w:t>
      </w:r>
      <w:r w:rsidR="003318F7">
        <w:rPr>
          <w:szCs w:val="21"/>
        </w:rPr>
        <w:t>.</w:t>
      </w:r>
    </w:p>
    <w:p w14:paraId="401DEF86" w14:textId="39B7FA3C" w:rsidR="00C574C6" w:rsidRPr="00930247" w:rsidRDefault="00A842B5" w:rsidP="00930247">
      <w:pPr>
        <w:pStyle w:val="CommentText"/>
        <w:spacing w:line="280" w:lineRule="exact"/>
        <w:rPr>
          <w:szCs w:val="21"/>
        </w:rPr>
      </w:pPr>
      <w:r w:rsidRPr="00930247">
        <w:rPr>
          <w:szCs w:val="21"/>
        </w:rPr>
        <w:t xml:space="preserve">The new telehealth </w:t>
      </w:r>
      <w:r w:rsidR="009763F6" w:rsidRPr="00930247">
        <w:rPr>
          <w:szCs w:val="21"/>
        </w:rPr>
        <w:t xml:space="preserve">(video) </w:t>
      </w:r>
      <w:r w:rsidRPr="00930247">
        <w:rPr>
          <w:szCs w:val="21"/>
        </w:rPr>
        <w:t>and phone audiologist items do not require a request</w:t>
      </w:r>
      <w:r w:rsidR="00A034F7">
        <w:rPr>
          <w:szCs w:val="21"/>
        </w:rPr>
        <w:t xml:space="preserve"> from a medical practitioner</w:t>
      </w:r>
      <w:r w:rsidRPr="00930247">
        <w:rPr>
          <w:szCs w:val="21"/>
        </w:rPr>
        <w:t>. Patients will benefit from more direct access to a clinically relevant service.</w:t>
      </w:r>
    </w:p>
    <w:p w14:paraId="61E476E9" w14:textId="77777777" w:rsidR="00595BBD" w:rsidRDefault="00595BBD" w:rsidP="00AB53A4">
      <w:pPr>
        <w:pStyle w:val="Heading2"/>
      </w:pPr>
      <w:r w:rsidRPr="001A7FB7">
        <w:t>Who was consulted on the changes?</w:t>
      </w:r>
    </w:p>
    <w:p w14:paraId="6C2A4ABC" w14:textId="3C0BF1ED" w:rsidR="0067373F" w:rsidRDefault="0067373F" w:rsidP="00F74DFC">
      <w:r>
        <w:rPr>
          <w:szCs w:val="24"/>
        </w:rPr>
        <w:t>The Otolaryngology Head and Neck Surgery Clinical Committee was established in 2018 by the MBS Review Taskforce, to provide broad clinician and consumer expertise</w:t>
      </w:r>
      <w:r w:rsidR="003318F7">
        <w:rPr>
          <w:szCs w:val="24"/>
        </w:rPr>
        <w:t xml:space="preserve"> on otolaryngology, head and neck surgery MBS items</w:t>
      </w:r>
      <w:r>
        <w:rPr>
          <w:szCs w:val="24"/>
        </w:rPr>
        <w:t xml:space="preserve">. </w:t>
      </w:r>
      <w:r w:rsidRPr="00DB5C68">
        <w:rPr>
          <w:szCs w:val="24"/>
        </w:rPr>
        <w:t>As part of the MBS Review Taskforce process</w:t>
      </w:r>
      <w:r w:rsidR="00A02C4A">
        <w:rPr>
          <w:szCs w:val="24"/>
        </w:rPr>
        <w:t xml:space="preserve">, and </w:t>
      </w:r>
      <w:r w:rsidR="00A034F7">
        <w:rPr>
          <w:szCs w:val="24"/>
        </w:rPr>
        <w:t xml:space="preserve">via </w:t>
      </w:r>
      <w:r w:rsidR="003318F7">
        <w:rPr>
          <w:szCs w:val="24"/>
        </w:rPr>
        <w:t xml:space="preserve">a </w:t>
      </w:r>
      <w:r w:rsidR="00A034F7">
        <w:rPr>
          <w:szCs w:val="24"/>
        </w:rPr>
        <w:t>subsequent Implementation Liaison Group established by the Department of Health</w:t>
      </w:r>
      <w:r w:rsidRPr="00DB5C68">
        <w:rPr>
          <w:szCs w:val="24"/>
        </w:rPr>
        <w:t xml:space="preserve">, consultation was undertaken with key stakeholders, including clinical experts and providers, and consumer health representatives. Additional targeted consultation on the four new MBS items was undertaken with </w:t>
      </w:r>
      <w:r w:rsidR="003318F7">
        <w:rPr>
          <w:szCs w:val="24"/>
        </w:rPr>
        <w:t xml:space="preserve">audiologist and </w:t>
      </w:r>
      <w:r w:rsidRPr="00DB5C68">
        <w:rPr>
          <w:szCs w:val="24"/>
        </w:rPr>
        <w:t>otolaryngology, head and neck surgery specialist</w:t>
      </w:r>
      <w:r w:rsidR="003318F7">
        <w:rPr>
          <w:szCs w:val="24"/>
        </w:rPr>
        <w:t xml:space="preserve"> </w:t>
      </w:r>
      <w:r w:rsidR="00A034F7">
        <w:rPr>
          <w:szCs w:val="24"/>
        </w:rPr>
        <w:t>groups</w:t>
      </w:r>
      <w:r w:rsidRPr="00DB5C68">
        <w:rPr>
          <w:szCs w:val="24"/>
        </w:rPr>
        <w:t>.</w:t>
      </w:r>
    </w:p>
    <w:p w14:paraId="56145C6A" w14:textId="77777777" w:rsidR="00595BBD" w:rsidRDefault="00595BBD" w:rsidP="00AB53A4">
      <w:pPr>
        <w:pStyle w:val="Heading2"/>
      </w:pPr>
      <w:r w:rsidRPr="001A7FB7">
        <w:t>How will the changes be monitored</w:t>
      </w:r>
      <w:r w:rsidR="000367AA">
        <w:t xml:space="preserve"> and reviewed</w:t>
      </w:r>
      <w:r w:rsidRPr="001A7FB7">
        <w:t>?</w:t>
      </w:r>
    </w:p>
    <w:p w14:paraId="78631D1B" w14:textId="37AA0903" w:rsidR="000D7FA6" w:rsidRDefault="000D7FA6" w:rsidP="000D7FA6">
      <w:r w:rsidRPr="00BB23BD">
        <w:t>MBS item</w:t>
      </w:r>
      <w:r>
        <w:t>s</w:t>
      </w:r>
      <w:r w:rsidRPr="00BB23BD">
        <w:t xml:space="preserve"> </w:t>
      </w:r>
      <w:r>
        <w:t xml:space="preserve">11342, 11345, 82302, and 82304 </w:t>
      </w:r>
      <w:r w:rsidRPr="00BB23BD">
        <w:t>will be subject to MBS compliance processes and activities, including random and targeted audits which may require a provider to submit evidence about the services claimed</w:t>
      </w:r>
      <w:r>
        <w:t>. These items will be monitored for utilisation following implementation.</w:t>
      </w:r>
    </w:p>
    <w:p w14:paraId="63247029" w14:textId="77777777" w:rsidR="00A034F7" w:rsidRDefault="00A034F7">
      <w:pPr>
        <w:spacing w:line="259" w:lineRule="auto"/>
        <w:rPr>
          <w:rFonts w:asciiTheme="majorHAnsi" w:hAnsiTheme="majorHAnsi"/>
          <w:color w:val="001A70" w:themeColor="text2"/>
          <w:sz w:val="28"/>
        </w:rPr>
      </w:pPr>
      <w:r>
        <w:br w:type="page"/>
      </w:r>
    </w:p>
    <w:p w14:paraId="4CFFB9A3" w14:textId="4E2456D8" w:rsidR="00F72686" w:rsidRDefault="00F72686" w:rsidP="00AB53A4">
      <w:pPr>
        <w:pStyle w:val="Heading2"/>
      </w:pPr>
      <w:r>
        <w:lastRenderedPageBreak/>
        <w:t>Item Descriptors</w:t>
      </w:r>
    </w:p>
    <w:tbl>
      <w:tblPr>
        <w:tblStyle w:val="TableGrid"/>
        <w:tblW w:w="0" w:type="auto"/>
        <w:tblLook w:val="04A0" w:firstRow="1" w:lastRow="0" w:firstColumn="1" w:lastColumn="0" w:noHBand="0" w:noVBand="1"/>
      </w:tblPr>
      <w:tblGrid>
        <w:gridCol w:w="1129"/>
        <w:gridCol w:w="9327"/>
      </w:tblGrid>
      <w:tr w:rsidR="00F72686" w14:paraId="4F08B81D" w14:textId="77777777" w:rsidTr="00F72686">
        <w:tc>
          <w:tcPr>
            <w:tcW w:w="1129" w:type="dxa"/>
          </w:tcPr>
          <w:p w14:paraId="3F5235B3" w14:textId="4233397D" w:rsidR="00F72686" w:rsidRPr="00F72686" w:rsidRDefault="00F72686" w:rsidP="00F72686">
            <w:pPr>
              <w:rPr>
                <w:b/>
                <w:bCs/>
              </w:rPr>
            </w:pPr>
            <w:r w:rsidRPr="00F72686">
              <w:rPr>
                <w:b/>
                <w:bCs/>
              </w:rPr>
              <w:t>11342</w:t>
            </w:r>
          </w:p>
        </w:tc>
        <w:tc>
          <w:tcPr>
            <w:tcW w:w="9327" w:type="dxa"/>
          </w:tcPr>
          <w:p w14:paraId="781023E8" w14:textId="2092854F" w:rsidR="00F72686" w:rsidRDefault="00F72686" w:rsidP="00F72686">
            <w:r>
              <w:t>Programming by telehealth of an auditory implant, or the sound processor of an auditory implant, unilateral, performed by or on behalf of a medical practitioner, if a service to which item 82300, 82302 or 82304 applies has not been performed on the patient on the same day.</w:t>
            </w:r>
          </w:p>
          <w:p w14:paraId="5EDA6CCB" w14:textId="77777777" w:rsidR="00F72686" w:rsidRDefault="00F72686" w:rsidP="00F72686">
            <w:r>
              <w:t>Applicable up to a total of 4 services to which this item or item 11300 or 11345 apply on the same day</w:t>
            </w:r>
          </w:p>
          <w:p w14:paraId="4FE2E8C5" w14:textId="43BCEB1D" w:rsidR="00F72686" w:rsidRDefault="00B3620D" w:rsidP="00F72686">
            <w:r w:rsidRPr="00B3620D">
              <w:rPr>
                <w:b/>
                <w:bCs/>
              </w:rPr>
              <w:t>Fee:</w:t>
            </w:r>
            <w:r>
              <w:t xml:space="preserve"> $160.20 </w:t>
            </w:r>
            <w:r w:rsidRPr="00B3620D">
              <w:rPr>
                <w:b/>
                <w:bCs/>
              </w:rPr>
              <w:t>Benefit:</w:t>
            </w:r>
            <w:r>
              <w:t xml:space="preserve"> </w:t>
            </w:r>
            <w:r w:rsidR="00B44E9D">
              <w:t>8</w:t>
            </w:r>
            <w:r>
              <w:t>5% = $136.20</w:t>
            </w:r>
          </w:p>
        </w:tc>
      </w:tr>
      <w:tr w:rsidR="00F72686" w14:paraId="5E539DD9" w14:textId="77777777" w:rsidTr="00F72686">
        <w:tc>
          <w:tcPr>
            <w:tcW w:w="1129" w:type="dxa"/>
          </w:tcPr>
          <w:p w14:paraId="1C8C159E" w14:textId="313C84D0" w:rsidR="00F72686" w:rsidRPr="00F72686" w:rsidRDefault="00F72686" w:rsidP="00F72686">
            <w:pPr>
              <w:rPr>
                <w:b/>
                <w:bCs/>
              </w:rPr>
            </w:pPr>
            <w:r w:rsidRPr="00F72686">
              <w:rPr>
                <w:b/>
                <w:bCs/>
              </w:rPr>
              <w:t>11345</w:t>
            </w:r>
          </w:p>
        </w:tc>
        <w:tc>
          <w:tcPr>
            <w:tcW w:w="9327" w:type="dxa"/>
          </w:tcPr>
          <w:p w14:paraId="0BA1C571" w14:textId="4BDE0C81" w:rsidR="00F72686" w:rsidRPr="00F72686" w:rsidRDefault="00F72686" w:rsidP="00F72686">
            <w:r w:rsidRPr="00F72686">
              <w:t>Programming by phone of an auditory implant, or the sound processor of an auditory implant, unilateral, performed by or on behalf of a medical practitioner, if a service to which item 82300, 82302 or 82304 applies has not been performed on the patient on the same day.</w:t>
            </w:r>
          </w:p>
          <w:p w14:paraId="537E4323" w14:textId="58203FBD" w:rsidR="00F72686" w:rsidRDefault="00F72686" w:rsidP="00F72686">
            <w:r w:rsidRPr="00F72686">
              <w:t>Applicable up to a total of 4 services to which this item or item 11300 or 11342 apply on the same day</w:t>
            </w:r>
          </w:p>
          <w:p w14:paraId="45260326" w14:textId="7DD5E7CF" w:rsidR="00F72686" w:rsidRDefault="00B3620D" w:rsidP="00F72686">
            <w:r w:rsidRPr="00B3620D">
              <w:rPr>
                <w:b/>
                <w:bCs/>
              </w:rPr>
              <w:t>Fee:</w:t>
            </w:r>
            <w:r>
              <w:t xml:space="preserve"> $160.20 </w:t>
            </w:r>
            <w:r w:rsidRPr="00B3620D">
              <w:rPr>
                <w:b/>
                <w:bCs/>
              </w:rPr>
              <w:t>Benefit:</w:t>
            </w:r>
            <w:r>
              <w:t xml:space="preserve"> </w:t>
            </w:r>
            <w:r w:rsidR="00B44E9D">
              <w:t>8</w:t>
            </w:r>
            <w:r>
              <w:t>5% = $136.20</w:t>
            </w:r>
          </w:p>
        </w:tc>
      </w:tr>
      <w:tr w:rsidR="00F72686" w14:paraId="7BCB43D8" w14:textId="77777777" w:rsidTr="00F72686">
        <w:tc>
          <w:tcPr>
            <w:tcW w:w="1129" w:type="dxa"/>
          </w:tcPr>
          <w:p w14:paraId="48DB6DE4" w14:textId="61799848" w:rsidR="00F72686" w:rsidRPr="00F72686" w:rsidRDefault="00F72686" w:rsidP="00F72686">
            <w:pPr>
              <w:rPr>
                <w:b/>
                <w:bCs/>
              </w:rPr>
            </w:pPr>
            <w:r w:rsidRPr="00F72686">
              <w:rPr>
                <w:b/>
                <w:bCs/>
              </w:rPr>
              <w:t>82302</w:t>
            </w:r>
          </w:p>
        </w:tc>
        <w:tc>
          <w:tcPr>
            <w:tcW w:w="9327" w:type="dxa"/>
          </w:tcPr>
          <w:p w14:paraId="431E044F" w14:textId="77777777" w:rsidR="00B3620D" w:rsidRPr="00B3620D" w:rsidRDefault="00B3620D" w:rsidP="00B3620D">
            <w:r w:rsidRPr="00B3620D">
              <w:t>Audiology health service by telehealth for programming of an auditory implant, or the sound processor of an auditory implant, unilateral, performed on a patient by an eligible audiologist if:</w:t>
            </w:r>
          </w:p>
          <w:p w14:paraId="719828E2" w14:textId="218062A7" w:rsidR="00B3620D" w:rsidRPr="00B3620D" w:rsidRDefault="00B3620D" w:rsidP="00B3620D">
            <w:r w:rsidRPr="00B3620D">
              <w:t>(a)</w:t>
            </w:r>
            <w:r w:rsidR="00A034F7">
              <w:t xml:space="preserve"> </w:t>
            </w:r>
            <w:r w:rsidRPr="00B3620D">
              <w:t>the service is not performed for the purpose of a hearing screening; and</w:t>
            </w:r>
          </w:p>
          <w:p w14:paraId="635B1CCA" w14:textId="55557317" w:rsidR="00B3620D" w:rsidRPr="00B3620D" w:rsidRDefault="00B3620D" w:rsidP="00B3620D">
            <w:r w:rsidRPr="00B3620D">
              <w:t>(b)</w:t>
            </w:r>
            <w:r w:rsidR="00A034F7">
              <w:t xml:space="preserve"> </w:t>
            </w:r>
            <w:r w:rsidRPr="00B3620D">
              <w:t>a service to which item 11300, 11342 or 11345 applies has not been performed on the person on the same day.</w:t>
            </w:r>
          </w:p>
          <w:p w14:paraId="0F5FC3E7" w14:textId="77777777" w:rsidR="00F72686" w:rsidRDefault="00B3620D" w:rsidP="00B3620D">
            <w:r w:rsidRPr="00B3620D">
              <w:t>Applicable up to a total of 4 services to which this item or item 82300 or 82304 apply on the same day</w:t>
            </w:r>
          </w:p>
          <w:p w14:paraId="2513986D" w14:textId="12196AD4" w:rsidR="00B3620D" w:rsidRDefault="00B3620D" w:rsidP="00B3620D">
            <w:r w:rsidRPr="00B3620D">
              <w:rPr>
                <w:b/>
                <w:bCs/>
              </w:rPr>
              <w:t>Fee:</w:t>
            </w:r>
            <w:r>
              <w:t xml:space="preserve"> $160.20 </w:t>
            </w:r>
            <w:r w:rsidRPr="00B3620D">
              <w:rPr>
                <w:b/>
                <w:bCs/>
              </w:rPr>
              <w:t>Benefit:</w:t>
            </w:r>
            <w:r>
              <w:t xml:space="preserve"> </w:t>
            </w:r>
            <w:r w:rsidR="00B44E9D">
              <w:t>8</w:t>
            </w:r>
            <w:r>
              <w:t>5% = $136.20</w:t>
            </w:r>
          </w:p>
        </w:tc>
      </w:tr>
      <w:tr w:rsidR="00F72686" w14:paraId="0CAFD059" w14:textId="77777777" w:rsidTr="00F72686">
        <w:tc>
          <w:tcPr>
            <w:tcW w:w="1129" w:type="dxa"/>
          </w:tcPr>
          <w:p w14:paraId="3FF6A2CA" w14:textId="6F9E5EFA" w:rsidR="00F72686" w:rsidRPr="00F72686" w:rsidRDefault="00F72686" w:rsidP="00F72686">
            <w:pPr>
              <w:rPr>
                <w:b/>
                <w:bCs/>
              </w:rPr>
            </w:pPr>
            <w:r w:rsidRPr="00F72686">
              <w:rPr>
                <w:b/>
                <w:bCs/>
              </w:rPr>
              <w:t>82304</w:t>
            </w:r>
          </w:p>
        </w:tc>
        <w:tc>
          <w:tcPr>
            <w:tcW w:w="9327" w:type="dxa"/>
          </w:tcPr>
          <w:p w14:paraId="24EDCF8C" w14:textId="77777777" w:rsidR="00B3620D" w:rsidRPr="00930247" w:rsidRDefault="00B3620D" w:rsidP="00930247">
            <w:r w:rsidRPr="00930247">
              <w:t>Audiology health service by phone for programming of an auditory implant, or the sound processor of an auditory implant, unilateral, performed on a patient by an eligible audiologist if:</w:t>
            </w:r>
          </w:p>
          <w:p w14:paraId="523FF68A" w14:textId="4A2D0BB4" w:rsidR="00B3620D" w:rsidRPr="00930247" w:rsidRDefault="00B3620D" w:rsidP="00930247">
            <w:r w:rsidRPr="00930247">
              <w:t>(a)</w:t>
            </w:r>
            <w:r w:rsidR="00A034F7" w:rsidRPr="00930247">
              <w:t xml:space="preserve"> </w:t>
            </w:r>
            <w:r w:rsidRPr="00930247">
              <w:t>the service is not performed for the purpose of a hearing screening; and</w:t>
            </w:r>
          </w:p>
          <w:p w14:paraId="7AE1ED50" w14:textId="13312C12" w:rsidR="00B3620D" w:rsidRPr="00930247" w:rsidRDefault="00B3620D" w:rsidP="00930247">
            <w:r w:rsidRPr="00930247">
              <w:t>(b)</w:t>
            </w:r>
            <w:r w:rsidR="00A034F7" w:rsidRPr="00930247">
              <w:t xml:space="preserve"> </w:t>
            </w:r>
            <w:r w:rsidRPr="00930247">
              <w:t>a service to which item 11300, 11342 or 11345 applies has not been performed on the person o</w:t>
            </w:r>
            <w:r w:rsidR="00A034F7" w:rsidRPr="00930247">
              <w:t xml:space="preserve">n </w:t>
            </w:r>
            <w:r w:rsidRPr="00930247">
              <w:t>the same day.</w:t>
            </w:r>
          </w:p>
          <w:p w14:paraId="15C89014" w14:textId="77777777" w:rsidR="00F72686" w:rsidRDefault="00B3620D" w:rsidP="00B3620D">
            <w:pPr>
              <w:rPr>
                <w:rFonts w:eastAsia="Times New Roman" w:cs="Times New Roman"/>
                <w:color w:val="000000"/>
                <w:lang w:eastAsia="en-AU"/>
              </w:rPr>
            </w:pPr>
            <w:r>
              <w:rPr>
                <w:rFonts w:eastAsia="Times New Roman" w:cs="Times New Roman"/>
                <w:color w:val="000000"/>
                <w:lang w:eastAsia="en-AU"/>
              </w:rPr>
              <w:t>Applicable u</w:t>
            </w:r>
            <w:r w:rsidRPr="00B71FE6">
              <w:rPr>
                <w:rFonts w:eastAsia="Times New Roman" w:cs="Times New Roman"/>
                <w:color w:val="000000"/>
                <w:lang w:eastAsia="en-AU"/>
              </w:rPr>
              <w:t xml:space="preserve">p to a </w:t>
            </w:r>
            <w:r>
              <w:rPr>
                <w:rFonts w:eastAsia="Times New Roman" w:cs="Times New Roman"/>
                <w:color w:val="000000"/>
                <w:lang w:eastAsia="en-AU"/>
              </w:rPr>
              <w:t>total</w:t>
            </w:r>
            <w:r w:rsidRPr="00B71FE6">
              <w:rPr>
                <w:rFonts w:eastAsia="Times New Roman" w:cs="Times New Roman"/>
                <w:color w:val="000000"/>
                <w:lang w:eastAsia="en-AU"/>
              </w:rPr>
              <w:t xml:space="preserve"> of </w:t>
            </w:r>
            <w:r>
              <w:rPr>
                <w:rFonts w:eastAsia="Times New Roman" w:cs="Times New Roman"/>
                <w:color w:val="000000"/>
                <w:lang w:eastAsia="en-AU"/>
              </w:rPr>
              <w:t>4</w:t>
            </w:r>
            <w:r w:rsidRPr="00B71FE6">
              <w:rPr>
                <w:rFonts w:eastAsia="Times New Roman" w:cs="Times New Roman"/>
                <w:color w:val="000000"/>
                <w:lang w:eastAsia="en-AU"/>
              </w:rPr>
              <w:t xml:space="preserve"> se</w:t>
            </w:r>
            <w:r>
              <w:rPr>
                <w:rFonts w:eastAsia="Times New Roman" w:cs="Times New Roman"/>
                <w:color w:val="000000"/>
                <w:lang w:eastAsia="en-AU"/>
              </w:rPr>
              <w:t>rvices</w:t>
            </w:r>
            <w:r w:rsidRPr="00B71FE6">
              <w:rPr>
                <w:rFonts w:eastAsia="Times New Roman" w:cs="Times New Roman"/>
                <w:color w:val="000000"/>
                <w:lang w:eastAsia="en-AU"/>
              </w:rPr>
              <w:t xml:space="preserve"> to which </w:t>
            </w:r>
            <w:r>
              <w:rPr>
                <w:rFonts w:eastAsia="Times New Roman" w:cs="Times New Roman"/>
                <w:color w:val="000000"/>
                <w:lang w:eastAsia="en-AU"/>
              </w:rPr>
              <w:t xml:space="preserve">this item or </w:t>
            </w:r>
            <w:r w:rsidRPr="00B71FE6">
              <w:rPr>
                <w:rFonts w:eastAsia="Times New Roman" w:cs="Times New Roman"/>
                <w:color w:val="000000"/>
                <w:lang w:eastAsia="en-AU"/>
              </w:rPr>
              <w:t>item</w:t>
            </w:r>
            <w:r w:rsidRPr="00C44CA0">
              <w:rPr>
                <w:rFonts w:eastAsia="Times New Roman" w:cs="Times New Roman"/>
                <w:color w:val="000000"/>
                <w:lang w:eastAsia="en-AU"/>
              </w:rPr>
              <w:t xml:space="preserve"> 82300 or 8230</w:t>
            </w:r>
            <w:r>
              <w:rPr>
                <w:rFonts w:eastAsia="Times New Roman" w:cs="Times New Roman"/>
                <w:color w:val="000000"/>
                <w:lang w:eastAsia="en-AU"/>
              </w:rPr>
              <w:t>2 apply on the same</w:t>
            </w:r>
            <w:r w:rsidRPr="00C44CA0">
              <w:rPr>
                <w:rFonts w:eastAsia="Times New Roman" w:cs="Times New Roman"/>
                <w:color w:val="000000"/>
                <w:lang w:eastAsia="en-AU"/>
              </w:rPr>
              <w:t xml:space="preserve"> day</w:t>
            </w:r>
          </w:p>
          <w:p w14:paraId="73CFF9D2" w14:textId="25670D43" w:rsidR="00B3620D" w:rsidRDefault="00B3620D" w:rsidP="00B3620D">
            <w:r w:rsidRPr="00B3620D">
              <w:rPr>
                <w:b/>
                <w:bCs/>
              </w:rPr>
              <w:t>Fee:</w:t>
            </w:r>
            <w:r>
              <w:t xml:space="preserve"> $160.20 </w:t>
            </w:r>
            <w:r w:rsidRPr="00B3620D">
              <w:rPr>
                <w:b/>
                <w:bCs/>
              </w:rPr>
              <w:t>Benefit:</w:t>
            </w:r>
            <w:r>
              <w:t xml:space="preserve"> </w:t>
            </w:r>
            <w:r w:rsidR="00B44E9D">
              <w:t>8</w:t>
            </w:r>
            <w:r>
              <w:t>5% = $136.20</w:t>
            </w:r>
          </w:p>
        </w:tc>
      </w:tr>
    </w:tbl>
    <w:p w14:paraId="24DD9D03" w14:textId="77777777" w:rsidR="00F72686" w:rsidRPr="00F72686" w:rsidRDefault="00F72686" w:rsidP="00F72686"/>
    <w:p w14:paraId="1FF753D9" w14:textId="1D4DCEB5" w:rsidR="00F93F71" w:rsidRDefault="00F93F71" w:rsidP="00AB53A4">
      <w:pPr>
        <w:pStyle w:val="Heading2"/>
      </w:pPr>
      <w:r>
        <w:t>Where can I find more information?</w:t>
      </w:r>
    </w:p>
    <w:p w14:paraId="6E587050" w14:textId="77777777" w:rsidR="00D6302E" w:rsidRDefault="00D6302E" w:rsidP="00151636">
      <w:r>
        <w:t>The full item descriptor</w:t>
      </w:r>
      <w:r w:rsidR="005E1472">
        <w:t>(s)</w:t>
      </w:r>
      <w:r>
        <w:t xml:space="preserve"> and</w:t>
      </w:r>
      <w:r w:rsidRPr="007E14C4">
        <w:t xml:space="preserve"> information on other changes to the MBS</w:t>
      </w:r>
      <w:r>
        <w:t xml:space="preserve"> can be found</w:t>
      </w:r>
      <w:r w:rsidR="005E1472">
        <w:t xml:space="preserve"> </w:t>
      </w:r>
      <w:r w:rsidR="00ED1055">
        <w:t>on the</w:t>
      </w:r>
      <w:r w:rsidR="0018507E">
        <w:t xml:space="preserve"> </w:t>
      </w:r>
      <w:r w:rsidR="00141BC3" w:rsidRPr="003122B4">
        <w:t>MBS Online</w:t>
      </w:r>
      <w:r w:rsidR="0018507E">
        <w:t xml:space="preserve"> </w:t>
      </w:r>
      <w:r w:rsidR="00ED1055">
        <w:t xml:space="preserve">website at </w:t>
      </w:r>
      <w:hyperlink r:id="rId15" w:history="1">
        <w:r w:rsidR="00420023" w:rsidRPr="00820A5A">
          <w:rPr>
            <w:rStyle w:val="Hyperlink"/>
          </w:rPr>
          <w:t>www.mbsonline.gov.au</w:t>
        </w:r>
      </w:hyperlink>
      <w:r w:rsidR="00AA69A9">
        <w:rPr>
          <w:rStyle w:val="Hyperlink"/>
        </w:rPr>
        <w:t>.</w:t>
      </w:r>
      <w:r w:rsidRPr="001A7BED">
        <w:t xml:space="preserve"> </w:t>
      </w:r>
      <w:r w:rsidR="0018507E">
        <w:t xml:space="preserve">You can also </w:t>
      </w:r>
      <w:r w:rsidR="00D16EF3">
        <w:t xml:space="preserve">subscribe to </w:t>
      </w:r>
      <w:r w:rsidR="00D16EF3" w:rsidRPr="00C812D8">
        <w:t>future</w:t>
      </w:r>
      <w:r w:rsidR="00D16EF3" w:rsidRPr="00215118">
        <w:t xml:space="preserve"> MBS updates </w:t>
      </w:r>
      <w:r w:rsidR="00D16EF3">
        <w:t xml:space="preserve">by visiting </w:t>
      </w:r>
      <w:hyperlink r:id="rId16" w:history="1">
        <w:r w:rsidR="00ED1055" w:rsidRPr="00420023">
          <w:rPr>
            <w:rStyle w:val="Hyperlink"/>
          </w:rPr>
          <w:t>MBS Online</w:t>
        </w:r>
      </w:hyperlink>
      <w:r w:rsidR="00ED1055">
        <w:t xml:space="preserve"> a</w:t>
      </w:r>
      <w:r w:rsidR="00D62923">
        <w:t>nd clicking</w:t>
      </w:r>
      <w:r w:rsidR="00D16EF3">
        <w:t xml:space="preserve"> ‘Subscribe’.</w:t>
      </w:r>
      <w:r>
        <w:t xml:space="preserve"> </w:t>
      </w:r>
    </w:p>
    <w:p w14:paraId="51D9AE03" w14:textId="77777777" w:rsidR="00ED1055" w:rsidRDefault="00ED1055">
      <w:r>
        <w:t xml:space="preserve">The Department of Health provides an email advice service for providers seeking advice on interpretation of the MBS items and rules and the Health Insurance Act and associated regulations. If you have a query relating exclusively to interpretation of the Schedule, you should email </w:t>
      </w:r>
      <w:hyperlink r:id="rId17" w:history="1">
        <w:r w:rsidRPr="00AF4D21">
          <w:rPr>
            <w:rStyle w:val="Hyperlink"/>
          </w:rPr>
          <w:t>askMBS@health.gov.au</w:t>
        </w:r>
      </w:hyperlink>
      <w:r>
        <w:t>.</w:t>
      </w:r>
    </w:p>
    <w:p w14:paraId="26F59A29" w14:textId="73A4E8AB" w:rsidR="00B378D4" w:rsidRDefault="00B378D4">
      <w:r>
        <w:t>Subscribe to ‘</w:t>
      </w:r>
      <w:hyperlink r:id="rId18" w:history="1">
        <w:r w:rsidRPr="00B378D4">
          <w:rPr>
            <w:rStyle w:val="Hyperlink"/>
          </w:rPr>
          <w:t>News for Health Professionals</w:t>
        </w:r>
      </w:hyperlink>
      <w:r>
        <w:t xml:space="preserve">’ on the Services </w:t>
      </w:r>
      <w:r w:rsidR="006E4F1F">
        <w:t xml:space="preserve">Australia </w:t>
      </w:r>
      <w:r>
        <w:t>website and you will receive regular news highlights.</w:t>
      </w:r>
    </w:p>
    <w:p w14:paraId="3727CE0B" w14:textId="4ADF6660" w:rsidR="00ED1055" w:rsidRDefault="00ED1055">
      <w:r>
        <w:t xml:space="preserve">If you are seeking advice in relation to Medicare billing, claiming, payments, or obtaining a provider number, please </w:t>
      </w:r>
      <w:bookmarkStart w:id="3" w:name="_Hlk7773414"/>
      <w:r w:rsidR="00B378D4">
        <w:t xml:space="preserve">go to the Health Professionals page on the Services </w:t>
      </w:r>
      <w:r w:rsidR="006E4F1F">
        <w:t xml:space="preserve">Australia </w:t>
      </w:r>
      <w:r w:rsidR="00B378D4">
        <w:t xml:space="preserve">website or </w:t>
      </w:r>
      <w:bookmarkEnd w:id="3"/>
      <w:r>
        <w:t xml:space="preserve">contact Services </w:t>
      </w:r>
      <w:r w:rsidR="006E4F1F">
        <w:t xml:space="preserve">Australia </w:t>
      </w:r>
      <w:r>
        <w:t xml:space="preserve">on the Provider Enquiry Line </w:t>
      </w:r>
      <w:r w:rsidR="00E7460D">
        <w:t>–</w:t>
      </w:r>
      <w:r>
        <w:t xml:space="preserve"> 13 21 50. </w:t>
      </w:r>
    </w:p>
    <w:p w14:paraId="0D1849DA" w14:textId="083E7CCB" w:rsidR="008A6F4F" w:rsidRDefault="008A6F4F">
      <w:r>
        <w:lastRenderedPageBreak/>
        <w:t xml:space="preserve">The data file for software </w:t>
      </w:r>
      <w:r w:rsidRPr="000938D2">
        <w:t xml:space="preserve">vendors </w:t>
      </w:r>
      <w:r w:rsidR="000D7FA6" w:rsidRPr="000938D2">
        <w:t xml:space="preserve">was made available on </w:t>
      </w:r>
      <w:r w:rsidR="003644FA">
        <w:t>1</w:t>
      </w:r>
      <w:r w:rsidR="00096E53">
        <w:t>1</w:t>
      </w:r>
      <w:r w:rsidR="003644FA">
        <w:t xml:space="preserve"> February 2022</w:t>
      </w:r>
      <w:r w:rsidR="000D7FA6" w:rsidRPr="000938D2">
        <w:t xml:space="preserve"> </w:t>
      </w:r>
      <w:r w:rsidR="002427E0" w:rsidRPr="000938D2">
        <w:t>and can be</w:t>
      </w:r>
      <w:r w:rsidR="002427E0">
        <w:t xml:space="preserve"> accessed via the MBS Online website under the </w:t>
      </w:r>
      <w:hyperlink r:id="rId19" w:history="1">
        <w:r w:rsidR="002427E0" w:rsidRPr="002427E0">
          <w:rPr>
            <w:rStyle w:val="Hyperlink"/>
          </w:rPr>
          <w:t>Downloads</w:t>
        </w:r>
      </w:hyperlink>
      <w:r w:rsidR="002427E0">
        <w:t xml:space="preserve"> page.</w:t>
      </w:r>
    </w:p>
    <w:p w14:paraId="77D5D91A" w14:textId="77777777" w:rsidR="00656F11" w:rsidRDefault="00656F11" w:rsidP="005E1472"/>
    <w:p w14:paraId="61F6C164" w14:textId="77777777" w:rsidR="00656F11" w:rsidRDefault="00656F11" w:rsidP="00656F11">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5265F869" w14:textId="77777777" w:rsidR="00656F11" w:rsidRPr="0029176A" w:rsidRDefault="00656F11" w:rsidP="00656F11">
      <w:pPr>
        <w:pStyle w:val="Disclaimer"/>
      </w:pPr>
      <w:r w:rsidRPr="0029176A">
        <w:t xml:space="preserve">This sheet is current as of the </w:t>
      </w:r>
      <w:r>
        <w:t>L</w:t>
      </w:r>
      <w:r w:rsidRPr="0029176A">
        <w:t>ast updated date</w:t>
      </w:r>
      <w:r>
        <w:t xml:space="preserve"> shown above</w:t>
      </w:r>
      <w:r w:rsidRPr="0029176A">
        <w:t>, and does not account for MBS changes</w:t>
      </w:r>
      <w:r>
        <w:t xml:space="preserve"> since that date</w:t>
      </w:r>
      <w:r w:rsidRPr="0029176A">
        <w:t>.</w:t>
      </w:r>
    </w:p>
    <w:p w14:paraId="2CF7C13E" w14:textId="77777777" w:rsidR="00656F11" w:rsidRPr="00F50994" w:rsidRDefault="00656F11" w:rsidP="005E1472">
      <w:pPr>
        <w:rPr>
          <w:szCs w:val="20"/>
        </w:rPr>
      </w:pPr>
    </w:p>
    <w:sectPr w:rsidR="00656F11" w:rsidRPr="00F50994" w:rsidSect="003E6457">
      <w:type w:val="continuous"/>
      <w:pgSz w:w="11906" w:h="16838"/>
      <w:pgMar w:top="3261"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BB65FE" w14:textId="77777777" w:rsidR="00226C6B" w:rsidRDefault="00226C6B" w:rsidP="006D1088">
      <w:pPr>
        <w:spacing w:after="0" w:line="240" w:lineRule="auto"/>
      </w:pPr>
      <w:r>
        <w:separator/>
      </w:r>
    </w:p>
  </w:endnote>
  <w:endnote w:type="continuationSeparator" w:id="0">
    <w:p w14:paraId="475E8073" w14:textId="77777777" w:rsidR="00226C6B" w:rsidRDefault="00226C6B" w:rsidP="006D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2A655C" w14:textId="1466CFAA" w:rsidR="009B32BA" w:rsidRDefault="008A0EF4" w:rsidP="009B32BA">
    <w:pPr>
      <w:pStyle w:val="Footer"/>
    </w:pPr>
    <w:r>
      <w:rPr>
        <w:rStyle w:val="BookTitle"/>
        <w:noProof/>
      </w:rPr>
      <w:pict w14:anchorId="514602AC">
        <v:rect id="_x0000_i1025" style="width:523.3pt;height:1.9pt" o:hralign="center" o:hrstd="t" o:hr="t" fillcolor="#a0a0a0" stroked="f"/>
      </w:pict>
    </w:r>
    <w:r w:rsidR="009B32BA">
      <w:t>Medicare Benefits Schedule</w:t>
    </w:r>
  </w:p>
  <w:p w14:paraId="647F5382" w14:textId="46B178AF" w:rsidR="009B32BA" w:rsidRPr="00930247" w:rsidRDefault="00A034F7" w:rsidP="00930247">
    <w:pPr>
      <w:pStyle w:val="Footer"/>
      <w:rPr>
        <w:b/>
      </w:rPr>
    </w:pPr>
    <w:r w:rsidRPr="00A034F7">
      <w:rPr>
        <w:b/>
      </w:rPr>
      <w:t>New MBS telehealth items for the remote programming of auditory implants and/or sound processors</w:t>
    </w:r>
    <w:r>
      <w:rPr>
        <w:b/>
      </w:rPr>
      <w:t xml:space="preserve"> </w:t>
    </w:r>
    <w:r w:rsidR="009B32BA" w:rsidRPr="00E863C4">
      <w:rPr>
        <w:b/>
      </w:rPr>
      <w:t xml:space="preserve">– </w:t>
    </w:r>
    <w:r w:rsidR="009B32BA">
      <w:rPr>
        <w:b/>
      </w:rPr>
      <w:t>Factsheet</w:t>
    </w:r>
    <w:r w:rsidR="009B32BA" w:rsidRPr="00E863C4">
      <w:t xml:space="preserve"> </w:t>
    </w:r>
    <w:sdt>
      <w:sdtPr>
        <w:id w:val="960607005"/>
        <w:docPartObj>
          <w:docPartGallery w:val="Page Numbers (Bottom of Page)"/>
          <w:docPartUnique/>
        </w:docPartObj>
      </w:sdtPr>
      <w:sdtEndPr>
        <w:rPr>
          <w:noProof/>
        </w:rPr>
      </w:sdtEndPr>
      <w:sdtContent>
        <w:r w:rsidR="009B32BA">
          <w:tab/>
        </w:r>
        <w:r w:rsidR="009B32BA">
          <w:tab/>
        </w:r>
        <w:sdt>
          <w:sdtPr>
            <w:id w:val="-720741692"/>
            <w:docPartObj>
              <w:docPartGallery w:val="Page Numbers (Bottom of Page)"/>
              <w:docPartUnique/>
            </w:docPartObj>
          </w:sdtPr>
          <w:sdtEndPr/>
          <w:sdtContent>
            <w:sdt>
              <w:sdtPr>
                <w:id w:val="1701501531"/>
                <w:docPartObj>
                  <w:docPartGallery w:val="Page Numbers (Top of Page)"/>
                  <w:docPartUnique/>
                </w:docPartObj>
              </w:sdtPr>
              <w:sdtEndPr/>
              <w:sdtContent>
                <w:r w:rsidR="009B32BA" w:rsidRPr="00F546CA">
                  <w:t xml:space="preserve">Page </w:t>
                </w:r>
                <w:r w:rsidR="009B32BA" w:rsidRPr="00F546CA">
                  <w:rPr>
                    <w:bCs/>
                    <w:sz w:val="24"/>
                    <w:szCs w:val="24"/>
                  </w:rPr>
                  <w:fldChar w:fldCharType="begin"/>
                </w:r>
                <w:r w:rsidR="009B32BA" w:rsidRPr="00F546CA">
                  <w:rPr>
                    <w:bCs/>
                  </w:rPr>
                  <w:instrText xml:space="preserve"> PAGE </w:instrText>
                </w:r>
                <w:r w:rsidR="009B32BA" w:rsidRPr="00F546CA">
                  <w:rPr>
                    <w:bCs/>
                    <w:sz w:val="24"/>
                    <w:szCs w:val="24"/>
                  </w:rPr>
                  <w:fldChar w:fldCharType="separate"/>
                </w:r>
                <w:r w:rsidR="00FF3729">
                  <w:rPr>
                    <w:bCs/>
                    <w:noProof/>
                  </w:rPr>
                  <w:t>2</w:t>
                </w:r>
                <w:r w:rsidR="009B32BA" w:rsidRPr="00F546CA">
                  <w:rPr>
                    <w:bCs/>
                    <w:sz w:val="24"/>
                    <w:szCs w:val="24"/>
                  </w:rPr>
                  <w:fldChar w:fldCharType="end"/>
                </w:r>
                <w:r w:rsidR="009B32BA" w:rsidRPr="00F546CA">
                  <w:t xml:space="preserve"> of </w:t>
                </w:r>
                <w:r w:rsidR="009B32BA" w:rsidRPr="00F546CA">
                  <w:rPr>
                    <w:bCs/>
                    <w:sz w:val="24"/>
                    <w:szCs w:val="24"/>
                  </w:rPr>
                  <w:fldChar w:fldCharType="begin"/>
                </w:r>
                <w:r w:rsidR="009B32BA" w:rsidRPr="00F546CA">
                  <w:rPr>
                    <w:bCs/>
                  </w:rPr>
                  <w:instrText xml:space="preserve"> NUMPAGES  </w:instrText>
                </w:r>
                <w:r w:rsidR="009B32BA" w:rsidRPr="00F546CA">
                  <w:rPr>
                    <w:bCs/>
                    <w:sz w:val="24"/>
                    <w:szCs w:val="24"/>
                  </w:rPr>
                  <w:fldChar w:fldCharType="separate"/>
                </w:r>
                <w:r w:rsidR="00FF3729">
                  <w:rPr>
                    <w:bCs/>
                    <w:noProof/>
                  </w:rPr>
                  <w:t>4</w:t>
                </w:r>
                <w:r w:rsidR="009B32BA" w:rsidRPr="00F546CA">
                  <w:rPr>
                    <w:bCs/>
                    <w:sz w:val="24"/>
                    <w:szCs w:val="24"/>
                  </w:rPr>
                  <w:fldChar w:fldCharType="end"/>
                </w:r>
              </w:sdtContent>
            </w:sdt>
          </w:sdtContent>
        </w:sdt>
        <w:r w:rsidR="009B32BA">
          <w:t xml:space="preserve"> </w:t>
        </w:r>
      </w:sdtContent>
    </w:sdt>
  </w:p>
  <w:p w14:paraId="03B3A14F" w14:textId="77777777" w:rsidR="009B32BA" w:rsidRDefault="008A0EF4">
    <w:pPr>
      <w:pStyle w:val="Footer"/>
      <w:rPr>
        <w:rStyle w:val="Hyperlink"/>
        <w:szCs w:val="18"/>
      </w:rPr>
    </w:pPr>
    <w:hyperlink r:id="rId1" w:history="1">
      <w:r w:rsidR="009B32BA" w:rsidRPr="00E863C4">
        <w:rPr>
          <w:rStyle w:val="Hyperlink"/>
          <w:szCs w:val="18"/>
        </w:rPr>
        <w:t>MBS Online</w:t>
      </w:r>
    </w:hyperlink>
  </w:p>
  <w:p w14:paraId="1D400993" w14:textId="7DA1A87C" w:rsidR="00570B62" w:rsidRPr="009B32BA" w:rsidRDefault="00570B62">
    <w:pPr>
      <w:pStyle w:val="Footer"/>
      <w:rPr>
        <w:szCs w:val="18"/>
      </w:rPr>
    </w:pPr>
    <w:r w:rsidRPr="00870B05">
      <w:t>Last updated</w:t>
    </w:r>
    <w:r>
      <w:t xml:space="preserve"> – </w:t>
    </w:r>
    <w:r w:rsidR="00415B05">
      <w:t>10</w:t>
    </w:r>
    <w:r w:rsidR="00A034F7">
      <w:t xml:space="preserve"> </w:t>
    </w:r>
    <w:r w:rsidR="004E1EB2">
      <w:t>February</w:t>
    </w:r>
    <w:r>
      <w:t xml:space="preserve"> 20</w:t>
    </w:r>
    <w:r w:rsidR="004E1EB2">
      <w:t>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BC8651" w14:textId="77777777" w:rsidR="00226C6B" w:rsidRDefault="00226C6B" w:rsidP="006D1088">
      <w:pPr>
        <w:spacing w:after="0" w:line="240" w:lineRule="auto"/>
      </w:pPr>
      <w:r>
        <w:separator/>
      </w:r>
    </w:p>
  </w:footnote>
  <w:footnote w:type="continuationSeparator" w:id="0">
    <w:p w14:paraId="49CFFBE7" w14:textId="77777777" w:rsidR="00226C6B" w:rsidRDefault="00226C6B" w:rsidP="006D1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BD351E" w14:textId="41E0BBE0" w:rsidR="006D1088" w:rsidRDefault="006D1088">
    <w:pPr>
      <w:pStyle w:val="Header"/>
    </w:pPr>
    <w:r w:rsidRPr="006D1088">
      <w:rPr>
        <w:noProof/>
        <w:lang w:eastAsia="en-AU"/>
      </w:rPr>
      <w:drawing>
        <wp:anchor distT="0" distB="0" distL="114300" distR="114300" simplePos="0" relativeHeight="251657216" behindDoc="1" locked="0" layoutInCell="1" allowOverlap="1" wp14:anchorId="5DA98DF7" wp14:editId="4CB8313E">
          <wp:simplePos x="0" y="0"/>
          <wp:positionH relativeFrom="page">
            <wp:align>left</wp:align>
          </wp:positionH>
          <wp:positionV relativeFrom="paragraph">
            <wp:posOffset>-449580</wp:posOffset>
          </wp:positionV>
          <wp:extent cx="7643250" cy="1611213"/>
          <wp:effectExtent l="0" t="0" r="0" b="8255"/>
          <wp:wrapNone/>
          <wp:docPr id="5" name="Picture 5" descr="This picture shows the Australian coat of arms and ahs the words 'Australian Government Department of Health' " title="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F4045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9EDF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FEBD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C6C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EEBC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30A8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76A0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527A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9CCE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7A3C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E35A91"/>
    <w:multiLevelType w:val="hybridMultilevel"/>
    <w:tmpl w:val="51467464"/>
    <w:lvl w:ilvl="0" w:tplc="819E1B38">
      <w:start w:val="1"/>
      <w:numFmt w:val="bullet"/>
      <w:pStyle w:val="ListParagraph"/>
      <w:lvlText w:val=""/>
      <w:lvlJc w:val="left"/>
      <w:pPr>
        <w:ind w:left="360" w:hanging="360"/>
      </w:pPr>
      <w:rPr>
        <w:rFonts w:ascii="Symbol" w:hAnsi="Symbol" w:hint="default"/>
        <w:color w:val="789D4A"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53FD6286"/>
    <w:multiLevelType w:val="hybridMultilevel"/>
    <w:tmpl w:val="E7F438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0"/>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 w:numId="14">
    <w:abstractNumId w:val="10"/>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E83"/>
    <w:rsid w:val="000074DD"/>
    <w:rsid w:val="000367AA"/>
    <w:rsid w:val="00045810"/>
    <w:rsid w:val="00081B97"/>
    <w:rsid w:val="000938D2"/>
    <w:rsid w:val="00096E53"/>
    <w:rsid w:val="000A2F0A"/>
    <w:rsid w:val="000B01AE"/>
    <w:rsid w:val="000B2A1B"/>
    <w:rsid w:val="000C2143"/>
    <w:rsid w:val="000C3B83"/>
    <w:rsid w:val="000D1778"/>
    <w:rsid w:val="000D7FA6"/>
    <w:rsid w:val="001014EB"/>
    <w:rsid w:val="00102885"/>
    <w:rsid w:val="00121100"/>
    <w:rsid w:val="00124E0B"/>
    <w:rsid w:val="00130343"/>
    <w:rsid w:val="00135417"/>
    <w:rsid w:val="00141BC3"/>
    <w:rsid w:val="001432AF"/>
    <w:rsid w:val="00151636"/>
    <w:rsid w:val="00155BD4"/>
    <w:rsid w:val="00167446"/>
    <w:rsid w:val="0017279A"/>
    <w:rsid w:val="00181B52"/>
    <w:rsid w:val="0018507E"/>
    <w:rsid w:val="0019170A"/>
    <w:rsid w:val="001A6FE6"/>
    <w:rsid w:val="001A7FB7"/>
    <w:rsid w:val="001C5C56"/>
    <w:rsid w:val="001E6F63"/>
    <w:rsid w:val="001F49E8"/>
    <w:rsid w:val="00200902"/>
    <w:rsid w:val="00203F3E"/>
    <w:rsid w:val="00221334"/>
    <w:rsid w:val="00224D7D"/>
    <w:rsid w:val="00226C6B"/>
    <w:rsid w:val="002427E0"/>
    <w:rsid w:val="00243D1C"/>
    <w:rsid w:val="0026502E"/>
    <w:rsid w:val="00276A29"/>
    <w:rsid w:val="00281820"/>
    <w:rsid w:val="00291041"/>
    <w:rsid w:val="002A2859"/>
    <w:rsid w:val="002A3C7C"/>
    <w:rsid w:val="002A5A70"/>
    <w:rsid w:val="002B0D42"/>
    <w:rsid w:val="002B3FCB"/>
    <w:rsid w:val="002B70AC"/>
    <w:rsid w:val="002D2CC5"/>
    <w:rsid w:val="002E6682"/>
    <w:rsid w:val="003122B4"/>
    <w:rsid w:val="003318F7"/>
    <w:rsid w:val="00337919"/>
    <w:rsid w:val="00345DC5"/>
    <w:rsid w:val="00352174"/>
    <w:rsid w:val="00355E8A"/>
    <w:rsid w:val="00363819"/>
    <w:rsid w:val="003644FA"/>
    <w:rsid w:val="00374AE3"/>
    <w:rsid w:val="003A52BA"/>
    <w:rsid w:val="003B56AD"/>
    <w:rsid w:val="003D5CEF"/>
    <w:rsid w:val="003E0945"/>
    <w:rsid w:val="003E6457"/>
    <w:rsid w:val="003F6682"/>
    <w:rsid w:val="00405506"/>
    <w:rsid w:val="00411D5B"/>
    <w:rsid w:val="00415B05"/>
    <w:rsid w:val="00420023"/>
    <w:rsid w:val="00425089"/>
    <w:rsid w:val="00427D7F"/>
    <w:rsid w:val="004324B6"/>
    <w:rsid w:val="00433682"/>
    <w:rsid w:val="0043744D"/>
    <w:rsid w:val="00445086"/>
    <w:rsid w:val="004511F2"/>
    <w:rsid w:val="004773DD"/>
    <w:rsid w:val="004933FA"/>
    <w:rsid w:val="00494B72"/>
    <w:rsid w:val="00496081"/>
    <w:rsid w:val="004A1348"/>
    <w:rsid w:val="004B243F"/>
    <w:rsid w:val="004C2B08"/>
    <w:rsid w:val="004D2C7C"/>
    <w:rsid w:val="004D71C4"/>
    <w:rsid w:val="004E1EB2"/>
    <w:rsid w:val="004E52A2"/>
    <w:rsid w:val="004F0AA6"/>
    <w:rsid w:val="00510063"/>
    <w:rsid w:val="005261D0"/>
    <w:rsid w:val="0054242B"/>
    <w:rsid w:val="00542F07"/>
    <w:rsid w:val="00543427"/>
    <w:rsid w:val="00550525"/>
    <w:rsid w:val="00570B62"/>
    <w:rsid w:val="00595BBD"/>
    <w:rsid w:val="0059641E"/>
    <w:rsid w:val="005E1472"/>
    <w:rsid w:val="006173AC"/>
    <w:rsid w:val="0062100F"/>
    <w:rsid w:val="00634880"/>
    <w:rsid w:val="006425BA"/>
    <w:rsid w:val="00650B9A"/>
    <w:rsid w:val="00653345"/>
    <w:rsid w:val="00654CB0"/>
    <w:rsid w:val="00655D74"/>
    <w:rsid w:val="00656F11"/>
    <w:rsid w:val="00660A7D"/>
    <w:rsid w:val="0067373F"/>
    <w:rsid w:val="00684D37"/>
    <w:rsid w:val="00694030"/>
    <w:rsid w:val="006961D6"/>
    <w:rsid w:val="006A175B"/>
    <w:rsid w:val="006D04CC"/>
    <w:rsid w:val="006D1088"/>
    <w:rsid w:val="006D2A35"/>
    <w:rsid w:val="006E4F1F"/>
    <w:rsid w:val="006F5785"/>
    <w:rsid w:val="00726103"/>
    <w:rsid w:val="00727F4C"/>
    <w:rsid w:val="00734F6B"/>
    <w:rsid w:val="00736D31"/>
    <w:rsid w:val="00781867"/>
    <w:rsid w:val="007A4930"/>
    <w:rsid w:val="007D1D3A"/>
    <w:rsid w:val="007E2604"/>
    <w:rsid w:val="007E33D2"/>
    <w:rsid w:val="0082541A"/>
    <w:rsid w:val="00834903"/>
    <w:rsid w:val="008352AC"/>
    <w:rsid w:val="00852651"/>
    <w:rsid w:val="008553F7"/>
    <w:rsid w:val="00864E28"/>
    <w:rsid w:val="008766AD"/>
    <w:rsid w:val="00881219"/>
    <w:rsid w:val="008957B9"/>
    <w:rsid w:val="008A0EF4"/>
    <w:rsid w:val="008A37EA"/>
    <w:rsid w:val="008A6F4F"/>
    <w:rsid w:val="008E258C"/>
    <w:rsid w:val="008E4C9B"/>
    <w:rsid w:val="008E7B7C"/>
    <w:rsid w:val="008F1594"/>
    <w:rsid w:val="008F4B45"/>
    <w:rsid w:val="009000AA"/>
    <w:rsid w:val="00907B4A"/>
    <w:rsid w:val="0091706C"/>
    <w:rsid w:val="00930247"/>
    <w:rsid w:val="00942A31"/>
    <w:rsid w:val="009542F2"/>
    <w:rsid w:val="009562F4"/>
    <w:rsid w:val="009763F6"/>
    <w:rsid w:val="00977405"/>
    <w:rsid w:val="009858E2"/>
    <w:rsid w:val="009A6B12"/>
    <w:rsid w:val="009B32BA"/>
    <w:rsid w:val="009B51E7"/>
    <w:rsid w:val="009B5206"/>
    <w:rsid w:val="009B7859"/>
    <w:rsid w:val="009C742B"/>
    <w:rsid w:val="009D0B98"/>
    <w:rsid w:val="009E288E"/>
    <w:rsid w:val="009E4A9E"/>
    <w:rsid w:val="009E66EE"/>
    <w:rsid w:val="009E6DE2"/>
    <w:rsid w:val="009F52D4"/>
    <w:rsid w:val="00A02C4A"/>
    <w:rsid w:val="00A034F7"/>
    <w:rsid w:val="00A26321"/>
    <w:rsid w:val="00A3287F"/>
    <w:rsid w:val="00A37CE3"/>
    <w:rsid w:val="00A51FC5"/>
    <w:rsid w:val="00A5641C"/>
    <w:rsid w:val="00A60FB7"/>
    <w:rsid w:val="00A64177"/>
    <w:rsid w:val="00A7172E"/>
    <w:rsid w:val="00A842B5"/>
    <w:rsid w:val="00A91196"/>
    <w:rsid w:val="00AA24D3"/>
    <w:rsid w:val="00AA41CD"/>
    <w:rsid w:val="00AA5232"/>
    <w:rsid w:val="00AA69A9"/>
    <w:rsid w:val="00AB53A4"/>
    <w:rsid w:val="00AB53F6"/>
    <w:rsid w:val="00AE2F7E"/>
    <w:rsid w:val="00AE53A3"/>
    <w:rsid w:val="00B03D8C"/>
    <w:rsid w:val="00B06E28"/>
    <w:rsid w:val="00B15CE8"/>
    <w:rsid w:val="00B2044B"/>
    <w:rsid w:val="00B23A4C"/>
    <w:rsid w:val="00B31FBA"/>
    <w:rsid w:val="00B35F83"/>
    <w:rsid w:val="00B3620D"/>
    <w:rsid w:val="00B378D4"/>
    <w:rsid w:val="00B3793F"/>
    <w:rsid w:val="00B44E9D"/>
    <w:rsid w:val="00B542FB"/>
    <w:rsid w:val="00B714E8"/>
    <w:rsid w:val="00B83E3D"/>
    <w:rsid w:val="00B90DB5"/>
    <w:rsid w:val="00BA0109"/>
    <w:rsid w:val="00BA7CA8"/>
    <w:rsid w:val="00BB25DE"/>
    <w:rsid w:val="00BC38FB"/>
    <w:rsid w:val="00BC50C1"/>
    <w:rsid w:val="00BD1C20"/>
    <w:rsid w:val="00BD2649"/>
    <w:rsid w:val="00BD46DB"/>
    <w:rsid w:val="00BE2018"/>
    <w:rsid w:val="00BE505F"/>
    <w:rsid w:val="00BF00A9"/>
    <w:rsid w:val="00BF426F"/>
    <w:rsid w:val="00C0126E"/>
    <w:rsid w:val="00C11326"/>
    <w:rsid w:val="00C131D7"/>
    <w:rsid w:val="00C13ABA"/>
    <w:rsid w:val="00C14404"/>
    <w:rsid w:val="00C4491F"/>
    <w:rsid w:val="00C574C6"/>
    <w:rsid w:val="00C61A31"/>
    <w:rsid w:val="00C66700"/>
    <w:rsid w:val="00CA5F76"/>
    <w:rsid w:val="00CC39C8"/>
    <w:rsid w:val="00CF45CC"/>
    <w:rsid w:val="00D11EDB"/>
    <w:rsid w:val="00D16EF3"/>
    <w:rsid w:val="00D3244E"/>
    <w:rsid w:val="00D360AD"/>
    <w:rsid w:val="00D36F35"/>
    <w:rsid w:val="00D37294"/>
    <w:rsid w:val="00D3741F"/>
    <w:rsid w:val="00D422E5"/>
    <w:rsid w:val="00D62923"/>
    <w:rsid w:val="00D6302E"/>
    <w:rsid w:val="00D67E9A"/>
    <w:rsid w:val="00D76659"/>
    <w:rsid w:val="00D94E83"/>
    <w:rsid w:val="00DA50D6"/>
    <w:rsid w:val="00DB54A4"/>
    <w:rsid w:val="00DC127A"/>
    <w:rsid w:val="00DC356C"/>
    <w:rsid w:val="00DE22E2"/>
    <w:rsid w:val="00DE31F0"/>
    <w:rsid w:val="00DF7606"/>
    <w:rsid w:val="00DF7C32"/>
    <w:rsid w:val="00E21F73"/>
    <w:rsid w:val="00E43F82"/>
    <w:rsid w:val="00E462E0"/>
    <w:rsid w:val="00E7403A"/>
    <w:rsid w:val="00E7460D"/>
    <w:rsid w:val="00EA2CDC"/>
    <w:rsid w:val="00EB4500"/>
    <w:rsid w:val="00EC2DBE"/>
    <w:rsid w:val="00ED1055"/>
    <w:rsid w:val="00ED2B70"/>
    <w:rsid w:val="00ED60EE"/>
    <w:rsid w:val="00F074CE"/>
    <w:rsid w:val="00F07E89"/>
    <w:rsid w:val="00F33D07"/>
    <w:rsid w:val="00F50491"/>
    <w:rsid w:val="00F50994"/>
    <w:rsid w:val="00F72686"/>
    <w:rsid w:val="00F74AD4"/>
    <w:rsid w:val="00F74DFC"/>
    <w:rsid w:val="00F91763"/>
    <w:rsid w:val="00F93F71"/>
    <w:rsid w:val="00FB4DEF"/>
    <w:rsid w:val="00FC690D"/>
    <w:rsid w:val="00FD1E77"/>
    <w:rsid w:val="00FE50B6"/>
    <w:rsid w:val="00FF3729"/>
    <w:rsid w:val="00FF3B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2FDD44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109"/>
    <w:pPr>
      <w:spacing w:line="280" w:lineRule="exact"/>
    </w:pPr>
    <w:rPr>
      <w:rFonts w:ascii="Arial" w:eastAsiaTheme="minorEastAsia" w:hAnsi="Arial"/>
      <w:sz w:val="20"/>
      <w:szCs w:val="21"/>
    </w:rPr>
  </w:style>
  <w:style w:type="paragraph" w:styleId="Heading1">
    <w:name w:val="heading 1"/>
    <w:basedOn w:val="Normal"/>
    <w:next w:val="Normal"/>
    <w:link w:val="Heading1Char"/>
    <w:uiPriority w:val="2"/>
    <w:qFormat/>
    <w:rsid w:val="00AB53A4"/>
    <w:pPr>
      <w:spacing w:before="240" w:line="240" w:lineRule="auto"/>
      <w:outlineLvl w:val="0"/>
    </w:pPr>
    <w:rPr>
      <w:rFonts w:asciiTheme="majorHAnsi" w:hAnsiTheme="majorHAnsi"/>
      <w:color w:val="001A70" w:themeColor="text2"/>
      <w:sz w:val="52"/>
    </w:rPr>
  </w:style>
  <w:style w:type="paragraph" w:styleId="Heading2">
    <w:name w:val="heading 2"/>
    <w:basedOn w:val="Heading1"/>
    <w:next w:val="Normal"/>
    <w:link w:val="Heading2Char"/>
    <w:uiPriority w:val="9"/>
    <w:unhideWhenUsed/>
    <w:qFormat/>
    <w:rsid w:val="00AB53A4"/>
    <w:pPr>
      <w:spacing w:after="120" w:line="280" w:lineRule="exac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53A4"/>
    <w:rPr>
      <w:rFonts w:asciiTheme="majorHAnsi" w:eastAsiaTheme="minorEastAsia" w:hAnsiTheme="majorHAnsi"/>
      <w:color w:val="001A70" w:themeColor="text2"/>
      <w:sz w:val="52"/>
      <w:szCs w:val="21"/>
    </w:rPr>
  </w:style>
  <w:style w:type="paragraph" w:styleId="ListParagraph">
    <w:name w:val="List Paragraph"/>
    <w:basedOn w:val="Normal"/>
    <w:qFormat/>
    <w:rsid w:val="00135417"/>
    <w:pPr>
      <w:numPr>
        <w:numId w:val="2"/>
      </w:numPr>
      <w:spacing w:after="60"/>
    </w:pPr>
  </w:style>
  <w:style w:type="character" w:customStyle="1" w:styleId="Heading2Char">
    <w:name w:val="Heading 2 Char"/>
    <w:basedOn w:val="DefaultParagraphFont"/>
    <w:link w:val="Heading2"/>
    <w:uiPriority w:val="9"/>
    <w:rsid w:val="00AB53A4"/>
    <w:rPr>
      <w:rFonts w:asciiTheme="majorHAnsi" w:eastAsiaTheme="minorEastAsia" w:hAnsiTheme="majorHAnsi"/>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autoRedefine/>
    <w:uiPriority w:val="99"/>
    <w:unhideWhenUsed/>
    <w:rsid w:val="00D37294"/>
    <w:pPr>
      <w:tabs>
        <w:tab w:val="center" w:pos="4513"/>
        <w:tab w:val="right" w:pos="9026"/>
      </w:tabs>
      <w:spacing w:after="0" w:line="240" w:lineRule="auto"/>
    </w:pPr>
    <w:rPr>
      <w:color w:val="001A70" w:themeColor="text2"/>
      <w:sz w:val="16"/>
    </w:rPr>
  </w:style>
  <w:style w:type="character" w:customStyle="1" w:styleId="FooterChar">
    <w:name w:val="Footer Char"/>
    <w:basedOn w:val="DefaultParagraphFont"/>
    <w:link w:val="Footer"/>
    <w:uiPriority w:val="99"/>
    <w:rsid w:val="00D37294"/>
    <w:rPr>
      <w:rFonts w:ascii="Arial" w:eastAsiaTheme="minorEastAsia" w:hAnsi="Arial"/>
      <w:color w:val="001A70" w:themeColor="text2"/>
      <w:sz w:val="16"/>
      <w:szCs w:val="21"/>
    </w:rPr>
  </w:style>
  <w:style w:type="paragraph" w:styleId="Title">
    <w:name w:val="Title"/>
    <w:basedOn w:val="Normal"/>
    <w:next w:val="Normal"/>
    <w:link w:val="TitleChar"/>
    <w:autoRedefine/>
    <w:rsid w:val="009F52D4"/>
    <w:pPr>
      <w:framePr w:w="10096" w:wrap="auto" w:hAnchor="text" w:y="-5"/>
      <w:spacing w:after="0" w:line="240" w:lineRule="auto"/>
      <w:contextualSpacing/>
    </w:pPr>
    <w:rPr>
      <w:rFonts w:asciiTheme="majorHAnsi" w:eastAsiaTheme="majorEastAsia" w:hAnsiTheme="majorHAnsi" w:cstheme="majorBidi"/>
      <w:color w:val="001A70" w:themeColor="text2"/>
      <w:spacing w:val="-10"/>
      <w:kern w:val="28"/>
      <w:sz w:val="52"/>
      <w:szCs w:val="56"/>
    </w:rPr>
  </w:style>
  <w:style w:type="character" w:customStyle="1" w:styleId="TitleChar">
    <w:name w:val="Title Char"/>
    <w:basedOn w:val="DefaultParagraphFont"/>
    <w:link w:val="Title"/>
    <w:rsid w:val="009F52D4"/>
    <w:rPr>
      <w:rFonts w:asciiTheme="majorHAnsi" w:eastAsiaTheme="majorEastAsia" w:hAnsiTheme="majorHAnsi" w:cstheme="majorBidi"/>
      <w:color w:val="001A70" w:themeColor="text2"/>
      <w:spacing w:val="-10"/>
      <w:kern w:val="28"/>
      <w:sz w:val="52"/>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B83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E3D"/>
    <w:rPr>
      <w:rFonts w:ascii="Segoe UI" w:eastAsiaTheme="minorEastAsia" w:hAnsi="Segoe UI" w:cs="Segoe UI"/>
      <w:sz w:val="18"/>
      <w:szCs w:val="18"/>
    </w:rPr>
  </w:style>
  <w:style w:type="character" w:styleId="BookTitle">
    <w:name w:val="Book Title"/>
    <w:aliases w:val="Description"/>
    <w:basedOn w:val="DefaultParagraphFont"/>
    <w:uiPriority w:val="33"/>
    <w:rsid w:val="009000AA"/>
    <w:rPr>
      <w:rFonts w:asciiTheme="minorHAnsi" w:hAnsiTheme="minorHAnsi"/>
      <w:b/>
      <w:bCs/>
      <w:i/>
      <w:iCs/>
      <w:spacing w:val="5"/>
      <w:sz w:val="22"/>
    </w:rPr>
  </w:style>
  <w:style w:type="paragraph" w:customStyle="1" w:styleId="Default">
    <w:name w:val="Default"/>
    <w:rsid w:val="0055052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07B4A"/>
    <w:rPr>
      <w:sz w:val="16"/>
      <w:szCs w:val="16"/>
    </w:rPr>
  </w:style>
  <w:style w:type="paragraph" w:styleId="CommentText">
    <w:name w:val="annotation text"/>
    <w:basedOn w:val="Normal"/>
    <w:link w:val="CommentTextChar"/>
    <w:uiPriority w:val="99"/>
    <w:unhideWhenUsed/>
    <w:rsid w:val="00907B4A"/>
    <w:pPr>
      <w:spacing w:line="240" w:lineRule="auto"/>
    </w:pPr>
    <w:rPr>
      <w:szCs w:val="20"/>
    </w:rPr>
  </w:style>
  <w:style w:type="character" w:customStyle="1" w:styleId="CommentTextChar">
    <w:name w:val="Comment Text Char"/>
    <w:basedOn w:val="DefaultParagraphFont"/>
    <w:link w:val="CommentText"/>
    <w:uiPriority w:val="99"/>
    <w:rsid w:val="00907B4A"/>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907B4A"/>
    <w:rPr>
      <w:b/>
      <w:bCs/>
    </w:rPr>
  </w:style>
  <w:style w:type="character" w:customStyle="1" w:styleId="CommentSubjectChar">
    <w:name w:val="Comment Subject Char"/>
    <w:basedOn w:val="CommentTextChar"/>
    <w:link w:val="CommentSubject"/>
    <w:uiPriority w:val="99"/>
    <w:semiHidden/>
    <w:rsid w:val="00907B4A"/>
    <w:rPr>
      <w:rFonts w:ascii="Arial" w:eastAsiaTheme="minorEastAsia" w:hAnsi="Arial"/>
      <w:b/>
      <w:bCs/>
      <w:sz w:val="20"/>
      <w:szCs w:val="20"/>
    </w:rPr>
  </w:style>
  <w:style w:type="paragraph" w:styleId="Revision">
    <w:name w:val="Revision"/>
    <w:hidden/>
    <w:uiPriority w:val="99"/>
    <w:semiHidden/>
    <w:rsid w:val="004B243F"/>
    <w:pPr>
      <w:spacing w:after="0" w:line="240" w:lineRule="auto"/>
    </w:pPr>
    <w:rPr>
      <w:rFonts w:ascii="Arial" w:eastAsiaTheme="minorEastAsia" w:hAnsi="Arial"/>
      <w:sz w:val="20"/>
      <w:szCs w:val="21"/>
    </w:rPr>
  </w:style>
  <w:style w:type="character" w:styleId="Hyperlink">
    <w:name w:val="Hyperlink"/>
    <w:basedOn w:val="DefaultParagraphFont"/>
    <w:uiPriority w:val="99"/>
    <w:unhideWhenUsed/>
    <w:rsid w:val="009B32BA"/>
    <w:rPr>
      <w:color w:val="7D2248" w:themeColor="hyperlink"/>
      <w:u w:val="single"/>
    </w:rPr>
  </w:style>
  <w:style w:type="character" w:customStyle="1" w:styleId="UnresolvedMention1">
    <w:name w:val="Unresolved Mention1"/>
    <w:basedOn w:val="DefaultParagraphFont"/>
    <w:uiPriority w:val="99"/>
    <w:semiHidden/>
    <w:unhideWhenUsed/>
    <w:rsid w:val="001C5C56"/>
    <w:rPr>
      <w:color w:val="808080"/>
      <w:shd w:val="clear" w:color="auto" w:fill="E6E6E6"/>
    </w:rPr>
  </w:style>
  <w:style w:type="character" w:styleId="Strong">
    <w:name w:val="Strong"/>
    <w:basedOn w:val="DefaultParagraphFont"/>
    <w:uiPriority w:val="22"/>
    <w:rsid w:val="001E6F63"/>
    <w:rPr>
      <w:b/>
      <w:bCs/>
    </w:rPr>
  </w:style>
  <w:style w:type="character" w:styleId="FollowedHyperlink">
    <w:name w:val="FollowedHyperlink"/>
    <w:basedOn w:val="DefaultParagraphFont"/>
    <w:uiPriority w:val="99"/>
    <w:semiHidden/>
    <w:unhideWhenUsed/>
    <w:rsid w:val="005E1472"/>
    <w:rPr>
      <w:color w:val="5F259F" w:themeColor="followedHyperlink"/>
      <w:u w:val="single"/>
    </w:rPr>
  </w:style>
  <w:style w:type="paragraph" w:customStyle="1" w:styleId="Disclaimer">
    <w:name w:val="Disclaimer"/>
    <w:basedOn w:val="Normal"/>
    <w:uiPriority w:val="10"/>
    <w:qFormat/>
    <w:rsid w:val="00656F11"/>
    <w:pPr>
      <w:ind w:left="567" w:right="1394"/>
    </w:pPr>
    <w:rPr>
      <w:i/>
      <w:sz w:val="16"/>
      <w:szCs w:val="16"/>
    </w:rPr>
  </w:style>
  <w:style w:type="paragraph" w:styleId="NormalWeb">
    <w:name w:val="Normal (Web)"/>
    <w:basedOn w:val="Normal"/>
    <w:uiPriority w:val="99"/>
    <w:semiHidden/>
    <w:unhideWhenUsed/>
    <w:rsid w:val="008553F7"/>
    <w:pPr>
      <w:spacing w:before="100" w:beforeAutospacing="1" w:after="100" w:afterAutospacing="1" w:line="240" w:lineRule="auto"/>
    </w:pPr>
    <w:rPr>
      <w:rFonts w:ascii="Times New Roman" w:hAnsi="Times New Roman" w:cs="Times New Roman"/>
      <w:sz w:val="24"/>
      <w:szCs w:val="24"/>
      <w:lang w:eastAsia="en-AU"/>
    </w:rPr>
  </w:style>
  <w:style w:type="character" w:customStyle="1" w:styleId="UnresolvedMention2">
    <w:name w:val="Unresolved Mention2"/>
    <w:basedOn w:val="DefaultParagraphFont"/>
    <w:uiPriority w:val="99"/>
    <w:semiHidden/>
    <w:unhideWhenUsed/>
    <w:rsid w:val="00420023"/>
    <w:rPr>
      <w:color w:val="605E5C"/>
      <w:shd w:val="clear" w:color="auto" w:fill="E1DFDD"/>
    </w:rPr>
  </w:style>
  <w:style w:type="character" w:customStyle="1" w:styleId="NEWItemNumber">
    <w:name w:val="NEW Item Number"/>
    <w:basedOn w:val="DefaultParagraphFont"/>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customStyle="1" w:styleId="AmendedItemNumber">
    <w:name w:val="Amended Item Number"/>
    <w:basedOn w:val="Deleted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 w:type="table" w:styleId="TableGrid">
    <w:name w:val="Table Grid"/>
    <w:basedOn w:val="TableNormal"/>
    <w:uiPriority w:val="39"/>
    <w:rsid w:val="00F726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C38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6445513">
      <w:bodyDiv w:val="1"/>
      <w:marLeft w:val="0"/>
      <w:marRight w:val="0"/>
      <w:marTop w:val="0"/>
      <w:marBottom w:val="0"/>
      <w:divBdr>
        <w:top w:val="none" w:sz="0" w:space="0" w:color="auto"/>
        <w:left w:val="none" w:sz="0" w:space="0" w:color="auto"/>
        <w:bottom w:val="none" w:sz="0" w:space="0" w:color="auto"/>
        <w:right w:val="none" w:sz="0" w:space="0" w:color="auto"/>
      </w:divBdr>
    </w:div>
    <w:div w:id="949438345">
      <w:bodyDiv w:val="1"/>
      <w:marLeft w:val="0"/>
      <w:marRight w:val="0"/>
      <w:marTop w:val="0"/>
      <w:marBottom w:val="0"/>
      <w:divBdr>
        <w:top w:val="none" w:sz="0" w:space="0" w:color="auto"/>
        <w:left w:val="none" w:sz="0" w:space="0" w:color="auto"/>
        <w:bottom w:val="none" w:sz="0" w:space="0" w:color="auto"/>
        <w:right w:val="none" w:sz="0" w:space="0" w:color="auto"/>
      </w:divBdr>
    </w:div>
    <w:div w:id="207854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ealth.gov.au/internet/main/publishing.nsf/content/mbsreviewtaskforce" TargetMode="External"/><Relationship Id="rId18" Type="http://schemas.openxmlformats.org/officeDocument/2006/relationships/hyperlink" Target="https://www.humanservices.gov.au/organisations/health-professionals/news/al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health.gov.au/resources/publications/taskforce-final-report-otolaryngology-head-and-neck-surgery-mbs-items" TargetMode="External"/><Relationship Id="rId17" Type="http://schemas.openxmlformats.org/officeDocument/2006/relationships/hyperlink" Target="mailto:askMBS@health.gov.au" TargetMode="External"/><Relationship Id="rId2" Type="http://schemas.openxmlformats.org/officeDocument/2006/relationships/customXml" Target="../customXml/item2.xml"/><Relationship Id="rId16" Type="http://schemas.openxmlformats.org/officeDocument/2006/relationships/hyperlink" Target="http://www.mbsonline.gov.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mbsonline.gov.au" TargetMode="External"/><Relationship Id="rId10" Type="http://schemas.openxmlformats.org/officeDocument/2006/relationships/header" Target="header1.xml"/><Relationship Id="rId19" Type="http://schemas.openxmlformats.org/officeDocument/2006/relationships/hyperlink" Target="https://protect-au.mimecast.com/s/YGuBCWLVnwSNGEDUxwHa2?domain=mbsonline.gov.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ealth.gov.a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innan\AppData\Local\Hewlett-Packard\HP%20TRIM\TEMP\HPTRIM.6120\D19-1499646%20%20Factsheet%20template%20-%20final%20-%20v%201.1.DOTX" TargetMode="External"/></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NPS Document" ma:contentTypeID="0x01010081989C2BD4E57C4CBCC679DFC77B692A0097F4490F998C2F43AD8BB2389CDC5E22" ma:contentTypeVersion="1" ma:contentTypeDescription="" ma:contentTypeScope="" ma:versionID="8cff5036f0a01378bc27d069de34377f">
  <xsd:schema xmlns:xsd="http://www.w3.org/2001/XMLSchema" xmlns:xs="http://www.w3.org/2001/XMLSchema" xmlns:p="http://schemas.microsoft.com/office/2006/metadata/properties" xmlns:ns3="81348d9c-1cc5-4b3b-8e15-6dd12d470b88" xmlns:ns4="F2369729-DF80-4B8A-A689-02F021C983F4" xmlns:ns5="http://schemas.microsoft.com/sharepoint/v4" targetNamespace="http://schemas.microsoft.com/office/2006/metadata/properties" ma:root="true" ma:fieldsID="74277ec3b4c456cf6d26275b124a1bf1" ns3:_="" ns4:_="" ns5:_="">
    <xsd:import namespace="81348d9c-1cc5-4b3b-8e15-6dd12d470b88"/>
    <xsd:import namespace="F2369729-DF80-4B8A-A689-02F021C983F4"/>
    <xsd:import namespace="http://schemas.microsoft.com/sharepoint/v4"/>
    <xsd:element name="properties">
      <xsd:complexType>
        <xsd:sequence>
          <xsd:element name="documentManagement">
            <xsd:complexType>
              <xsd:all>
                <xsd:element ref="ns3:TaxKeywordTaxHTField" minOccurs="0"/>
                <xsd:element ref="ns3:TaxCatchAll" minOccurs="0"/>
                <xsd:element ref="ns3:TaxCatchAllLabel" minOccurs="0"/>
                <xsd:element ref="ns4:MediaServiceMetadata" minOccurs="0"/>
                <xsd:element ref="ns4:MediaServiceFastMetadata"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348d9c-1cc5-4b3b-8e15-6dd12d470b88"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afef6c28-b4e4-441e-a1b8-fd823a81cf53"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fefef506-6a88-44c1-a29d-b2d983ca1247}" ma:internalName="TaxCatchAll" ma:showField="CatchAllData" ma:web="81348d9c-1cc5-4b3b-8e15-6dd12d470b88">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efef506-6a88-44c1-a29d-b2d983ca1247}" ma:internalName="TaxCatchAllLabel" ma:readOnly="true" ma:showField="CatchAllDataLabel" ma:web="81348d9c-1cc5-4b3b-8e15-6dd12d470b8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2369729-DF80-4B8A-A689-02F021C983F4"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1348d9c-1cc5-4b3b-8e15-6dd12d470b88"/>
    <TaxKeywordTaxHTField xmlns="81348d9c-1cc5-4b3b-8e15-6dd12d470b88">
      <Terms xmlns="http://schemas.microsoft.com/office/infopath/2007/PartnerControls"/>
    </TaxKeywordTaxHTField>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51E56A-ED4F-41CD-8E51-2635F8206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348d9c-1cc5-4b3b-8e15-6dd12d470b88"/>
    <ds:schemaRef ds:uri="F2369729-DF80-4B8A-A689-02F021C983F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9086A3-A8B7-400B-BB27-913B0AD15FF9}">
  <ds:schemaRefs>
    <ds:schemaRef ds:uri="http://schemas.microsoft.com/office/2006/metadata/properties"/>
    <ds:schemaRef ds:uri="http://schemas.microsoft.com/office/infopath/2007/PartnerControls"/>
    <ds:schemaRef ds:uri="81348d9c-1cc5-4b3b-8e15-6dd12d470b88"/>
    <ds:schemaRef ds:uri="http://schemas.microsoft.com/sharepoint/v4"/>
  </ds:schemaRefs>
</ds:datastoreItem>
</file>

<file path=customXml/itemProps3.xml><?xml version="1.0" encoding="utf-8"?>
<ds:datastoreItem xmlns:ds="http://schemas.openxmlformats.org/officeDocument/2006/customXml" ds:itemID="{5DF250B6-1B63-4FB5-88CD-2A55D3A1E0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D19-1499646  Factsheet template - final - v 1.1.DOTX</Template>
  <TotalTime>0</TotalTime>
  <Pages>4</Pages>
  <Words>1294</Words>
  <Characters>7380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2022-02-09T05:44:00Z</dcterms:created>
  <dcterms:modified xsi:type="dcterms:W3CDTF">2022-02-18T02:18:00Z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8943191780d475987777758a28d909c">
    <vt:lpwstr/>
  </property>
  <property fmtid="{D5CDD505-2E9C-101B-9397-08002B2CF9AE}" pid="3" name="TaxKeyword">
    <vt:lpwstr/>
  </property>
  <property fmtid="{D5CDD505-2E9C-101B-9397-08002B2CF9AE}" pid="4" name="OutputType">
    <vt:lpwstr/>
  </property>
  <property fmtid="{D5CDD505-2E9C-101B-9397-08002B2CF9AE}" pid="5" name="AuthorIds_UIVersion_3">
    <vt:lpwstr>380</vt:lpwstr>
  </property>
  <property fmtid="{D5CDD505-2E9C-101B-9397-08002B2CF9AE}" pid="6" name="ContentTypeId">
    <vt:lpwstr>0x01010081989C2BD4E57C4CBCC679DFC77B692A0097F4490F998C2F43AD8BB2389CDC5E22</vt:lpwstr>
  </property>
  <property fmtid="{D5CDD505-2E9C-101B-9397-08002B2CF9AE}" pid="7" name="AuthorIds_UIVersion_1">
    <vt:lpwstr>380</vt:lpwstr>
  </property>
  <property fmtid="{D5CDD505-2E9C-101B-9397-08002B2CF9AE}" pid="8" name="MedicalTopic">
    <vt:lpwstr/>
  </property>
  <property fmtid="{D5CDD505-2E9C-101B-9397-08002B2CF9AE}" pid="9" name="fa6c1b8b0cc2431d9705c8a16216ef94">
    <vt:lpwstr/>
  </property>
  <property fmtid="{D5CDD505-2E9C-101B-9397-08002B2CF9AE}" pid="10" name="AuthorIds_UIVersion_33">
    <vt:lpwstr>380</vt:lpwstr>
  </property>
  <property fmtid="{D5CDD505-2E9C-101B-9397-08002B2CF9AE}" pid="11" name="ae87646631494269b32b7096ed1c6c63">
    <vt:lpwstr/>
  </property>
  <property fmtid="{D5CDD505-2E9C-101B-9397-08002B2CF9AE}" pid="12" name="AuthorIds_UIVersion_10">
    <vt:lpwstr>380</vt:lpwstr>
  </property>
  <property fmtid="{D5CDD505-2E9C-101B-9397-08002B2CF9AE}" pid="13" name="Audience1">
    <vt:lpwstr/>
  </property>
</Properties>
</file>