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03C4D88A" w:rsidR="00BA2732" w:rsidRDefault="00BE28EC" w:rsidP="003D033A">
      <w:pPr>
        <w:pStyle w:val="Title"/>
      </w:pPr>
      <w:r>
        <w:t xml:space="preserve">Orthopaedic </w:t>
      </w:r>
      <w:r w:rsidR="002820B3">
        <w:t>S</w:t>
      </w:r>
      <w:r>
        <w:t>urgery</w:t>
      </w:r>
      <w:r w:rsidR="00947147">
        <w:t xml:space="preserve"> </w:t>
      </w:r>
      <w:r w:rsidR="003C5403">
        <w:t>Changes</w:t>
      </w:r>
      <w:r w:rsidR="00947147">
        <w:t xml:space="preserve">– </w:t>
      </w:r>
      <w:r w:rsidR="003C5403">
        <w:t>Shoulder and Elbow Procedures</w:t>
      </w:r>
    </w:p>
    <w:p w14:paraId="6EFD4B5B" w14:textId="23E195A1" w:rsidR="00064168" w:rsidRPr="00867595" w:rsidRDefault="00064168" w:rsidP="006F5073">
      <w:bookmarkStart w:id="0" w:name="_Hlk4568006"/>
      <w:r w:rsidRPr="00867595">
        <w:t xml:space="preserve">Last updated: </w:t>
      </w:r>
      <w:r w:rsidR="00D761D4">
        <w:t>8 February 2024</w:t>
      </w:r>
    </w:p>
    <w:bookmarkEnd w:id="0"/>
    <w:p w14:paraId="1F1EDCCE" w14:textId="77777777" w:rsidR="0064695D" w:rsidRDefault="0064695D" w:rsidP="0064695D">
      <w:pPr>
        <w:pStyle w:val="ListBullet"/>
        <w:numPr>
          <w:ilvl w:val="0"/>
          <w:numId w:val="0"/>
        </w:numPr>
        <w:rPr>
          <w:highlight w:val="lightGray"/>
        </w:rPr>
      </w:pPr>
    </w:p>
    <w:p w14:paraId="02C67195" w14:textId="265F2A72" w:rsidR="0064695D" w:rsidRDefault="0064695D" w:rsidP="0064695D">
      <w:pPr>
        <w:pStyle w:val="ListBullet"/>
      </w:pPr>
      <w:r>
        <w:t>Effective 1 March 2024 t</w:t>
      </w:r>
      <w:r w:rsidRPr="00941D70">
        <w:t>here will be 30 new and 86 amended items in response to feedback received during an early post-implementation review to address unintended consequences arising from the 1 July 2021 orthopaedic MBS changes.</w:t>
      </w:r>
    </w:p>
    <w:p w14:paraId="2E3C3F52" w14:textId="47BFBB91" w:rsidR="002F44EC" w:rsidRDefault="00423FD1" w:rsidP="006F5073">
      <w:pPr>
        <w:pStyle w:val="ListBullet"/>
      </w:pPr>
      <w:r>
        <w:t xml:space="preserve">These changes are summarised in the fact sheet titled “Orthopaedic </w:t>
      </w:r>
      <w:r w:rsidR="00F0624C">
        <w:t>S</w:t>
      </w:r>
      <w:r>
        <w:t>urgery</w:t>
      </w:r>
      <w:r w:rsidR="00F0624C">
        <w:t xml:space="preserve"> Changes</w:t>
      </w:r>
      <w:r>
        <w:t xml:space="preserve"> – </w:t>
      </w:r>
      <w:r w:rsidR="00F0624C">
        <w:t>S</w:t>
      </w:r>
      <w:r>
        <w:t>ummary”</w:t>
      </w:r>
      <w:r w:rsidR="00350B0F">
        <w:t xml:space="preserve"> and are further detailed in individual fact sheets on specific topics.</w:t>
      </w:r>
    </w:p>
    <w:p w14:paraId="56955735" w14:textId="41FB26D2" w:rsidR="00350B0F" w:rsidRPr="00F31E0A" w:rsidRDefault="00350B0F" w:rsidP="006F5073">
      <w:pPr>
        <w:pStyle w:val="ListBullet"/>
      </w:pPr>
      <w:r>
        <w:t xml:space="preserve">This fact sheet sets out the changes to orthopaedic services in the </w:t>
      </w:r>
      <w:r w:rsidR="003C5403">
        <w:t>shoulder and elbow</w:t>
      </w:r>
      <w:r>
        <w:t>.</w:t>
      </w:r>
    </w:p>
    <w:p w14:paraId="44460BF5" w14:textId="77777777" w:rsidR="00064168" w:rsidRPr="00867595" w:rsidRDefault="00064168" w:rsidP="00064168">
      <w:pPr>
        <w:pStyle w:val="Heading2"/>
      </w:pPr>
      <w:r w:rsidRPr="00243894">
        <w:t>What are the changes?</w:t>
      </w:r>
    </w:p>
    <w:p w14:paraId="44C80846" w14:textId="53966034" w:rsidR="003A045D" w:rsidRPr="00D3268F" w:rsidRDefault="00064168" w:rsidP="00F0624C">
      <w:r w:rsidRPr="00867595">
        <w:rPr>
          <w:szCs w:val="22"/>
        </w:rPr>
        <w:t xml:space="preserve">Effective </w:t>
      </w:r>
      <w:r w:rsidR="00620341">
        <w:rPr>
          <w:szCs w:val="22"/>
        </w:rPr>
        <w:t>1 March 2024</w:t>
      </w:r>
      <w:r w:rsidRPr="00867595">
        <w:rPr>
          <w:szCs w:val="22"/>
        </w:rPr>
        <w:t xml:space="preserve"> there </w:t>
      </w:r>
      <w:bookmarkStart w:id="1" w:name="_Hlk535507068"/>
      <w:r w:rsidRPr="00867595">
        <w:rPr>
          <w:szCs w:val="22"/>
        </w:rPr>
        <w:t xml:space="preserve">will be a </w:t>
      </w:r>
      <w:bookmarkEnd w:id="1"/>
      <w:r w:rsidRPr="00867595">
        <w:rPr>
          <w:szCs w:val="22"/>
        </w:rPr>
        <w:t>revised structure for items for</w:t>
      </w:r>
      <w:r w:rsidR="00E060F2">
        <w:rPr>
          <w:szCs w:val="22"/>
        </w:rPr>
        <w:t xml:space="preserve"> orthopaedic surgery</w:t>
      </w:r>
      <w:r w:rsidRPr="00867595">
        <w:rPr>
          <w:szCs w:val="22"/>
        </w:rPr>
        <w:t>. The new structure</w:t>
      </w:r>
      <w:r w:rsidR="00055DB0">
        <w:t xml:space="preserve"> </w:t>
      </w:r>
      <w:r w:rsidR="000F3666">
        <w:t>includes 15 new items and 1 amended item for shoulder and elbow procedures</w:t>
      </w:r>
      <w:r w:rsidR="004B04B2">
        <w:t xml:space="preserve"> as detailed below:</w:t>
      </w:r>
    </w:p>
    <w:p w14:paraId="78FA2F10" w14:textId="6AB68487" w:rsidR="00631632" w:rsidRDefault="00396983" w:rsidP="00631632">
      <w:pPr>
        <w:pStyle w:val="ListBullet"/>
      </w:pPr>
      <w:r>
        <w:t>N</w:t>
      </w:r>
      <w:r w:rsidR="002A0334">
        <w:t>ew</w:t>
      </w:r>
      <w:r w:rsidR="008C17DE">
        <w:t xml:space="preserve"> items </w:t>
      </w:r>
      <w:r w:rsidRPr="00F0624C">
        <w:rPr>
          <w:b/>
          <w:bCs/>
        </w:rPr>
        <w:t>48952</w:t>
      </w:r>
      <w:r>
        <w:t xml:space="preserve"> and </w:t>
      </w:r>
      <w:r w:rsidRPr="00F0624C">
        <w:rPr>
          <w:b/>
          <w:bCs/>
        </w:rPr>
        <w:t>48953</w:t>
      </w:r>
      <w:r>
        <w:t xml:space="preserve"> </w:t>
      </w:r>
      <w:r w:rsidR="00A94EE6">
        <w:t>will</w:t>
      </w:r>
      <w:r>
        <w:t xml:space="preserve"> be created to</w:t>
      </w:r>
      <w:r w:rsidR="00A94EE6">
        <w:t xml:space="preserve"> restore </w:t>
      </w:r>
      <w:r w:rsidR="001F713F">
        <w:t>patient access</w:t>
      </w:r>
      <w:r w:rsidR="00A94EE6">
        <w:t xml:space="preserve"> </w:t>
      </w:r>
      <w:r w:rsidR="002B23CB">
        <w:t>for</w:t>
      </w:r>
      <w:r w:rsidR="00317FFB">
        <w:t xml:space="preserve"> arthroscopic </w:t>
      </w:r>
      <w:r w:rsidR="00546E2F">
        <w:t xml:space="preserve">surgery </w:t>
      </w:r>
      <w:r w:rsidR="00216E8D">
        <w:t>services</w:t>
      </w:r>
      <w:r w:rsidR="00546E2F">
        <w:t xml:space="preserve"> </w:t>
      </w:r>
      <w:r w:rsidR="0006126D">
        <w:t>on the acromioclavicular</w:t>
      </w:r>
      <w:r w:rsidR="002B23CB">
        <w:t>, sternoclavicular</w:t>
      </w:r>
      <w:r w:rsidR="005762BE">
        <w:t xml:space="preserve">, and scapulothoracic joints. </w:t>
      </w:r>
    </w:p>
    <w:p w14:paraId="5705EB56" w14:textId="2035FAA9" w:rsidR="00D25588" w:rsidRDefault="00396983" w:rsidP="00D25588">
      <w:pPr>
        <w:pStyle w:val="ListBullet"/>
      </w:pPr>
      <w:r>
        <w:t>N</w:t>
      </w:r>
      <w:r w:rsidR="002A0334">
        <w:t>ew</w:t>
      </w:r>
      <w:r w:rsidR="007316E8" w:rsidRPr="007316E8">
        <w:t xml:space="preserve"> item</w:t>
      </w:r>
      <w:r w:rsidR="007316E8">
        <w:t>s</w:t>
      </w:r>
      <w:r w:rsidR="007316E8" w:rsidRPr="007316E8">
        <w:t xml:space="preserve"> </w:t>
      </w:r>
      <w:r w:rsidRPr="00F0624C">
        <w:rPr>
          <w:b/>
          <w:bCs/>
        </w:rPr>
        <w:t>48943</w:t>
      </w:r>
      <w:r>
        <w:t xml:space="preserve"> and </w:t>
      </w:r>
      <w:r w:rsidRPr="00F0624C">
        <w:rPr>
          <w:b/>
          <w:bCs/>
        </w:rPr>
        <w:t>48944</w:t>
      </w:r>
      <w:r>
        <w:t xml:space="preserve"> will be created to </w:t>
      </w:r>
      <w:r w:rsidR="001F713F">
        <w:t>restore patient access</w:t>
      </w:r>
      <w:r w:rsidR="001C3070">
        <w:t xml:space="preserve"> for </w:t>
      </w:r>
      <w:r w:rsidR="00216E8D">
        <w:t>arthrodesis services for the acromioclavicular, sternoclavicular, and scapulothoracic joints</w:t>
      </w:r>
      <w:r w:rsidR="00AE5C50">
        <w:t xml:space="preserve">. </w:t>
      </w:r>
    </w:p>
    <w:p w14:paraId="612F81EF" w14:textId="2E6450B9" w:rsidR="00E46C42" w:rsidRDefault="00312842" w:rsidP="00D25588">
      <w:pPr>
        <w:pStyle w:val="ListBullet"/>
      </w:pPr>
      <w:r>
        <w:t xml:space="preserve">Item </w:t>
      </w:r>
      <w:r w:rsidRPr="00F0624C">
        <w:rPr>
          <w:b/>
          <w:bCs/>
        </w:rPr>
        <w:t>47792</w:t>
      </w:r>
      <w:r>
        <w:t xml:space="preserve"> will be amended to </w:t>
      </w:r>
      <w:r w:rsidR="00B75B15">
        <w:t>encompass joint stabilisation procedures of the acromioclavicular or sternoclavicular joints</w:t>
      </w:r>
      <w:r w:rsidR="00D375B8">
        <w:t xml:space="preserve"> instead of </w:t>
      </w:r>
      <w:r w:rsidR="00D478C8">
        <w:t xml:space="preserve">the acromioclavicular and scapulothoracic joints. </w:t>
      </w:r>
    </w:p>
    <w:p w14:paraId="52FB300D" w14:textId="0F694E0F" w:rsidR="002A0334" w:rsidRDefault="00312842" w:rsidP="00D25588">
      <w:pPr>
        <w:pStyle w:val="ListBullet"/>
      </w:pPr>
      <w:r>
        <w:t xml:space="preserve">A new item, </w:t>
      </w:r>
      <w:r w:rsidRPr="00F0624C">
        <w:rPr>
          <w:b/>
          <w:bCs/>
        </w:rPr>
        <w:t>477</w:t>
      </w:r>
      <w:r w:rsidR="005F377D" w:rsidRPr="00F0624C">
        <w:rPr>
          <w:b/>
          <w:bCs/>
        </w:rPr>
        <w:t>95</w:t>
      </w:r>
      <w:r>
        <w:t xml:space="preserve">, will be created specifically for </w:t>
      </w:r>
      <w:r w:rsidR="0035005F">
        <w:t xml:space="preserve">joint </w:t>
      </w:r>
      <w:r>
        <w:t>stabilisation</w:t>
      </w:r>
      <w:r w:rsidR="0035005F">
        <w:t xml:space="preserve"> procedures</w:t>
      </w:r>
      <w:r>
        <w:t xml:space="preserve"> of the scapulothoracic joint.</w:t>
      </w:r>
      <w:r w:rsidR="00885EC2">
        <w:t xml:space="preserve"> This </w:t>
      </w:r>
      <w:r w:rsidR="00C63042">
        <w:t xml:space="preserve">new item will </w:t>
      </w:r>
      <w:r w:rsidR="00E6786A">
        <w:t xml:space="preserve">more accurately </w:t>
      </w:r>
      <w:r w:rsidR="009E0CEE">
        <w:t xml:space="preserve">describe the procedure and </w:t>
      </w:r>
      <w:r w:rsidR="00D92F4B">
        <w:t xml:space="preserve">will be able to be claimed in conjunction with </w:t>
      </w:r>
      <w:r w:rsidR="00C1679C">
        <w:t xml:space="preserve">items for rib osteotomy or </w:t>
      </w:r>
      <w:r w:rsidR="00457C75">
        <w:t>a chest drain where they are performed.</w:t>
      </w:r>
    </w:p>
    <w:p w14:paraId="406C4B75" w14:textId="787C753A" w:rsidR="00AE2CFF" w:rsidRDefault="00DA2293">
      <w:pPr>
        <w:pStyle w:val="ListBullet"/>
      </w:pPr>
      <w:r>
        <w:t xml:space="preserve">New items </w:t>
      </w:r>
      <w:r w:rsidRPr="00F0624C">
        <w:rPr>
          <w:b/>
          <w:bCs/>
        </w:rPr>
        <w:t>47968</w:t>
      </w:r>
      <w:r>
        <w:t xml:space="preserve">, </w:t>
      </w:r>
      <w:r w:rsidRPr="00F0624C">
        <w:rPr>
          <w:b/>
          <w:bCs/>
        </w:rPr>
        <w:t>47970</w:t>
      </w:r>
      <w:r>
        <w:t xml:space="preserve">, and </w:t>
      </w:r>
      <w:r w:rsidRPr="00F0624C">
        <w:rPr>
          <w:b/>
          <w:bCs/>
        </w:rPr>
        <w:t>47973</w:t>
      </w:r>
      <w:r>
        <w:t xml:space="preserve"> will be created to r</w:t>
      </w:r>
      <w:r w:rsidR="00C2766A">
        <w:t xml:space="preserve">estore </w:t>
      </w:r>
      <w:r w:rsidR="001F713F">
        <w:t>patient access</w:t>
      </w:r>
      <w:r w:rsidR="00C2766A">
        <w:t xml:space="preserve"> </w:t>
      </w:r>
      <w:r w:rsidR="00204E9B">
        <w:t xml:space="preserve">for open tenotomy procedures </w:t>
      </w:r>
      <w:r w:rsidR="00FD2710">
        <w:t xml:space="preserve">in the shoulder, scapula, or </w:t>
      </w:r>
      <w:r w:rsidR="0046789A">
        <w:t>elbow, respectively</w:t>
      </w:r>
      <w:r w:rsidR="00315CB6">
        <w:t>.</w:t>
      </w:r>
    </w:p>
    <w:p w14:paraId="1DC62A23" w14:textId="59AA33FF" w:rsidR="007D71CA" w:rsidRDefault="009E0C4C" w:rsidP="007D71CA">
      <w:pPr>
        <w:pStyle w:val="ListBullet"/>
      </w:pPr>
      <w:r>
        <w:t>A n</w:t>
      </w:r>
      <w:r w:rsidR="00C05C98" w:rsidRPr="00C05C98">
        <w:t>ew item</w:t>
      </w:r>
      <w:r>
        <w:t xml:space="preserve">, </w:t>
      </w:r>
      <w:r w:rsidRPr="00F0624C">
        <w:rPr>
          <w:b/>
          <w:bCs/>
        </w:rPr>
        <w:t>49113</w:t>
      </w:r>
      <w:r>
        <w:t>,</w:t>
      </w:r>
      <w:r w:rsidR="00C05C98" w:rsidRPr="00C05C98">
        <w:t xml:space="preserve"> will</w:t>
      </w:r>
      <w:r>
        <w:t xml:space="preserve"> be created</w:t>
      </w:r>
      <w:r w:rsidR="00C05C98" w:rsidRPr="00C05C98">
        <w:t xml:space="preserve"> </w:t>
      </w:r>
      <w:r w:rsidR="00EE0918">
        <w:t xml:space="preserve">restore </w:t>
      </w:r>
      <w:r w:rsidR="001F713F">
        <w:t>patient access</w:t>
      </w:r>
      <w:r w:rsidR="00EE0918">
        <w:t xml:space="preserve"> for </w:t>
      </w:r>
      <w:r w:rsidR="00640771">
        <w:t>procedures</w:t>
      </w:r>
      <w:r w:rsidR="00B90374">
        <w:t xml:space="preserve"> wherein a </w:t>
      </w:r>
      <w:r w:rsidR="00AC288B">
        <w:t>radial head prosthesis is removed but not revised</w:t>
      </w:r>
      <w:r w:rsidR="00791A2C">
        <w:t>.</w:t>
      </w:r>
    </w:p>
    <w:p w14:paraId="027D1B2A" w14:textId="71999646" w:rsidR="007D71CA" w:rsidRDefault="009E0C4C" w:rsidP="007D71CA">
      <w:pPr>
        <w:pStyle w:val="ListBullet"/>
      </w:pPr>
      <w:r>
        <w:t xml:space="preserve">A new item, </w:t>
      </w:r>
      <w:r w:rsidRPr="001E72B8">
        <w:rPr>
          <w:b/>
          <w:bCs/>
        </w:rPr>
        <w:t>49114</w:t>
      </w:r>
      <w:r>
        <w:t>, will be created to</w:t>
      </w:r>
      <w:r w:rsidR="000B6320">
        <w:t xml:space="preserve"> restore </w:t>
      </w:r>
      <w:r w:rsidR="001F713F">
        <w:t>patient access</w:t>
      </w:r>
      <w:r w:rsidR="00DE520E">
        <w:t xml:space="preserve"> for procedures for the revision of a radial head prosthesis</w:t>
      </w:r>
      <w:r w:rsidR="00B959CF" w:rsidRPr="00B959CF">
        <w:t xml:space="preserve"> where the existing item for elbow replacement revision (49117) is not appropriate. </w:t>
      </w:r>
    </w:p>
    <w:p w14:paraId="4D87AE3A" w14:textId="4A3CAD7F" w:rsidR="00937558" w:rsidRDefault="001A067E" w:rsidP="007D71CA">
      <w:pPr>
        <w:pStyle w:val="ListBullet"/>
      </w:pPr>
      <w:r w:rsidRPr="001A067E">
        <w:t>A new item</w:t>
      </w:r>
      <w:r w:rsidR="009E0C4C">
        <w:t xml:space="preserve">, </w:t>
      </w:r>
      <w:r w:rsidR="009E0C4C" w:rsidRPr="001E72B8">
        <w:rPr>
          <w:b/>
          <w:bCs/>
        </w:rPr>
        <w:t>48919</w:t>
      </w:r>
      <w:r w:rsidR="009E0C4C">
        <w:t>,</w:t>
      </w:r>
      <w:r w:rsidRPr="001A067E">
        <w:t xml:space="preserve"> will be created</w:t>
      </w:r>
      <w:r w:rsidR="00A92A55">
        <w:t xml:space="preserve"> </w:t>
      </w:r>
      <w:r w:rsidR="00587E12">
        <w:t xml:space="preserve">for </w:t>
      </w:r>
      <w:r w:rsidR="00CC50FF">
        <w:t xml:space="preserve">anatomic or reverse total shoulder replacement procedures </w:t>
      </w:r>
      <w:r w:rsidR="00EB388B">
        <w:t xml:space="preserve">with a bone graft. </w:t>
      </w:r>
      <w:r w:rsidR="00E25530">
        <w:t xml:space="preserve">This </w:t>
      </w:r>
      <w:r w:rsidR="00114F63">
        <w:t xml:space="preserve">will ensure that patients receive an appropriate </w:t>
      </w:r>
      <w:r w:rsidR="00350FEC">
        <w:t xml:space="preserve">benefit </w:t>
      </w:r>
      <w:r w:rsidR="00114F63">
        <w:t>for these shoulder replacement proc</w:t>
      </w:r>
      <w:r w:rsidR="005F353A">
        <w:t>e</w:t>
      </w:r>
      <w:r w:rsidR="00114F63">
        <w:t>d</w:t>
      </w:r>
      <w:r w:rsidR="005F353A">
        <w:t>u</w:t>
      </w:r>
      <w:r w:rsidR="00114F63">
        <w:t xml:space="preserve">res, including where </w:t>
      </w:r>
      <w:r w:rsidR="009A7B6B">
        <w:t xml:space="preserve">bone is grafted from </w:t>
      </w:r>
      <w:r w:rsidR="002E4EB0">
        <w:t xml:space="preserve">the excised </w:t>
      </w:r>
      <w:r w:rsidRPr="001A067E">
        <w:t>humeral head to the glenoid</w:t>
      </w:r>
      <w:r w:rsidR="0070071D">
        <w:t>.</w:t>
      </w:r>
    </w:p>
    <w:p w14:paraId="3F05ADF7" w14:textId="101A5650" w:rsidR="00DA2E40" w:rsidRDefault="00350108" w:rsidP="007D71CA">
      <w:pPr>
        <w:pStyle w:val="ListBullet"/>
      </w:pPr>
      <w:r>
        <w:lastRenderedPageBreak/>
        <w:t>A new item</w:t>
      </w:r>
      <w:r w:rsidR="001D1559">
        <w:t xml:space="preserve">, </w:t>
      </w:r>
      <w:r w:rsidR="001D1559" w:rsidRPr="001E72B8">
        <w:rPr>
          <w:b/>
          <w:bCs/>
        </w:rPr>
        <w:t>48959</w:t>
      </w:r>
      <w:r w:rsidR="001D1559">
        <w:t>,</w:t>
      </w:r>
      <w:r w:rsidR="003E0014" w:rsidRPr="003E0014">
        <w:t xml:space="preserve"> </w:t>
      </w:r>
      <w:r w:rsidR="00A77BE2">
        <w:t xml:space="preserve">will be created </w:t>
      </w:r>
      <w:r w:rsidR="003E0014" w:rsidRPr="003E0014">
        <w:t xml:space="preserve">for </w:t>
      </w:r>
      <w:r w:rsidR="00FA4035">
        <w:t>the</w:t>
      </w:r>
      <w:r w:rsidR="003E0014" w:rsidRPr="003E0014">
        <w:t xml:space="preserve"> Latarjet procedure</w:t>
      </w:r>
      <w:r w:rsidR="002C61A1">
        <w:t xml:space="preserve"> to</w:t>
      </w:r>
      <w:r w:rsidR="00D7356D">
        <w:t xml:space="preserve"> address </w:t>
      </w:r>
      <w:r w:rsidR="00F77E66">
        <w:t xml:space="preserve">uncertainty </w:t>
      </w:r>
      <w:r w:rsidR="0036739D">
        <w:t xml:space="preserve">among </w:t>
      </w:r>
      <w:r w:rsidR="007E7F65">
        <w:t>providers</w:t>
      </w:r>
      <w:r w:rsidR="00063B95">
        <w:t xml:space="preserve"> </w:t>
      </w:r>
      <w:r w:rsidR="005421CE">
        <w:t xml:space="preserve">regarding the </w:t>
      </w:r>
      <w:r w:rsidR="00690339">
        <w:t xml:space="preserve">appropriate </w:t>
      </w:r>
      <w:r w:rsidR="00286B7C">
        <w:t>claiming pattern</w:t>
      </w:r>
      <w:r w:rsidR="003C5B3D">
        <w:t xml:space="preserve"> for this service</w:t>
      </w:r>
      <w:r w:rsidR="00513438">
        <w:t xml:space="preserve">. This will </w:t>
      </w:r>
      <w:r w:rsidR="00423FD5">
        <w:t xml:space="preserve">ensure patients </w:t>
      </w:r>
      <w:r w:rsidR="00513438">
        <w:t xml:space="preserve">receive an appropriate </w:t>
      </w:r>
      <w:r w:rsidR="0015140A">
        <w:t>benefit for this procedure.</w:t>
      </w:r>
    </w:p>
    <w:p w14:paraId="22EC6050" w14:textId="2C26F710" w:rsidR="006D1B22" w:rsidRPr="00867595" w:rsidRDefault="00006905" w:rsidP="007D71CA">
      <w:pPr>
        <w:pStyle w:val="ListBullet"/>
      </w:pPr>
      <w:r>
        <w:t>N</w:t>
      </w:r>
      <w:r w:rsidR="00BB6B8A" w:rsidRPr="00BB6B8A">
        <w:t>ew item</w:t>
      </w:r>
      <w:r>
        <w:t>s</w:t>
      </w:r>
      <w:r w:rsidR="001D1559">
        <w:t xml:space="preserve"> </w:t>
      </w:r>
      <w:r w:rsidR="001D1559" w:rsidRPr="001E72B8">
        <w:rPr>
          <w:b/>
          <w:bCs/>
        </w:rPr>
        <w:t>49127</w:t>
      </w:r>
      <w:r w:rsidR="001D1559">
        <w:t xml:space="preserve">, </w:t>
      </w:r>
      <w:r w:rsidR="001D1559" w:rsidRPr="001E72B8">
        <w:rPr>
          <w:b/>
          <w:bCs/>
        </w:rPr>
        <w:t>48925</w:t>
      </w:r>
      <w:r w:rsidR="001D1559">
        <w:t xml:space="preserve"> and </w:t>
      </w:r>
      <w:r w:rsidR="001D1559" w:rsidRPr="001E72B8">
        <w:rPr>
          <w:b/>
          <w:bCs/>
        </w:rPr>
        <w:t>48932</w:t>
      </w:r>
      <w:r w:rsidR="001D1559">
        <w:t xml:space="preserve"> </w:t>
      </w:r>
      <w:r w:rsidR="00BB6B8A" w:rsidRPr="00BB6B8A">
        <w:t xml:space="preserve">will be created for arthroplasty </w:t>
      </w:r>
      <w:r w:rsidR="000B5CC3">
        <w:t xml:space="preserve">procedures </w:t>
      </w:r>
      <w:r w:rsidR="00BB6B8A" w:rsidRPr="00BB6B8A">
        <w:t>of the shoulder</w:t>
      </w:r>
      <w:r w:rsidR="002C4AA1">
        <w:t>,</w:t>
      </w:r>
      <w:r w:rsidR="00B71A60">
        <w:t xml:space="preserve"> </w:t>
      </w:r>
      <w:r w:rsidR="003A023B">
        <w:t>elbow,</w:t>
      </w:r>
      <w:r w:rsidRPr="00FA1A6E">
        <w:t xml:space="preserve"> acromioclavicular</w:t>
      </w:r>
      <w:r w:rsidR="00E3288E">
        <w:t>,</w:t>
      </w:r>
      <w:r w:rsidRPr="00FA1A6E">
        <w:t xml:space="preserve"> or sternoclavicular joints</w:t>
      </w:r>
      <w:r w:rsidR="00BB6B8A" w:rsidRPr="00BB6B8A">
        <w:t xml:space="preserve"> </w:t>
      </w:r>
      <w:r w:rsidR="004F6E60">
        <w:t xml:space="preserve">for which no other </w:t>
      </w:r>
      <w:r w:rsidR="00DC56E4">
        <w:t xml:space="preserve">existing </w:t>
      </w:r>
      <w:r w:rsidR="004F6E60">
        <w:t xml:space="preserve">arthroplasty </w:t>
      </w:r>
      <w:r w:rsidR="00BC7A7E">
        <w:t>items are appropriate</w:t>
      </w:r>
      <w:r w:rsidR="000B5CC3">
        <w:t xml:space="preserve">. This will restore </w:t>
      </w:r>
      <w:r w:rsidR="001F713F">
        <w:t>patient access</w:t>
      </w:r>
      <w:r w:rsidR="000B5CC3">
        <w:t xml:space="preserve"> for some</w:t>
      </w:r>
      <w:r w:rsidR="00DC56E4">
        <w:t xml:space="preserve"> arthroplasty</w:t>
      </w:r>
      <w:r w:rsidR="000B5CC3">
        <w:t xml:space="preserve"> procedures</w:t>
      </w:r>
      <w:r w:rsidR="003C5B3D">
        <w:t xml:space="preserve"> including interpositional arthroplasties</w:t>
      </w:r>
      <w:r w:rsidR="00BC7A7E">
        <w:t xml:space="preserve">. </w:t>
      </w:r>
      <w:r w:rsidR="003C5B3D">
        <w:t xml:space="preserve"> </w:t>
      </w:r>
      <w:r w:rsidR="00FA1A6E">
        <w:t xml:space="preserve"> </w:t>
      </w:r>
    </w:p>
    <w:p w14:paraId="59888225" w14:textId="2150F656" w:rsidR="00D3268F" w:rsidRDefault="00D3268F" w:rsidP="00631632">
      <w:pPr>
        <w:pStyle w:val="ListBullet"/>
        <w:numPr>
          <w:ilvl w:val="0"/>
          <w:numId w:val="0"/>
        </w:numPr>
        <w:ind w:left="360" w:hanging="360"/>
      </w:pPr>
    </w:p>
    <w:p w14:paraId="6D6EB19D" w14:textId="7D2FD4B4" w:rsidR="00BE3ED5" w:rsidRPr="009945D6" w:rsidRDefault="00BD0DF0" w:rsidP="00BE3ED5">
      <w:pPr>
        <w:pStyle w:val="Heading2"/>
        <w:rPr>
          <w:sz w:val="22"/>
          <w:szCs w:val="18"/>
        </w:rPr>
      </w:pPr>
      <w:r>
        <w:t>New</w:t>
      </w:r>
      <w:r w:rsidR="00BE3ED5" w:rsidRPr="008C241F">
        <w:t xml:space="preserve"> item descriptors (to take effect </w:t>
      </w:r>
      <w:r w:rsidR="00A31F63">
        <w:t>1</w:t>
      </w:r>
      <w:r w:rsidR="00BE3ED5" w:rsidRPr="008C241F">
        <w:t xml:space="preserve"> M</w:t>
      </w:r>
      <w:r w:rsidR="00A31F63">
        <w:t>arc</w:t>
      </w:r>
      <w:r w:rsidR="00BE3ED5" w:rsidRPr="008C241F">
        <w:t>h 20</w:t>
      </w:r>
      <w:r w:rsidR="005C6F65">
        <w:t>24</w:t>
      </w:r>
      <w:r w:rsidR="00BE3ED5" w:rsidRPr="008C241F">
        <w:t>)</w:t>
      </w:r>
      <w:r w:rsidR="001F713F">
        <w:t xml:space="preserve"> </w:t>
      </w:r>
    </w:p>
    <w:tbl>
      <w:tblPr>
        <w:tblStyle w:val="GridTable4-Accent2"/>
        <w:tblW w:w="0" w:type="auto"/>
        <w:tblLook w:val="04A0" w:firstRow="1" w:lastRow="0" w:firstColumn="1" w:lastColumn="0" w:noHBand="0" w:noVBand="1"/>
      </w:tblPr>
      <w:tblGrid>
        <w:gridCol w:w="9060"/>
      </w:tblGrid>
      <w:tr w:rsidR="00BE3ED5" w:rsidRPr="008C241F" w14:paraId="148B360C"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35D72ACB" w:rsidR="00BE3ED5" w:rsidRPr="008C241F" w:rsidRDefault="008437CA">
            <w:pPr>
              <w:rPr>
                <w:b w:val="0"/>
                <w:bCs w:val="0"/>
                <w:lang w:eastAsia="en-AU"/>
              </w:rPr>
            </w:pPr>
            <w:bookmarkStart w:id="2" w:name="_Hlk118987208"/>
            <w:r w:rsidRPr="008C241F">
              <w:rPr>
                <w:lang w:eastAsia="en-AU"/>
              </w:rPr>
              <w:t>Category</w:t>
            </w:r>
            <w:r w:rsidR="005C6F65">
              <w:rPr>
                <w:lang w:eastAsia="en-AU"/>
              </w:rPr>
              <w:t xml:space="preserve"> 3 – THERAPEUTIC PROCEDURES</w:t>
            </w:r>
          </w:p>
        </w:tc>
      </w:tr>
      <w:tr w:rsidR="00BE3ED5" w:rsidRPr="008C241F" w14:paraId="4C44E09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2FD6315A" w:rsidR="00BD0DF0" w:rsidRPr="008C241F" w:rsidRDefault="008437CA">
            <w:pPr>
              <w:rPr>
                <w:b w:val="0"/>
                <w:bCs w:val="0"/>
                <w:lang w:eastAsia="en-AU"/>
              </w:rPr>
            </w:pPr>
            <w:r w:rsidRPr="008C241F">
              <w:rPr>
                <w:lang w:eastAsia="en-AU"/>
              </w:rPr>
              <w:t>Group</w:t>
            </w:r>
            <w:r w:rsidR="005C6F65">
              <w:rPr>
                <w:lang w:eastAsia="en-AU"/>
              </w:rPr>
              <w:t xml:space="preserve"> T8 – Surgical Operations</w:t>
            </w:r>
          </w:p>
        </w:tc>
      </w:tr>
      <w:tr w:rsidR="00642F20" w:rsidRPr="008C241F" w14:paraId="3DDFF680" w14:textId="77777777">
        <w:tc>
          <w:tcPr>
            <w:cnfStyle w:val="001000000000" w:firstRow="0" w:lastRow="0" w:firstColumn="1" w:lastColumn="0" w:oddVBand="0" w:evenVBand="0" w:oddHBand="0" w:evenHBand="0" w:firstRowFirstColumn="0" w:firstRowLastColumn="0" w:lastRowFirstColumn="0" w:lastRowLastColumn="0"/>
            <w:tcW w:w="9060" w:type="dxa"/>
            <w:hideMark/>
          </w:tcPr>
          <w:p w14:paraId="7D263584" w14:textId="36415893" w:rsidR="00642F20" w:rsidRPr="008C241F" w:rsidRDefault="00642F20" w:rsidP="00756CA8">
            <w:pPr>
              <w:pStyle w:val="Tabletextleft"/>
              <w:rPr>
                <w:b/>
              </w:rPr>
            </w:pPr>
            <w:r w:rsidRPr="008C241F">
              <w:rPr>
                <w:b/>
              </w:rPr>
              <w:t>Subgroup</w:t>
            </w:r>
            <w:r w:rsidR="005C6F65">
              <w:rPr>
                <w:b/>
              </w:rPr>
              <w:t xml:space="preserve"> 15 - Orthopaedic</w:t>
            </w:r>
          </w:p>
        </w:tc>
      </w:tr>
      <w:tr w:rsidR="00A1601B" w:rsidRPr="008C241F" w14:paraId="2C82C9E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5AC029D6" w14:textId="77777777" w:rsidR="00A1601B" w:rsidRDefault="00A1601B" w:rsidP="00A1601B">
            <w:r>
              <w:rPr>
                <w:b w:val="0"/>
                <w:bCs w:val="0"/>
              </w:rPr>
              <w:t>47795</w:t>
            </w:r>
          </w:p>
          <w:p w14:paraId="1911E1F8" w14:textId="69533D7A" w:rsidR="00A1601B" w:rsidRDefault="00A1601B" w:rsidP="00A1601B">
            <w:r w:rsidRPr="004861C9">
              <w:rPr>
                <w:b w:val="0"/>
                <w:bCs w:val="0"/>
              </w:rPr>
              <w:t>Joint stabilisation procedure of scapulothoracic joint, other th</w:t>
            </w:r>
            <w:r w:rsidR="00D657D3">
              <w:rPr>
                <w:b w:val="0"/>
                <w:bCs w:val="0"/>
              </w:rPr>
              <w:t>a</w:t>
            </w:r>
            <w:r w:rsidRPr="004861C9">
              <w:rPr>
                <w:b w:val="0"/>
                <w:bCs w:val="0"/>
              </w:rPr>
              <w:t xml:space="preserve">n a service associated with a service to which another item in this Group (other than item 38828 or 48406) applies </w:t>
            </w:r>
          </w:p>
          <w:p w14:paraId="5E1697CC" w14:textId="77777777" w:rsidR="00A1601B" w:rsidRPr="004861C9" w:rsidRDefault="00A1601B" w:rsidP="00A1601B">
            <w:pPr>
              <w:rPr>
                <w:b w:val="0"/>
                <w:bCs w:val="0"/>
              </w:rPr>
            </w:pPr>
            <w:r w:rsidRPr="004861C9">
              <w:rPr>
                <w:b w:val="0"/>
                <w:bCs w:val="0"/>
              </w:rPr>
              <w:t>(H) (Anaes.) (Assist.)</w:t>
            </w:r>
          </w:p>
          <w:p w14:paraId="23CA497F" w14:textId="77777777" w:rsidR="00A1601B" w:rsidRDefault="00A1601B" w:rsidP="00A1601B">
            <w:pPr>
              <w:rPr>
                <w:b w:val="0"/>
                <w:bCs w:val="0"/>
              </w:rPr>
            </w:pPr>
            <w:r>
              <w:rPr>
                <w:b w:val="0"/>
                <w:bCs w:val="0"/>
              </w:rPr>
              <w:t>Fee: $518.10 Benefit</w:t>
            </w:r>
            <w:r w:rsidRPr="00E24990">
              <w:rPr>
                <w:b w:val="0"/>
                <w:bCs w:val="0"/>
              </w:rPr>
              <w:t>: 75% = $</w:t>
            </w:r>
            <w:r>
              <w:rPr>
                <w:b w:val="0"/>
                <w:bCs w:val="0"/>
              </w:rPr>
              <w:t>388.60</w:t>
            </w:r>
          </w:p>
          <w:p w14:paraId="2272658E" w14:textId="77777777" w:rsidR="00A1601B" w:rsidRPr="008C241F" w:rsidRDefault="00A1601B" w:rsidP="00A1601B">
            <w:pPr>
              <w:pStyle w:val="ListBullet"/>
              <w:numPr>
                <w:ilvl w:val="0"/>
                <w:numId w:val="0"/>
              </w:numPr>
              <w:ind w:left="360" w:hanging="360"/>
              <w:rPr>
                <w:b w:val="0"/>
                <w:bCs w:val="0"/>
              </w:rPr>
            </w:pPr>
            <w:r w:rsidRPr="008C241F">
              <w:rPr>
                <w:b w:val="0"/>
                <w:bCs w:val="0"/>
              </w:rPr>
              <w:t>Private Health Insurance Classification:</w:t>
            </w:r>
          </w:p>
          <w:p w14:paraId="19AEB8F4" w14:textId="068454A3" w:rsidR="00A1601B" w:rsidRPr="00CF3509" w:rsidRDefault="00A1601B" w:rsidP="00A1601B">
            <w:pPr>
              <w:pStyle w:val="ListBullet"/>
              <w:rPr>
                <w:b w:val="0"/>
                <w:bCs w:val="0"/>
              </w:rPr>
            </w:pPr>
            <w:r w:rsidRPr="008C241F">
              <w:rPr>
                <w:b w:val="0"/>
                <w:bCs w:val="0"/>
              </w:rPr>
              <w:t>Clinical category:</w:t>
            </w:r>
            <w:r w:rsidR="003C239F">
              <w:rPr>
                <w:b w:val="0"/>
                <w:bCs w:val="0"/>
              </w:rPr>
              <w:t xml:space="preserve"> </w:t>
            </w:r>
            <w:r w:rsidR="00245892">
              <w:rPr>
                <w:b w:val="0"/>
                <w:bCs w:val="0"/>
              </w:rPr>
              <w:t>Joint reconstructions</w:t>
            </w:r>
          </w:p>
          <w:p w14:paraId="73D0CE2F" w14:textId="7A3742DC" w:rsidR="00A1601B" w:rsidRPr="004901F4" w:rsidRDefault="00A1601B" w:rsidP="001E72B8">
            <w:pPr>
              <w:pStyle w:val="ListBullet"/>
              <w:rPr>
                <w:b w:val="0"/>
                <w:bCs w:val="0"/>
              </w:rPr>
            </w:pPr>
            <w:r w:rsidRPr="004901F4">
              <w:rPr>
                <w:b w:val="0"/>
                <w:bCs w:val="0"/>
              </w:rPr>
              <w:t xml:space="preserve">Procedure type: </w:t>
            </w:r>
            <w:r w:rsidR="00737223">
              <w:rPr>
                <w:b w:val="0"/>
                <w:bCs w:val="0"/>
              </w:rPr>
              <w:t>Type A Surgical</w:t>
            </w:r>
          </w:p>
        </w:tc>
      </w:tr>
      <w:tr w:rsidR="00A1601B" w:rsidRPr="008C241F" w14:paraId="0377030A" w14:textId="77777777">
        <w:tc>
          <w:tcPr>
            <w:cnfStyle w:val="001000000000" w:firstRow="0" w:lastRow="0" w:firstColumn="1" w:lastColumn="0" w:oddVBand="0" w:evenVBand="0" w:oddHBand="0" w:evenHBand="0" w:firstRowFirstColumn="0" w:firstRowLastColumn="0" w:lastRowFirstColumn="0" w:lastRowLastColumn="0"/>
            <w:tcW w:w="9060" w:type="dxa"/>
          </w:tcPr>
          <w:p w14:paraId="4D1D3A35" w14:textId="77777777" w:rsidR="00A1601B" w:rsidRDefault="00A1601B" w:rsidP="00A1601B">
            <w:r>
              <w:rPr>
                <w:b w:val="0"/>
                <w:bCs w:val="0"/>
              </w:rPr>
              <w:t>47968</w:t>
            </w:r>
          </w:p>
          <w:p w14:paraId="754EEF26" w14:textId="77777777" w:rsidR="00A1601B" w:rsidRDefault="00A1601B" w:rsidP="00A1601B">
            <w:r w:rsidRPr="008D5FF1">
              <w:rPr>
                <w:b w:val="0"/>
                <w:bCs w:val="0"/>
              </w:rPr>
              <w:t xml:space="preserve">Open tenotomy of one or more tendons of shoulder, with or without tenoplasty, to restore shoulder function, other than a service to which another item in this Group applies - applicable once per joint per occasion on which this service is performed </w:t>
            </w:r>
          </w:p>
          <w:p w14:paraId="70397438" w14:textId="77777777" w:rsidR="00A1601B" w:rsidRPr="008D5FF1" w:rsidRDefault="00A1601B" w:rsidP="00A1601B">
            <w:pPr>
              <w:rPr>
                <w:b w:val="0"/>
                <w:bCs w:val="0"/>
              </w:rPr>
            </w:pPr>
            <w:r w:rsidRPr="008D5FF1">
              <w:rPr>
                <w:b w:val="0"/>
                <w:bCs w:val="0"/>
              </w:rPr>
              <w:t>(Anaes.)</w:t>
            </w:r>
          </w:p>
          <w:p w14:paraId="672C8C71" w14:textId="77777777" w:rsidR="00A1601B" w:rsidRDefault="00A1601B" w:rsidP="00A1601B">
            <w:pPr>
              <w:rPr>
                <w:b w:val="0"/>
                <w:bCs w:val="0"/>
              </w:rPr>
            </w:pPr>
            <w:r>
              <w:rPr>
                <w:b w:val="0"/>
                <w:bCs w:val="0"/>
              </w:rPr>
              <w:t>Fee: $238.30 Benefit</w:t>
            </w:r>
            <w:r w:rsidRPr="00E24990">
              <w:rPr>
                <w:b w:val="0"/>
                <w:bCs w:val="0"/>
              </w:rPr>
              <w:t>: 75% = $177.85 85% = $20</w:t>
            </w:r>
            <w:r>
              <w:rPr>
                <w:b w:val="0"/>
                <w:bCs w:val="0"/>
              </w:rPr>
              <w:t>2</w:t>
            </w:r>
            <w:r w:rsidRPr="00E24990">
              <w:rPr>
                <w:b w:val="0"/>
                <w:bCs w:val="0"/>
              </w:rPr>
              <w:t>.55</w:t>
            </w:r>
          </w:p>
          <w:p w14:paraId="3314ADE2" w14:textId="77777777" w:rsidR="00A1601B" w:rsidRPr="008C241F" w:rsidRDefault="00A1601B" w:rsidP="00A1601B">
            <w:pPr>
              <w:pStyle w:val="ListBullet"/>
              <w:numPr>
                <w:ilvl w:val="0"/>
                <w:numId w:val="0"/>
              </w:numPr>
              <w:ind w:left="360" w:hanging="360"/>
              <w:rPr>
                <w:b w:val="0"/>
                <w:bCs w:val="0"/>
              </w:rPr>
            </w:pPr>
            <w:r w:rsidRPr="008C241F">
              <w:rPr>
                <w:b w:val="0"/>
                <w:bCs w:val="0"/>
              </w:rPr>
              <w:t>Private Health Insurance Classification:</w:t>
            </w:r>
          </w:p>
          <w:p w14:paraId="3B5F80FB" w14:textId="02054685" w:rsidR="00A1601B" w:rsidRPr="00CF3509" w:rsidRDefault="00A1601B" w:rsidP="00A1601B">
            <w:pPr>
              <w:pStyle w:val="ListBullet"/>
              <w:rPr>
                <w:b w:val="0"/>
                <w:bCs w:val="0"/>
              </w:rPr>
            </w:pPr>
            <w:r w:rsidRPr="008C241F">
              <w:rPr>
                <w:b w:val="0"/>
                <w:bCs w:val="0"/>
              </w:rPr>
              <w:t xml:space="preserve">Clinical category: </w:t>
            </w:r>
            <w:r w:rsidR="00AD7C3B">
              <w:rPr>
                <w:b w:val="0"/>
                <w:bCs w:val="0"/>
              </w:rPr>
              <w:t>Bone, joint and muscle</w:t>
            </w:r>
          </w:p>
          <w:p w14:paraId="0C1E5A33" w14:textId="62019E9C" w:rsidR="00A1601B" w:rsidRPr="004901F4" w:rsidRDefault="00A1601B" w:rsidP="001E72B8">
            <w:pPr>
              <w:pStyle w:val="ListBullet"/>
              <w:rPr>
                <w:b w:val="0"/>
                <w:bCs w:val="0"/>
              </w:rPr>
            </w:pPr>
            <w:r w:rsidRPr="004901F4">
              <w:rPr>
                <w:b w:val="0"/>
                <w:bCs w:val="0"/>
              </w:rPr>
              <w:t xml:space="preserve">Procedure type: </w:t>
            </w:r>
            <w:r w:rsidR="00AD7C3B">
              <w:rPr>
                <w:b w:val="0"/>
                <w:bCs w:val="0"/>
              </w:rPr>
              <w:t>Unlisted</w:t>
            </w:r>
          </w:p>
        </w:tc>
      </w:tr>
      <w:tr w:rsidR="00A1601B" w:rsidRPr="008C241F" w14:paraId="7B8EFF3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1A182C63" w14:textId="77777777" w:rsidR="00A1601B" w:rsidRDefault="00A1601B" w:rsidP="00A1601B">
            <w:r>
              <w:rPr>
                <w:b w:val="0"/>
                <w:bCs w:val="0"/>
              </w:rPr>
              <w:t>47970</w:t>
            </w:r>
          </w:p>
          <w:p w14:paraId="2C6B9D1F" w14:textId="77777777" w:rsidR="00A1601B" w:rsidRDefault="00A1601B" w:rsidP="00A1601B">
            <w:r w:rsidRPr="00985C72">
              <w:rPr>
                <w:b w:val="0"/>
                <w:bCs w:val="0"/>
              </w:rPr>
              <w:t xml:space="preserve">Open tenotomy of one or more tendons of scapula, with or without tenoplasty, to restore scapula function, other than a service to which another item in this Group applies - applicable once per joint per occasion on which this service is performed </w:t>
            </w:r>
          </w:p>
          <w:p w14:paraId="377768DB" w14:textId="77777777" w:rsidR="00A1601B" w:rsidRPr="002A7671" w:rsidRDefault="00A1601B" w:rsidP="00A1601B">
            <w:pPr>
              <w:rPr>
                <w:b w:val="0"/>
                <w:bCs w:val="0"/>
              </w:rPr>
            </w:pPr>
            <w:r w:rsidRPr="00985C72">
              <w:rPr>
                <w:b w:val="0"/>
                <w:bCs w:val="0"/>
              </w:rPr>
              <w:t>(Anaes.)</w:t>
            </w:r>
          </w:p>
          <w:p w14:paraId="7AFE750B" w14:textId="77777777" w:rsidR="00A1601B" w:rsidRDefault="00A1601B" w:rsidP="00A1601B">
            <w:pPr>
              <w:rPr>
                <w:b w:val="0"/>
                <w:bCs w:val="0"/>
              </w:rPr>
            </w:pPr>
            <w:r>
              <w:rPr>
                <w:b w:val="0"/>
                <w:bCs w:val="0"/>
              </w:rPr>
              <w:lastRenderedPageBreak/>
              <w:t xml:space="preserve">Fee: $238.30 Benefit: </w:t>
            </w:r>
            <w:r w:rsidRPr="00C106C9">
              <w:rPr>
                <w:b w:val="0"/>
                <w:bCs w:val="0"/>
              </w:rPr>
              <w:t>75% = $177.85 85% = $202.55</w:t>
            </w:r>
          </w:p>
          <w:p w14:paraId="0EDD1EE2" w14:textId="77777777" w:rsidR="00A1601B" w:rsidRPr="008C241F" w:rsidRDefault="00A1601B" w:rsidP="00A1601B">
            <w:pPr>
              <w:pStyle w:val="ListBullet"/>
              <w:numPr>
                <w:ilvl w:val="0"/>
                <w:numId w:val="0"/>
              </w:numPr>
              <w:ind w:left="360" w:hanging="360"/>
              <w:rPr>
                <w:b w:val="0"/>
                <w:bCs w:val="0"/>
              </w:rPr>
            </w:pPr>
            <w:r w:rsidRPr="008C241F">
              <w:rPr>
                <w:b w:val="0"/>
                <w:bCs w:val="0"/>
              </w:rPr>
              <w:t>Private Health Insurance Classification:</w:t>
            </w:r>
          </w:p>
          <w:p w14:paraId="53F68F8E" w14:textId="52491BF5" w:rsidR="00A1601B" w:rsidRPr="00CF3509" w:rsidRDefault="00A1601B" w:rsidP="00A1601B">
            <w:pPr>
              <w:pStyle w:val="ListBullet"/>
              <w:rPr>
                <w:b w:val="0"/>
                <w:bCs w:val="0"/>
              </w:rPr>
            </w:pPr>
            <w:r w:rsidRPr="008C241F">
              <w:rPr>
                <w:b w:val="0"/>
                <w:bCs w:val="0"/>
              </w:rPr>
              <w:t xml:space="preserve">Clinical category: </w:t>
            </w:r>
            <w:r w:rsidR="00AD7C3B">
              <w:rPr>
                <w:b w:val="0"/>
                <w:bCs w:val="0"/>
              </w:rPr>
              <w:t>Bone, joint and muscle</w:t>
            </w:r>
          </w:p>
          <w:p w14:paraId="33F2901A" w14:textId="71B81717" w:rsidR="00A1601B" w:rsidRPr="00922468" w:rsidRDefault="00A1601B" w:rsidP="00922468">
            <w:pPr>
              <w:pStyle w:val="ListBullet"/>
              <w:rPr>
                <w:b w:val="0"/>
                <w:bCs w:val="0"/>
              </w:rPr>
            </w:pPr>
            <w:r w:rsidRPr="002A16FD">
              <w:t xml:space="preserve">Procedure type: </w:t>
            </w:r>
            <w:r w:rsidR="00AD7C3B" w:rsidRPr="002A16FD">
              <w:t>Unlisted</w:t>
            </w:r>
          </w:p>
        </w:tc>
      </w:tr>
      <w:tr w:rsidR="00A1601B" w:rsidRPr="008C241F" w14:paraId="6421A3A3" w14:textId="77777777">
        <w:tc>
          <w:tcPr>
            <w:cnfStyle w:val="001000000000" w:firstRow="0" w:lastRow="0" w:firstColumn="1" w:lastColumn="0" w:oddVBand="0" w:evenVBand="0" w:oddHBand="0" w:evenHBand="0" w:firstRowFirstColumn="0" w:firstRowLastColumn="0" w:lastRowFirstColumn="0" w:lastRowLastColumn="0"/>
            <w:tcW w:w="9060" w:type="dxa"/>
          </w:tcPr>
          <w:p w14:paraId="2C111117" w14:textId="77777777" w:rsidR="00A1601B" w:rsidRDefault="00A1601B" w:rsidP="00A1601B">
            <w:r>
              <w:rPr>
                <w:b w:val="0"/>
                <w:bCs w:val="0"/>
              </w:rPr>
              <w:lastRenderedPageBreak/>
              <w:t>47973</w:t>
            </w:r>
          </w:p>
          <w:p w14:paraId="25C97261" w14:textId="77777777" w:rsidR="00A1601B" w:rsidRDefault="00A1601B" w:rsidP="00A1601B">
            <w:r w:rsidRPr="00927542">
              <w:rPr>
                <w:b w:val="0"/>
                <w:bCs w:val="0"/>
              </w:rPr>
              <w:t xml:space="preserve">Open tenotomy of one or more tendons of elbow, with or without tenoplasty, to restore elbow function, other than a service to which another item in this Group applies - applicable once per joint per occasion on which this service is performed </w:t>
            </w:r>
          </w:p>
          <w:p w14:paraId="3C35B09B" w14:textId="77777777" w:rsidR="00A1601B" w:rsidRPr="00DA6E69" w:rsidRDefault="00A1601B" w:rsidP="00A1601B">
            <w:pPr>
              <w:rPr>
                <w:b w:val="0"/>
                <w:bCs w:val="0"/>
              </w:rPr>
            </w:pPr>
            <w:r w:rsidRPr="00927542">
              <w:rPr>
                <w:b w:val="0"/>
                <w:bCs w:val="0"/>
              </w:rPr>
              <w:t>(Anaes.)</w:t>
            </w:r>
          </w:p>
          <w:p w14:paraId="72C4FB14" w14:textId="77777777" w:rsidR="00A1601B" w:rsidRDefault="00A1601B" w:rsidP="00A1601B">
            <w:pPr>
              <w:rPr>
                <w:b w:val="0"/>
                <w:bCs w:val="0"/>
              </w:rPr>
            </w:pPr>
            <w:r>
              <w:rPr>
                <w:b w:val="0"/>
                <w:bCs w:val="0"/>
              </w:rPr>
              <w:t xml:space="preserve">Fee: $238.30 Benefit: </w:t>
            </w:r>
            <w:r w:rsidRPr="00C106C9">
              <w:rPr>
                <w:b w:val="0"/>
                <w:bCs w:val="0"/>
              </w:rPr>
              <w:t>75% = $177.85 85% = $202.55</w:t>
            </w:r>
          </w:p>
          <w:p w14:paraId="09E12721" w14:textId="77777777" w:rsidR="00A1601B" w:rsidRPr="008C241F" w:rsidRDefault="00A1601B" w:rsidP="00A1601B">
            <w:pPr>
              <w:pStyle w:val="ListBullet"/>
              <w:numPr>
                <w:ilvl w:val="0"/>
                <w:numId w:val="0"/>
              </w:numPr>
              <w:ind w:left="360" w:hanging="360"/>
              <w:rPr>
                <w:b w:val="0"/>
                <w:bCs w:val="0"/>
              </w:rPr>
            </w:pPr>
            <w:r w:rsidRPr="008C241F">
              <w:rPr>
                <w:b w:val="0"/>
                <w:bCs w:val="0"/>
              </w:rPr>
              <w:t>Private Health Insurance Classification:</w:t>
            </w:r>
          </w:p>
          <w:p w14:paraId="1DA6D004" w14:textId="4A50A24E" w:rsidR="00A1601B" w:rsidRPr="00CF3509" w:rsidRDefault="00A1601B" w:rsidP="00A1601B">
            <w:pPr>
              <w:pStyle w:val="ListBullet"/>
              <w:rPr>
                <w:b w:val="0"/>
                <w:bCs w:val="0"/>
              </w:rPr>
            </w:pPr>
            <w:r w:rsidRPr="008C241F">
              <w:rPr>
                <w:b w:val="0"/>
                <w:bCs w:val="0"/>
              </w:rPr>
              <w:t xml:space="preserve">Clinical category: </w:t>
            </w:r>
            <w:r w:rsidR="00AD7C3B">
              <w:rPr>
                <w:b w:val="0"/>
                <w:bCs w:val="0"/>
              </w:rPr>
              <w:t>Bone, joint and muscle</w:t>
            </w:r>
          </w:p>
          <w:p w14:paraId="38D1CFE7" w14:textId="1F07EA1D" w:rsidR="00A1601B" w:rsidRPr="004901F4" w:rsidRDefault="00A1601B" w:rsidP="001E72B8">
            <w:pPr>
              <w:pStyle w:val="ListBullet"/>
              <w:rPr>
                <w:b w:val="0"/>
                <w:bCs w:val="0"/>
              </w:rPr>
            </w:pPr>
            <w:r w:rsidRPr="004901F4">
              <w:rPr>
                <w:b w:val="0"/>
                <w:bCs w:val="0"/>
              </w:rPr>
              <w:t xml:space="preserve">Procedure type: </w:t>
            </w:r>
            <w:r w:rsidR="00AD7C3B">
              <w:rPr>
                <w:b w:val="0"/>
                <w:bCs w:val="0"/>
              </w:rPr>
              <w:t>Unlisted</w:t>
            </w:r>
          </w:p>
        </w:tc>
      </w:tr>
      <w:tr w:rsidR="00A1601B" w:rsidRPr="008C241F" w14:paraId="4F6F157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4DD79329" w14:textId="77777777" w:rsidR="00A1601B" w:rsidRDefault="00A1601B" w:rsidP="00A1601B">
            <w:r>
              <w:rPr>
                <w:b w:val="0"/>
                <w:bCs w:val="0"/>
              </w:rPr>
              <w:t>48919</w:t>
            </w:r>
          </w:p>
          <w:p w14:paraId="623579BD" w14:textId="77777777" w:rsidR="00A1601B" w:rsidRPr="00903869" w:rsidRDefault="00A1601B" w:rsidP="00A1601B">
            <w:pPr>
              <w:rPr>
                <w:b w:val="0"/>
                <w:bCs w:val="0"/>
              </w:rPr>
            </w:pPr>
            <w:r w:rsidRPr="00903869">
              <w:rPr>
                <w:b w:val="0"/>
                <w:bCs w:val="0"/>
              </w:rPr>
              <w:t>Anatomic or reverse total shoulder replacement with bone graft, including any of the following (if performed):</w:t>
            </w:r>
          </w:p>
          <w:p w14:paraId="388C2C71" w14:textId="77777777" w:rsidR="00A1601B" w:rsidRPr="00903869" w:rsidRDefault="00A1601B" w:rsidP="00A1601B">
            <w:pPr>
              <w:rPr>
                <w:b w:val="0"/>
                <w:bCs w:val="0"/>
              </w:rPr>
            </w:pPr>
            <w:r w:rsidRPr="00903869">
              <w:rPr>
                <w:b w:val="0"/>
                <w:bCs w:val="0"/>
              </w:rPr>
              <w:t>(a) associated rotator cuff repair;</w:t>
            </w:r>
          </w:p>
          <w:p w14:paraId="7491AA4A" w14:textId="77777777" w:rsidR="00A1601B" w:rsidRPr="00903869" w:rsidRDefault="00A1601B" w:rsidP="00A1601B">
            <w:pPr>
              <w:rPr>
                <w:b w:val="0"/>
                <w:bCs w:val="0"/>
              </w:rPr>
            </w:pPr>
            <w:r w:rsidRPr="00903869">
              <w:rPr>
                <w:b w:val="0"/>
                <w:bCs w:val="0"/>
              </w:rPr>
              <w:t>(b) biceps tenodesis;</w:t>
            </w:r>
          </w:p>
          <w:p w14:paraId="133EBE6A" w14:textId="77777777" w:rsidR="00A1601B" w:rsidRPr="00903869" w:rsidRDefault="00A1601B" w:rsidP="00A1601B">
            <w:pPr>
              <w:rPr>
                <w:b w:val="0"/>
                <w:bCs w:val="0"/>
              </w:rPr>
            </w:pPr>
            <w:r w:rsidRPr="00903869">
              <w:rPr>
                <w:b w:val="0"/>
                <w:bCs w:val="0"/>
              </w:rPr>
              <w:t>(c) tuberosity osteotomy;</w:t>
            </w:r>
          </w:p>
          <w:p w14:paraId="691BA0C7" w14:textId="77777777" w:rsidR="00A1601B" w:rsidRPr="00903869" w:rsidRDefault="00A1601B" w:rsidP="00A1601B">
            <w:pPr>
              <w:rPr>
                <w:b w:val="0"/>
                <w:bCs w:val="0"/>
              </w:rPr>
            </w:pPr>
            <w:r w:rsidRPr="00903869">
              <w:rPr>
                <w:b w:val="0"/>
                <w:bCs w:val="0"/>
              </w:rPr>
              <w:t>other than a service associated with:</w:t>
            </w:r>
          </w:p>
          <w:p w14:paraId="63F3DBF1" w14:textId="77777777" w:rsidR="00A1601B" w:rsidRPr="00903869" w:rsidRDefault="00A1601B" w:rsidP="00A1601B">
            <w:pPr>
              <w:rPr>
                <w:b w:val="0"/>
                <w:bCs w:val="0"/>
              </w:rPr>
            </w:pPr>
            <w:r w:rsidRPr="00903869">
              <w:rPr>
                <w:b w:val="0"/>
                <w:bCs w:val="0"/>
              </w:rPr>
              <w:t>(d) a service to which another item in this Schedule applies that is performed on the shoulder region by open or arthroscopic means; or</w:t>
            </w:r>
          </w:p>
          <w:p w14:paraId="1D498ABD" w14:textId="77777777" w:rsidR="00A1601B" w:rsidRPr="00903869" w:rsidRDefault="00A1601B" w:rsidP="00A1601B">
            <w:pPr>
              <w:rPr>
                <w:b w:val="0"/>
                <w:bCs w:val="0"/>
              </w:rPr>
            </w:pPr>
            <w:r w:rsidRPr="00903869">
              <w:rPr>
                <w:b w:val="0"/>
                <w:bCs w:val="0"/>
              </w:rPr>
              <w:t>(e) a service to which item 48245, 48248, 48251, 48254 or 48257 applies that is performed on the same joint</w:t>
            </w:r>
          </w:p>
          <w:p w14:paraId="295C3480" w14:textId="77777777" w:rsidR="00A1601B" w:rsidRPr="00CD7208" w:rsidRDefault="00A1601B" w:rsidP="00A1601B">
            <w:pPr>
              <w:rPr>
                <w:b w:val="0"/>
                <w:bCs w:val="0"/>
              </w:rPr>
            </w:pPr>
            <w:r w:rsidRPr="00CD7208">
              <w:rPr>
                <w:b w:val="0"/>
                <w:bCs w:val="0"/>
              </w:rPr>
              <w:t>(H) (Anaes) (Assist)</w:t>
            </w:r>
          </w:p>
          <w:p w14:paraId="5156E30C" w14:textId="77777777" w:rsidR="00A1601B" w:rsidRDefault="00A1601B" w:rsidP="00A1601B">
            <w:pPr>
              <w:rPr>
                <w:b w:val="0"/>
                <w:bCs w:val="0"/>
              </w:rPr>
            </w:pPr>
            <w:r>
              <w:rPr>
                <w:b w:val="0"/>
                <w:bCs w:val="0"/>
              </w:rPr>
              <w:t>Fee: $1,877.60 Benefit</w:t>
            </w:r>
            <w:r w:rsidRPr="009E7034">
              <w:rPr>
                <w:b w:val="0"/>
                <w:bCs w:val="0"/>
              </w:rPr>
              <w:t>: 75% = $1,408.20</w:t>
            </w:r>
          </w:p>
          <w:p w14:paraId="0D512751" w14:textId="77777777" w:rsidR="00A1601B" w:rsidRPr="008C241F" w:rsidRDefault="00A1601B" w:rsidP="00A1601B">
            <w:pPr>
              <w:pStyle w:val="ListBullet"/>
              <w:numPr>
                <w:ilvl w:val="0"/>
                <w:numId w:val="0"/>
              </w:numPr>
              <w:ind w:left="360" w:hanging="360"/>
              <w:rPr>
                <w:b w:val="0"/>
                <w:bCs w:val="0"/>
              </w:rPr>
            </w:pPr>
            <w:r w:rsidRPr="008C241F">
              <w:rPr>
                <w:b w:val="0"/>
                <w:bCs w:val="0"/>
              </w:rPr>
              <w:t>Private Health Insurance Classification:</w:t>
            </w:r>
          </w:p>
          <w:p w14:paraId="7D5E0DBD" w14:textId="157414EC" w:rsidR="00A1601B" w:rsidRPr="00CF3509" w:rsidRDefault="00A1601B" w:rsidP="00A1601B">
            <w:pPr>
              <w:pStyle w:val="ListBullet"/>
              <w:rPr>
                <w:b w:val="0"/>
                <w:bCs w:val="0"/>
              </w:rPr>
            </w:pPr>
            <w:r w:rsidRPr="008C241F">
              <w:rPr>
                <w:b w:val="0"/>
                <w:bCs w:val="0"/>
              </w:rPr>
              <w:t xml:space="preserve">Clinical category: </w:t>
            </w:r>
            <w:r w:rsidR="00E05664">
              <w:rPr>
                <w:b w:val="0"/>
                <w:bCs w:val="0"/>
              </w:rPr>
              <w:t>Joint replacements</w:t>
            </w:r>
          </w:p>
          <w:p w14:paraId="30D0A5A2" w14:textId="03EF31E4" w:rsidR="00A1601B" w:rsidRPr="004901F4" w:rsidRDefault="00A1601B" w:rsidP="001E72B8">
            <w:pPr>
              <w:pStyle w:val="ListBullet"/>
              <w:rPr>
                <w:b w:val="0"/>
                <w:bCs w:val="0"/>
              </w:rPr>
            </w:pPr>
            <w:r w:rsidRPr="004901F4">
              <w:rPr>
                <w:b w:val="0"/>
                <w:bCs w:val="0"/>
              </w:rPr>
              <w:t xml:space="preserve">Procedure type: </w:t>
            </w:r>
            <w:r w:rsidR="00E05664">
              <w:rPr>
                <w:b w:val="0"/>
                <w:bCs w:val="0"/>
              </w:rPr>
              <w:t>Type A Advanced Surgical</w:t>
            </w:r>
          </w:p>
        </w:tc>
      </w:tr>
      <w:tr w:rsidR="00A1601B" w:rsidRPr="008C241F" w14:paraId="10260F74" w14:textId="77777777">
        <w:tc>
          <w:tcPr>
            <w:cnfStyle w:val="001000000000" w:firstRow="0" w:lastRow="0" w:firstColumn="1" w:lastColumn="0" w:oddVBand="0" w:evenVBand="0" w:oddHBand="0" w:evenHBand="0" w:firstRowFirstColumn="0" w:firstRowLastColumn="0" w:lastRowFirstColumn="0" w:lastRowLastColumn="0"/>
            <w:tcW w:w="9060" w:type="dxa"/>
          </w:tcPr>
          <w:p w14:paraId="500FD604" w14:textId="77777777" w:rsidR="00A1601B" w:rsidRDefault="00A1601B" w:rsidP="00A1601B">
            <w:r>
              <w:rPr>
                <w:b w:val="0"/>
                <w:bCs w:val="0"/>
              </w:rPr>
              <w:t>48925</w:t>
            </w:r>
          </w:p>
          <w:p w14:paraId="0A92303F" w14:textId="77777777" w:rsidR="00A1601B" w:rsidRPr="00903869" w:rsidRDefault="00A1601B" w:rsidP="00A1601B">
            <w:pPr>
              <w:rPr>
                <w:b w:val="0"/>
                <w:bCs w:val="0"/>
              </w:rPr>
            </w:pPr>
            <w:r w:rsidRPr="00903869">
              <w:rPr>
                <w:b w:val="0"/>
                <w:bCs w:val="0"/>
              </w:rPr>
              <w:t>Arthroplasty of shoulder, other than:</w:t>
            </w:r>
          </w:p>
          <w:p w14:paraId="25519DBB" w14:textId="77777777" w:rsidR="00A1601B" w:rsidRPr="00903869" w:rsidRDefault="00A1601B" w:rsidP="00A1601B">
            <w:pPr>
              <w:rPr>
                <w:b w:val="0"/>
                <w:bCs w:val="0"/>
              </w:rPr>
            </w:pPr>
            <w:r w:rsidRPr="00903869">
              <w:rPr>
                <w:b w:val="0"/>
                <w:bCs w:val="0"/>
              </w:rPr>
              <w:t>(a) a service to which another item applies; or</w:t>
            </w:r>
          </w:p>
          <w:p w14:paraId="471CD54B" w14:textId="77777777" w:rsidR="00A1601B" w:rsidRPr="00903869" w:rsidRDefault="00A1601B" w:rsidP="00A1601B">
            <w:pPr>
              <w:rPr>
                <w:b w:val="0"/>
                <w:bCs w:val="0"/>
              </w:rPr>
            </w:pPr>
            <w:r w:rsidRPr="00903869">
              <w:rPr>
                <w:b w:val="0"/>
                <w:bCs w:val="0"/>
              </w:rPr>
              <w:lastRenderedPageBreak/>
              <w:t xml:space="preserve">(b) a service associated with a service to which any of items 48900 to 48909, 48948, 48951, or 48960 applies that is performed on the same joint </w:t>
            </w:r>
          </w:p>
          <w:p w14:paraId="382F673A" w14:textId="77777777" w:rsidR="00A1601B" w:rsidRPr="00A863FB" w:rsidRDefault="00A1601B" w:rsidP="00A1601B">
            <w:pPr>
              <w:rPr>
                <w:b w:val="0"/>
                <w:bCs w:val="0"/>
              </w:rPr>
            </w:pPr>
            <w:r w:rsidRPr="00A863FB">
              <w:rPr>
                <w:b w:val="0"/>
                <w:bCs w:val="0"/>
              </w:rPr>
              <w:t>(H) (Anaes.) (Assist.)</w:t>
            </w:r>
          </w:p>
          <w:p w14:paraId="0D97F2C4" w14:textId="77777777" w:rsidR="00A1601B" w:rsidRDefault="00A1601B" w:rsidP="00A1601B">
            <w:pPr>
              <w:rPr>
                <w:b w:val="0"/>
                <w:bCs w:val="0"/>
              </w:rPr>
            </w:pPr>
            <w:r>
              <w:rPr>
                <w:b w:val="0"/>
                <w:bCs w:val="0"/>
              </w:rPr>
              <w:t xml:space="preserve">Fee: $773.25 Benefit: </w:t>
            </w:r>
            <w:r w:rsidRPr="005B407C">
              <w:rPr>
                <w:b w:val="0"/>
                <w:bCs w:val="0"/>
              </w:rPr>
              <w:t>75% = $579.95</w:t>
            </w:r>
          </w:p>
          <w:p w14:paraId="194902C0" w14:textId="77777777" w:rsidR="00A1601B" w:rsidRPr="008C241F" w:rsidRDefault="00A1601B" w:rsidP="00A1601B">
            <w:pPr>
              <w:pStyle w:val="ListBullet"/>
              <w:numPr>
                <w:ilvl w:val="0"/>
                <w:numId w:val="0"/>
              </w:numPr>
              <w:ind w:left="360" w:hanging="360"/>
              <w:rPr>
                <w:b w:val="0"/>
                <w:bCs w:val="0"/>
              </w:rPr>
            </w:pPr>
            <w:r w:rsidRPr="008C241F">
              <w:rPr>
                <w:b w:val="0"/>
                <w:bCs w:val="0"/>
              </w:rPr>
              <w:t>Private Health Insurance Classification:</w:t>
            </w:r>
          </w:p>
          <w:p w14:paraId="20FB4669" w14:textId="2A2B585B" w:rsidR="00A1601B" w:rsidRPr="00CF3509" w:rsidRDefault="00A1601B" w:rsidP="00A1601B">
            <w:pPr>
              <w:pStyle w:val="ListBullet"/>
              <w:rPr>
                <w:b w:val="0"/>
                <w:bCs w:val="0"/>
              </w:rPr>
            </w:pPr>
            <w:r w:rsidRPr="008C241F">
              <w:rPr>
                <w:b w:val="0"/>
                <w:bCs w:val="0"/>
              </w:rPr>
              <w:t>Clinical category:</w:t>
            </w:r>
            <w:r w:rsidR="0086682F">
              <w:rPr>
                <w:b w:val="0"/>
                <w:bCs w:val="0"/>
              </w:rPr>
              <w:t xml:space="preserve"> Joint replacements</w:t>
            </w:r>
          </w:p>
          <w:p w14:paraId="76B17017" w14:textId="3942D990" w:rsidR="00A1601B" w:rsidRPr="004901F4" w:rsidRDefault="00A1601B" w:rsidP="001E72B8">
            <w:pPr>
              <w:pStyle w:val="ListBullet"/>
              <w:rPr>
                <w:b w:val="0"/>
                <w:bCs w:val="0"/>
              </w:rPr>
            </w:pPr>
            <w:r w:rsidRPr="004901F4">
              <w:rPr>
                <w:b w:val="0"/>
                <w:bCs w:val="0"/>
              </w:rPr>
              <w:t xml:space="preserve">Procedure type: Type </w:t>
            </w:r>
            <w:r w:rsidR="00FC1BD1">
              <w:rPr>
                <w:b w:val="0"/>
                <w:bCs w:val="0"/>
              </w:rPr>
              <w:t>A Surgical</w:t>
            </w:r>
          </w:p>
        </w:tc>
      </w:tr>
      <w:tr w:rsidR="00A1601B" w:rsidRPr="008C241F" w14:paraId="10DA4FA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50917B6C" w14:textId="77777777" w:rsidR="00A1601B" w:rsidRDefault="00A1601B" w:rsidP="00A1601B">
            <w:r>
              <w:rPr>
                <w:b w:val="0"/>
                <w:bCs w:val="0"/>
              </w:rPr>
              <w:lastRenderedPageBreak/>
              <w:t>48932</w:t>
            </w:r>
          </w:p>
          <w:p w14:paraId="7838BFA3" w14:textId="77777777" w:rsidR="00A1601B" w:rsidRPr="00903869" w:rsidRDefault="00A1601B" w:rsidP="00A1601B">
            <w:pPr>
              <w:rPr>
                <w:b w:val="0"/>
                <w:bCs w:val="0"/>
              </w:rPr>
            </w:pPr>
            <w:r w:rsidRPr="00903869">
              <w:rPr>
                <w:b w:val="0"/>
                <w:bCs w:val="0"/>
              </w:rPr>
              <w:t>Arthroplasty of acromioclavicular joint or sternoclavicular joint, other than:</w:t>
            </w:r>
          </w:p>
          <w:p w14:paraId="341CD583" w14:textId="77777777" w:rsidR="00A1601B" w:rsidRPr="00903869" w:rsidRDefault="00A1601B" w:rsidP="00A1601B">
            <w:pPr>
              <w:rPr>
                <w:b w:val="0"/>
                <w:bCs w:val="0"/>
              </w:rPr>
            </w:pPr>
            <w:r w:rsidRPr="00903869">
              <w:rPr>
                <w:b w:val="0"/>
                <w:bCs w:val="0"/>
              </w:rPr>
              <w:t>(a) a service to which another item applies; or</w:t>
            </w:r>
          </w:p>
          <w:p w14:paraId="5137E1D3" w14:textId="77777777" w:rsidR="00A1601B" w:rsidRPr="00903869" w:rsidRDefault="00A1601B" w:rsidP="00A1601B">
            <w:pPr>
              <w:rPr>
                <w:b w:val="0"/>
                <w:bCs w:val="0"/>
              </w:rPr>
            </w:pPr>
            <w:r w:rsidRPr="00903869">
              <w:rPr>
                <w:b w:val="0"/>
                <w:bCs w:val="0"/>
              </w:rPr>
              <w:t>(b) a service associated with a service to which another item in this Schedule applies that is performed on the same joint by arthroscopic means</w:t>
            </w:r>
          </w:p>
          <w:p w14:paraId="67DF3052" w14:textId="77777777" w:rsidR="00A1601B" w:rsidRPr="00933C79" w:rsidRDefault="00A1601B" w:rsidP="00A1601B">
            <w:pPr>
              <w:rPr>
                <w:b w:val="0"/>
                <w:bCs w:val="0"/>
              </w:rPr>
            </w:pPr>
            <w:r w:rsidRPr="00933C79">
              <w:rPr>
                <w:b w:val="0"/>
                <w:bCs w:val="0"/>
              </w:rPr>
              <w:t xml:space="preserve">-one joint </w:t>
            </w:r>
          </w:p>
          <w:p w14:paraId="784D9D5E" w14:textId="77777777" w:rsidR="00A1601B" w:rsidRPr="00933C79" w:rsidRDefault="00A1601B" w:rsidP="00A1601B">
            <w:pPr>
              <w:rPr>
                <w:b w:val="0"/>
                <w:bCs w:val="0"/>
              </w:rPr>
            </w:pPr>
            <w:r w:rsidRPr="00933C79">
              <w:rPr>
                <w:b w:val="0"/>
                <w:bCs w:val="0"/>
              </w:rPr>
              <w:t>(H) (Anaes.)(Assist.)</w:t>
            </w:r>
          </w:p>
          <w:p w14:paraId="549B0859" w14:textId="77777777" w:rsidR="00A1601B" w:rsidRDefault="00A1601B" w:rsidP="00A1601B">
            <w:pPr>
              <w:rPr>
                <w:b w:val="0"/>
                <w:bCs w:val="0"/>
              </w:rPr>
            </w:pPr>
            <w:r>
              <w:rPr>
                <w:b w:val="0"/>
                <w:bCs w:val="0"/>
              </w:rPr>
              <w:t xml:space="preserve">Fee: $773.25 Benefit: </w:t>
            </w:r>
            <w:r w:rsidRPr="005B407C">
              <w:rPr>
                <w:b w:val="0"/>
                <w:bCs w:val="0"/>
              </w:rPr>
              <w:t>75% = $579.95</w:t>
            </w:r>
          </w:p>
          <w:p w14:paraId="5A9C1912" w14:textId="77777777" w:rsidR="00A1601B" w:rsidRPr="008C241F" w:rsidRDefault="00A1601B" w:rsidP="00A1601B">
            <w:pPr>
              <w:pStyle w:val="ListBullet"/>
              <w:numPr>
                <w:ilvl w:val="0"/>
                <w:numId w:val="0"/>
              </w:numPr>
              <w:ind w:left="360" w:hanging="360"/>
              <w:rPr>
                <w:b w:val="0"/>
                <w:bCs w:val="0"/>
              </w:rPr>
            </w:pPr>
            <w:r w:rsidRPr="008C241F">
              <w:rPr>
                <w:b w:val="0"/>
                <w:bCs w:val="0"/>
              </w:rPr>
              <w:t>Private Health Insurance Classification:</w:t>
            </w:r>
          </w:p>
          <w:p w14:paraId="317AA01B" w14:textId="25669C08" w:rsidR="00A1601B" w:rsidRPr="00CF3509" w:rsidRDefault="00A1601B" w:rsidP="00A1601B">
            <w:pPr>
              <w:pStyle w:val="ListBullet"/>
              <w:rPr>
                <w:b w:val="0"/>
                <w:bCs w:val="0"/>
              </w:rPr>
            </w:pPr>
            <w:r w:rsidRPr="008C241F">
              <w:rPr>
                <w:b w:val="0"/>
                <w:bCs w:val="0"/>
              </w:rPr>
              <w:t xml:space="preserve">Clinical category: </w:t>
            </w:r>
            <w:r w:rsidR="00FE02B5">
              <w:rPr>
                <w:b w:val="0"/>
                <w:bCs w:val="0"/>
              </w:rPr>
              <w:t>Joint replacements</w:t>
            </w:r>
          </w:p>
          <w:p w14:paraId="601B42B0" w14:textId="0777881C" w:rsidR="00A1601B" w:rsidRPr="004901F4" w:rsidRDefault="00A1601B" w:rsidP="001E72B8">
            <w:pPr>
              <w:pStyle w:val="ListBullet"/>
              <w:rPr>
                <w:b w:val="0"/>
                <w:bCs w:val="0"/>
              </w:rPr>
            </w:pPr>
            <w:r w:rsidRPr="004901F4">
              <w:rPr>
                <w:b w:val="0"/>
                <w:bCs w:val="0"/>
              </w:rPr>
              <w:t>Procedure type: Type</w:t>
            </w:r>
            <w:r w:rsidR="008D5617">
              <w:rPr>
                <w:b w:val="0"/>
                <w:bCs w:val="0"/>
              </w:rPr>
              <w:t xml:space="preserve"> A Surgical</w:t>
            </w:r>
          </w:p>
        </w:tc>
      </w:tr>
      <w:tr w:rsidR="00A1601B" w:rsidRPr="008C241F" w14:paraId="3879599F" w14:textId="77777777">
        <w:tc>
          <w:tcPr>
            <w:cnfStyle w:val="001000000000" w:firstRow="0" w:lastRow="0" w:firstColumn="1" w:lastColumn="0" w:oddVBand="0" w:evenVBand="0" w:oddHBand="0" w:evenHBand="0" w:firstRowFirstColumn="0" w:firstRowLastColumn="0" w:lastRowFirstColumn="0" w:lastRowLastColumn="0"/>
            <w:tcW w:w="9060" w:type="dxa"/>
          </w:tcPr>
          <w:p w14:paraId="74178273" w14:textId="77777777" w:rsidR="00A1601B" w:rsidRDefault="00A1601B" w:rsidP="00A1601B">
            <w:r>
              <w:rPr>
                <w:b w:val="0"/>
                <w:bCs w:val="0"/>
              </w:rPr>
              <w:t>48943</w:t>
            </w:r>
          </w:p>
          <w:p w14:paraId="44F4644C" w14:textId="77777777" w:rsidR="00A1601B" w:rsidRPr="00903869" w:rsidRDefault="00A1601B" w:rsidP="00A1601B">
            <w:pPr>
              <w:rPr>
                <w:b w:val="0"/>
                <w:bCs w:val="0"/>
              </w:rPr>
            </w:pPr>
            <w:r w:rsidRPr="00903869">
              <w:rPr>
                <w:b w:val="0"/>
                <w:bCs w:val="0"/>
              </w:rPr>
              <w:t>Arthrodesis of acromioclavicular or sternoclavicular joint, including either or both of the following (if performed):</w:t>
            </w:r>
          </w:p>
          <w:p w14:paraId="6EB88E73" w14:textId="77777777" w:rsidR="00A1601B" w:rsidRPr="00903869" w:rsidRDefault="00A1601B" w:rsidP="00A1601B">
            <w:pPr>
              <w:rPr>
                <w:b w:val="0"/>
                <w:bCs w:val="0"/>
              </w:rPr>
            </w:pPr>
            <w:r w:rsidRPr="00903869">
              <w:rPr>
                <w:b w:val="0"/>
                <w:bCs w:val="0"/>
              </w:rPr>
              <w:t>(a) joint debridement;</w:t>
            </w:r>
          </w:p>
          <w:p w14:paraId="393DBF9F" w14:textId="77777777" w:rsidR="00A1601B" w:rsidRPr="00903869" w:rsidRDefault="00A1601B" w:rsidP="00A1601B">
            <w:pPr>
              <w:rPr>
                <w:b w:val="0"/>
                <w:bCs w:val="0"/>
              </w:rPr>
            </w:pPr>
            <w:r w:rsidRPr="00903869">
              <w:rPr>
                <w:b w:val="0"/>
                <w:bCs w:val="0"/>
              </w:rPr>
              <w:t>(b) synovectomy;</w:t>
            </w:r>
          </w:p>
          <w:p w14:paraId="10ED1BB1" w14:textId="77777777" w:rsidR="00A1601B" w:rsidRPr="00187BCD" w:rsidRDefault="00A1601B" w:rsidP="00A1601B">
            <w:pPr>
              <w:rPr>
                <w:b w:val="0"/>
                <w:bCs w:val="0"/>
              </w:rPr>
            </w:pPr>
            <w:r w:rsidRPr="00187BCD">
              <w:rPr>
                <w:b w:val="0"/>
                <w:bCs w:val="0"/>
              </w:rPr>
              <w:t xml:space="preserve">- one joint </w:t>
            </w:r>
          </w:p>
          <w:p w14:paraId="734C2279" w14:textId="77777777" w:rsidR="00A1601B" w:rsidRPr="00187BCD" w:rsidRDefault="00A1601B" w:rsidP="00A1601B">
            <w:pPr>
              <w:rPr>
                <w:b w:val="0"/>
                <w:bCs w:val="0"/>
              </w:rPr>
            </w:pPr>
            <w:r w:rsidRPr="00187BCD">
              <w:rPr>
                <w:b w:val="0"/>
                <w:bCs w:val="0"/>
              </w:rPr>
              <w:t>(H) (Anaes.) (Assist.)</w:t>
            </w:r>
          </w:p>
          <w:p w14:paraId="4AD37F9B" w14:textId="77777777" w:rsidR="00A1601B" w:rsidRDefault="00A1601B" w:rsidP="00A1601B">
            <w:pPr>
              <w:rPr>
                <w:b w:val="0"/>
                <w:bCs w:val="0"/>
              </w:rPr>
            </w:pPr>
            <w:r>
              <w:rPr>
                <w:b w:val="0"/>
                <w:bCs w:val="0"/>
              </w:rPr>
              <w:t xml:space="preserve">Fee: $518.10 Benefit: </w:t>
            </w:r>
            <w:r w:rsidRPr="00A03259">
              <w:rPr>
                <w:b w:val="0"/>
                <w:bCs w:val="0"/>
              </w:rPr>
              <w:t>75% = $386.60</w:t>
            </w:r>
          </w:p>
          <w:p w14:paraId="2ED33CB2" w14:textId="77777777" w:rsidR="00A1601B" w:rsidRPr="008C241F" w:rsidRDefault="00A1601B" w:rsidP="00A1601B">
            <w:pPr>
              <w:pStyle w:val="ListBullet"/>
              <w:numPr>
                <w:ilvl w:val="0"/>
                <w:numId w:val="0"/>
              </w:numPr>
              <w:ind w:left="360" w:hanging="360"/>
              <w:rPr>
                <w:b w:val="0"/>
                <w:bCs w:val="0"/>
              </w:rPr>
            </w:pPr>
            <w:r w:rsidRPr="008C241F">
              <w:rPr>
                <w:b w:val="0"/>
                <w:bCs w:val="0"/>
              </w:rPr>
              <w:t>Private Health Insurance Classification:</w:t>
            </w:r>
          </w:p>
          <w:p w14:paraId="78CC34E7" w14:textId="1BBE1C1D" w:rsidR="00A1601B" w:rsidRPr="00CF3509" w:rsidRDefault="00A1601B" w:rsidP="00A1601B">
            <w:pPr>
              <w:pStyle w:val="ListBullet"/>
              <w:rPr>
                <w:b w:val="0"/>
                <w:bCs w:val="0"/>
              </w:rPr>
            </w:pPr>
            <w:r w:rsidRPr="008C241F">
              <w:rPr>
                <w:b w:val="0"/>
                <w:bCs w:val="0"/>
              </w:rPr>
              <w:t xml:space="preserve">Clinical category: </w:t>
            </w:r>
            <w:r w:rsidR="00351724">
              <w:rPr>
                <w:b w:val="0"/>
                <w:bCs w:val="0"/>
              </w:rPr>
              <w:t>Bone, joint and muscle</w:t>
            </w:r>
          </w:p>
          <w:p w14:paraId="5C76110F" w14:textId="4C37B65A" w:rsidR="00A1601B" w:rsidRPr="004901F4" w:rsidRDefault="00A1601B" w:rsidP="001E72B8">
            <w:pPr>
              <w:pStyle w:val="ListBullet"/>
              <w:rPr>
                <w:b w:val="0"/>
                <w:bCs w:val="0"/>
              </w:rPr>
            </w:pPr>
            <w:r w:rsidRPr="004901F4">
              <w:rPr>
                <w:b w:val="0"/>
                <w:bCs w:val="0"/>
              </w:rPr>
              <w:t xml:space="preserve">Procedure type: Type </w:t>
            </w:r>
            <w:r w:rsidR="00A3242F">
              <w:rPr>
                <w:b w:val="0"/>
                <w:bCs w:val="0"/>
              </w:rPr>
              <w:t>A Surgical</w:t>
            </w:r>
          </w:p>
        </w:tc>
      </w:tr>
      <w:tr w:rsidR="00A1601B" w:rsidRPr="008C241F" w14:paraId="445D291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73C42E6B" w14:textId="77777777" w:rsidR="00A1601B" w:rsidRDefault="00A1601B" w:rsidP="00A1601B">
            <w:r>
              <w:rPr>
                <w:b w:val="0"/>
                <w:bCs w:val="0"/>
              </w:rPr>
              <w:t>48944</w:t>
            </w:r>
          </w:p>
          <w:p w14:paraId="4835BFE6" w14:textId="77777777" w:rsidR="00A1601B" w:rsidRPr="00903869" w:rsidRDefault="00A1601B" w:rsidP="00A1601B">
            <w:pPr>
              <w:rPr>
                <w:b w:val="0"/>
                <w:bCs w:val="0"/>
              </w:rPr>
            </w:pPr>
            <w:r w:rsidRPr="00903869">
              <w:rPr>
                <w:b w:val="0"/>
                <w:bCs w:val="0"/>
              </w:rPr>
              <w:t>Arthrodesis of scapulothoracic joint, including either or both of the following (if performed):</w:t>
            </w:r>
          </w:p>
          <w:p w14:paraId="510FAC4D" w14:textId="77777777" w:rsidR="00A1601B" w:rsidRPr="00903869" w:rsidRDefault="00A1601B" w:rsidP="00A1601B">
            <w:pPr>
              <w:rPr>
                <w:b w:val="0"/>
                <w:bCs w:val="0"/>
              </w:rPr>
            </w:pPr>
            <w:r w:rsidRPr="00903869">
              <w:rPr>
                <w:b w:val="0"/>
                <w:bCs w:val="0"/>
              </w:rPr>
              <w:lastRenderedPageBreak/>
              <w:t>(a) joint debridement;</w:t>
            </w:r>
          </w:p>
          <w:p w14:paraId="6151E654" w14:textId="77777777" w:rsidR="00A1601B" w:rsidRPr="00903869" w:rsidRDefault="00A1601B" w:rsidP="00A1601B">
            <w:pPr>
              <w:rPr>
                <w:b w:val="0"/>
                <w:bCs w:val="0"/>
              </w:rPr>
            </w:pPr>
            <w:r w:rsidRPr="00903869">
              <w:rPr>
                <w:b w:val="0"/>
                <w:bCs w:val="0"/>
              </w:rPr>
              <w:t>(b) synovectomy;</w:t>
            </w:r>
          </w:p>
          <w:p w14:paraId="1DFE14FC" w14:textId="77777777" w:rsidR="00A1601B" w:rsidRPr="00BD4526" w:rsidRDefault="00A1601B" w:rsidP="00A1601B">
            <w:pPr>
              <w:rPr>
                <w:b w:val="0"/>
                <w:bCs w:val="0"/>
              </w:rPr>
            </w:pPr>
            <w:r w:rsidRPr="00BD4526">
              <w:rPr>
                <w:b w:val="0"/>
                <w:bCs w:val="0"/>
              </w:rPr>
              <w:t xml:space="preserve">- one joint </w:t>
            </w:r>
          </w:p>
          <w:p w14:paraId="3777D3AD" w14:textId="77777777" w:rsidR="00A1601B" w:rsidRPr="00BD4526" w:rsidRDefault="00A1601B" w:rsidP="00A1601B">
            <w:pPr>
              <w:rPr>
                <w:b w:val="0"/>
                <w:bCs w:val="0"/>
              </w:rPr>
            </w:pPr>
            <w:r w:rsidRPr="00BD4526">
              <w:rPr>
                <w:b w:val="0"/>
                <w:bCs w:val="0"/>
              </w:rPr>
              <w:t>(H) (Anaes.) (Assist.)</w:t>
            </w:r>
          </w:p>
          <w:p w14:paraId="0B005C4F" w14:textId="77777777" w:rsidR="00A1601B" w:rsidRDefault="00A1601B" w:rsidP="00A1601B">
            <w:pPr>
              <w:rPr>
                <w:b w:val="0"/>
                <w:bCs w:val="0"/>
              </w:rPr>
            </w:pPr>
            <w:r>
              <w:rPr>
                <w:b w:val="0"/>
                <w:bCs w:val="0"/>
              </w:rPr>
              <w:t xml:space="preserve">Fee: $518.10 Benefit: </w:t>
            </w:r>
            <w:r w:rsidRPr="00A03259">
              <w:rPr>
                <w:b w:val="0"/>
                <w:bCs w:val="0"/>
              </w:rPr>
              <w:t>75% = $386.60</w:t>
            </w:r>
          </w:p>
          <w:p w14:paraId="27E1E89D" w14:textId="77777777" w:rsidR="00A1601B" w:rsidRPr="008C241F" w:rsidRDefault="00A1601B" w:rsidP="00A1601B">
            <w:pPr>
              <w:pStyle w:val="ListBullet"/>
              <w:numPr>
                <w:ilvl w:val="0"/>
                <w:numId w:val="0"/>
              </w:numPr>
              <w:ind w:left="360" w:hanging="360"/>
              <w:rPr>
                <w:b w:val="0"/>
                <w:bCs w:val="0"/>
              </w:rPr>
            </w:pPr>
            <w:r w:rsidRPr="008C241F">
              <w:rPr>
                <w:b w:val="0"/>
                <w:bCs w:val="0"/>
              </w:rPr>
              <w:t>Private Health Insurance Classification:</w:t>
            </w:r>
          </w:p>
          <w:p w14:paraId="20A5A56E" w14:textId="0CCF3263" w:rsidR="00A1601B" w:rsidRPr="00CF3509" w:rsidRDefault="00A1601B" w:rsidP="00A1601B">
            <w:pPr>
              <w:pStyle w:val="ListBullet"/>
              <w:rPr>
                <w:b w:val="0"/>
                <w:bCs w:val="0"/>
              </w:rPr>
            </w:pPr>
            <w:r w:rsidRPr="008C241F">
              <w:rPr>
                <w:b w:val="0"/>
                <w:bCs w:val="0"/>
              </w:rPr>
              <w:t xml:space="preserve">Clinical category: </w:t>
            </w:r>
            <w:r w:rsidR="00A3242F">
              <w:rPr>
                <w:b w:val="0"/>
                <w:bCs w:val="0"/>
              </w:rPr>
              <w:t>Bone, joint and muscle</w:t>
            </w:r>
          </w:p>
          <w:p w14:paraId="5090215F" w14:textId="382B1C0A" w:rsidR="00A1601B" w:rsidRPr="004901F4" w:rsidRDefault="00A1601B" w:rsidP="001E72B8">
            <w:pPr>
              <w:pStyle w:val="ListBullet"/>
              <w:rPr>
                <w:b w:val="0"/>
                <w:bCs w:val="0"/>
              </w:rPr>
            </w:pPr>
            <w:r w:rsidRPr="004901F4">
              <w:rPr>
                <w:b w:val="0"/>
                <w:bCs w:val="0"/>
              </w:rPr>
              <w:t xml:space="preserve">Procedure type: Type </w:t>
            </w:r>
            <w:r w:rsidR="00A3242F">
              <w:rPr>
                <w:b w:val="0"/>
                <w:bCs w:val="0"/>
              </w:rPr>
              <w:t>A Surgical</w:t>
            </w:r>
          </w:p>
        </w:tc>
      </w:tr>
      <w:tr w:rsidR="00A1601B" w:rsidRPr="008C241F" w14:paraId="25FF7AAD" w14:textId="77777777">
        <w:tc>
          <w:tcPr>
            <w:cnfStyle w:val="001000000000" w:firstRow="0" w:lastRow="0" w:firstColumn="1" w:lastColumn="0" w:oddVBand="0" w:evenVBand="0" w:oddHBand="0" w:evenHBand="0" w:firstRowFirstColumn="0" w:firstRowLastColumn="0" w:lastRowFirstColumn="0" w:lastRowLastColumn="0"/>
            <w:tcW w:w="9060" w:type="dxa"/>
            <w:hideMark/>
          </w:tcPr>
          <w:p w14:paraId="64041EB8" w14:textId="4269B6BE" w:rsidR="00A1601B" w:rsidRPr="00985883" w:rsidRDefault="00A1601B" w:rsidP="00A1601B">
            <w:pPr>
              <w:rPr>
                <w:b w:val="0"/>
                <w:bCs w:val="0"/>
              </w:rPr>
            </w:pPr>
            <w:r w:rsidRPr="00985883">
              <w:rPr>
                <w:b w:val="0"/>
                <w:bCs w:val="0"/>
              </w:rPr>
              <w:lastRenderedPageBreak/>
              <w:t>489</w:t>
            </w:r>
            <w:r>
              <w:rPr>
                <w:b w:val="0"/>
                <w:bCs w:val="0"/>
              </w:rPr>
              <w:t>52</w:t>
            </w:r>
          </w:p>
          <w:p w14:paraId="13FDEFFD" w14:textId="77777777" w:rsidR="00A1601B" w:rsidRPr="00903869" w:rsidRDefault="00A1601B" w:rsidP="00A1601B">
            <w:pPr>
              <w:rPr>
                <w:b w:val="0"/>
                <w:bCs w:val="0"/>
              </w:rPr>
            </w:pPr>
            <w:r w:rsidRPr="00903869">
              <w:rPr>
                <w:b w:val="0"/>
                <w:bCs w:val="0"/>
              </w:rPr>
              <w:t>Surgery of acromioclavicular joint or sternoclavicular joint, by arthroscopic means, including any of the following (if performed):</w:t>
            </w:r>
          </w:p>
          <w:p w14:paraId="0FEC7B1B" w14:textId="77777777" w:rsidR="00A1601B" w:rsidRPr="00903869" w:rsidRDefault="00A1601B" w:rsidP="00A1601B">
            <w:pPr>
              <w:rPr>
                <w:b w:val="0"/>
                <w:bCs w:val="0"/>
              </w:rPr>
            </w:pPr>
            <w:r w:rsidRPr="00903869">
              <w:rPr>
                <w:b w:val="0"/>
                <w:bCs w:val="0"/>
              </w:rPr>
              <w:t>(a) cartilage treatment;</w:t>
            </w:r>
          </w:p>
          <w:p w14:paraId="7E3B6524" w14:textId="77777777" w:rsidR="00A1601B" w:rsidRPr="00903869" w:rsidRDefault="00A1601B" w:rsidP="00A1601B">
            <w:pPr>
              <w:rPr>
                <w:b w:val="0"/>
                <w:bCs w:val="0"/>
              </w:rPr>
            </w:pPr>
            <w:r w:rsidRPr="00903869">
              <w:rPr>
                <w:b w:val="0"/>
                <w:bCs w:val="0"/>
              </w:rPr>
              <w:t>(b) removal of loose bodies;</w:t>
            </w:r>
          </w:p>
          <w:p w14:paraId="47A407F8" w14:textId="77777777" w:rsidR="00A1601B" w:rsidRPr="00903869" w:rsidRDefault="00A1601B" w:rsidP="00A1601B">
            <w:pPr>
              <w:rPr>
                <w:b w:val="0"/>
                <w:bCs w:val="0"/>
              </w:rPr>
            </w:pPr>
            <w:r w:rsidRPr="00903869">
              <w:rPr>
                <w:b w:val="0"/>
                <w:bCs w:val="0"/>
              </w:rPr>
              <w:t>(c) synovectomy;</w:t>
            </w:r>
          </w:p>
          <w:p w14:paraId="7AD29287" w14:textId="77777777" w:rsidR="00A1601B" w:rsidRPr="00903869" w:rsidRDefault="00A1601B" w:rsidP="00A1601B">
            <w:pPr>
              <w:rPr>
                <w:b w:val="0"/>
                <w:bCs w:val="0"/>
              </w:rPr>
            </w:pPr>
            <w:r w:rsidRPr="00903869">
              <w:rPr>
                <w:b w:val="0"/>
                <w:bCs w:val="0"/>
              </w:rPr>
              <w:t>(d) excision of joint osteophytes;</w:t>
            </w:r>
          </w:p>
          <w:p w14:paraId="46B394CF" w14:textId="77777777" w:rsidR="00A1601B" w:rsidRPr="0025432B" w:rsidRDefault="00A1601B" w:rsidP="00A1601B">
            <w:pPr>
              <w:rPr>
                <w:b w:val="0"/>
                <w:bCs w:val="0"/>
              </w:rPr>
            </w:pPr>
            <w:r w:rsidRPr="0025432B">
              <w:rPr>
                <w:b w:val="0"/>
                <w:bCs w:val="0"/>
              </w:rPr>
              <w:t>other than a service associated with a service to which another item in this Group applies that is performed on the same joint by arthroscopic means</w:t>
            </w:r>
          </w:p>
          <w:p w14:paraId="39E2F690" w14:textId="77777777" w:rsidR="00A1601B" w:rsidRPr="0025432B" w:rsidRDefault="00A1601B" w:rsidP="00A1601B">
            <w:pPr>
              <w:rPr>
                <w:b w:val="0"/>
                <w:bCs w:val="0"/>
              </w:rPr>
            </w:pPr>
            <w:r w:rsidRPr="0025432B">
              <w:rPr>
                <w:b w:val="0"/>
                <w:bCs w:val="0"/>
              </w:rPr>
              <w:t>(H) (Anaes.) (Assist.)</w:t>
            </w:r>
          </w:p>
          <w:p w14:paraId="11F27A70" w14:textId="4D1D3D65" w:rsidR="00A1601B" w:rsidRPr="00985883" w:rsidRDefault="00A1601B" w:rsidP="00A1601B">
            <w:pPr>
              <w:rPr>
                <w:b w:val="0"/>
                <w:bCs w:val="0"/>
              </w:rPr>
            </w:pPr>
            <w:r w:rsidRPr="00985883">
              <w:rPr>
                <w:b w:val="0"/>
                <w:bCs w:val="0"/>
              </w:rPr>
              <w:t>Fee: $67</w:t>
            </w:r>
            <w:r>
              <w:rPr>
                <w:b w:val="0"/>
                <w:bCs w:val="0"/>
              </w:rPr>
              <w:t>3</w:t>
            </w:r>
            <w:r w:rsidRPr="00985883">
              <w:rPr>
                <w:b w:val="0"/>
                <w:bCs w:val="0"/>
              </w:rPr>
              <w:t>.</w:t>
            </w:r>
            <w:r>
              <w:rPr>
                <w:b w:val="0"/>
                <w:bCs w:val="0"/>
              </w:rPr>
              <w:t>60</w:t>
            </w:r>
            <w:r w:rsidRPr="00985883">
              <w:rPr>
                <w:b w:val="0"/>
                <w:bCs w:val="0"/>
              </w:rPr>
              <w:t xml:space="preserve"> Benefit: </w:t>
            </w:r>
            <w:r w:rsidRPr="007A50A4">
              <w:rPr>
                <w:b w:val="0"/>
                <w:bCs w:val="0"/>
              </w:rPr>
              <w:t>75% = $502.20</w:t>
            </w:r>
          </w:p>
          <w:p w14:paraId="3794883D" w14:textId="022642CF" w:rsidR="00A1601B" w:rsidRPr="004901F4" w:rsidRDefault="00A1601B" w:rsidP="00A1601B">
            <w:pPr>
              <w:pStyle w:val="ListBullet"/>
              <w:numPr>
                <w:ilvl w:val="0"/>
                <w:numId w:val="0"/>
              </w:numPr>
              <w:ind w:left="360" w:hanging="360"/>
              <w:rPr>
                <w:b w:val="0"/>
                <w:bCs w:val="0"/>
              </w:rPr>
            </w:pPr>
            <w:r w:rsidRPr="004901F4">
              <w:rPr>
                <w:b w:val="0"/>
                <w:bCs w:val="0"/>
              </w:rPr>
              <w:t>Private Health Insurance Classification:</w:t>
            </w:r>
          </w:p>
          <w:p w14:paraId="583B5F54" w14:textId="49A7265D" w:rsidR="00A1601B" w:rsidRPr="008C241F" w:rsidRDefault="00A1601B" w:rsidP="00A1601B">
            <w:pPr>
              <w:pStyle w:val="ListBullet"/>
              <w:rPr>
                <w:b w:val="0"/>
                <w:bCs w:val="0"/>
              </w:rPr>
            </w:pPr>
            <w:r w:rsidRPr="008C241F">
              <w:rPr>
                <w:b w:val="0"/>
                <w:bCs w:val="0"/>
              </w:rPr>
              <w:t xml:space="preserve">Clinical category: </w:t>
            </w:r>
            <w:r w:rsidR="00F04DCC">
              <w:rPr>
                <w:b w:val="0"/>
                <w:bCs w:val="0"/>
              </w:rPr>
              <w:t xml:space="preserve">Joint reconstructions </w:t>
            </w:r>
          </w:p>
          <w:p w14:paraId="2BDF063F" w14:textId="2BFD4E27" w:rsidR="00A1601B" w:rsidRPr="008C241F" w:rsidRDefault="00A1601B" w:rsidP="00A1601B">
            <w:pPr>
              <w:pStyle w:val="ListBullet"/>
            </w:pPr>
            <w:r w:rsidRPr="008C241F">
              <w:rPr>
                <w:b w:val="0"/>
                <w:bCs w:val="0"/>
              </w:rPr>
              <w:t>Procedure type:</w:t>
            </w:r>
            <w:r w:rsidR="00F04DCC">
              <w:rPr>
                <w:b w:val="0"/>
                <w:bCs w:val="0"/>
              </w:rPr>
              <w:t xml:space="preserve"> Type A Surgical</w:t>
            </w:r>
          </w:p>
        </w:tc>
      </w:tr>
      <w:tr w:rsidR="00A1601B" w:rsidRPr="008C241F" w14:paraId="398A0C8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B26370F" w14:textId="7B129B1F" w:rsidR="00A1601B" w:rsidRPr="00E42AF6" w:rsidRDefault="00A1601B" w:rsidP="00A1601B">
            <w:r>
              <w:rPr>
                <w:b w:val="0"/>
                <w:bCs w:val="0"/>
              </w:rPr>
              <w:t>48953</w:t>
            </w:r>
          </w:p>
          <w:p w14:paraId="5B0011F0" w14:textId="77777777" w:rsidR="00A1601B" w:rsidRPr="00903869" w:rsidRDefault="00A1601B" w:rsidP="00A1601B">
            <w:pPr>
              <w:rPr>
                <w:b w:val="0"/>
                <w:bCs w:val="0"/>
              </w:rPr>
            </w:pPr>
            <w:r w:rsidRPr="00903869">
              <w:rPr>
                <w:b w:val="0"/>
                <w:bCs w:val="0"/>
              </w:rPr>
              <w:t>Surgery of scapulothoracic joint, by arthroscopic means, including any of the following (if performed):</w:t>
            </w:r>
          </w:p>
          <w:p w14:paraId="2CBD146E" w14:textId="77777777" w:rsidR="00A1601B" w:rsidRPr="00903869" w:rsidRDefault="00A1601B" w:rsidP="00A1601B">
            <w:pPr>
              <w:rPr>
                <w:b w:val="0"/>
                <w:bCs w:val="0"/>
              </w:rPr>
            </w:pPr>
            <w:r w:rsidRPr="00903869">
              <w:rPr>
                <w:b w:val="0"/>
                <w:bCs w:val="0"/>
              </w:rPr>
              <w:t>(a) cartilage treatment;</w:t>
            </w:r>
          </w:p>
          <w:p w14:paraId="6CC59D8B" w14:textId="77777777" w:rsidR="00A1601B" w:rsidRPr="00903869" w:rsidRDefault="00A1601B" w:rsidP="00A1601B">
            <w:pPr>
              <w:rPr>
                <w:b w:val="0"/>
                <w:bCs w:val="0"/>
              </w:rPr>
            </w:pPr>
            <w:r w:rsidRPr="00903869">
              <w:rPr>
                <w:b w:val="0"/>
                <w:bCs w:val="0"/>
              </w:rPr>
              <w:t>(b) removal of loose bodies;</w:t>
            </w:r>
          </w:p>
          <w:p w14:paraId="7439D8AD" w14:textId="77777777" w:rsidR="00A1601B" w:rsidRPr="00903869" w:rsidRDefault="00A1601B" w:rsidP="00A1601B">
            <w:pPr>
              <w:rPr>
                <w:b w:val="0"/>
                <w:bCs w:val="0"/>
              </w:rPr>
            </w:pPr>
            <w:r w:rsidRPr="00903869">
              <w:rPr>
                <w:b w:val="0"/>
                <w:bCs w:val="0"/>
              </w:rPr>
              <w:t>(c) synovectomy;</w:t>
            </w:r>
          </w:p>
          <w:p w14:paraId="6A3A565D" w14:textId="77777777" w:rsidR="00A1601B" w:rsidRPr="00903869" w:rsidRDefault="00A1601B" w:rsidP="00A1601B">
            <w:pPr>
              <w:rPr>
                <w:b w:val="0"/>
                <w:bCs w:val="0"/>
              </w:rPr>
            </w:pPr>
            <w:r w:rsidRPr="00903869">
              <w:rPr>
                <w:b w:val="0"/>
                <w:bCs w:val="0"/>
              </w:rPr>
              <w:t>(d) excision of joint osteophytes;</w:t>
            </w:r>
          </w:p>
          <w:p w14:paraId="58163F89" w14:textId="77777777" w:rsidR="00A1601B" w:rsidRPr="007D3855" w:rsidRDefault="00A1601B" w:rsidP="00A1601B">
            <w:pPr>
              <w:rPr>
                <w:b w:val="0"/>
                <w:bCs w:val="0"/>
              </w:rPr>
            </w:pPr>
            <w:r w:rsidRPr="007D3855">
              <w:rPr>
                <w:b w:val="0"/>
                <w:bCs w:val="0"/>
              </w:rPr>
              <w:t xml:space="preserve">other than a service associated with a service to which another item in this Group applies that is performed on the same joint by arthroscopic means </w:t>
            </w:r>
          </w:p>
          <w:p w14:paraId="6622E82A" w14:textId="64317304" w:rsidR="00A1601B" w:rsidRPr="007D3855" w:rsidRDefault="00A1601B" w:rsidP="00A1601B">
            <w:pPr>
              <w:rPr>
                <w:b w:val="0"/>
                <w:bCs w:val="0"/>
              </w:rPr>
            </w:pPr>
            <w:r w:rsidRPr="007D3855">
              <w:rPr>
                <w:b w:val="0"/>
                <w:bCs w:val="0"/>
              </w:rPr>
              <w:lastRenderedPageBreak/>
              <w:t>(H) (Anaes.) (Assist.)</w:t>
            </w:r>
          </w:p>
          <w:p w14:paraId="1CFAFE54" w14:textId="62727BCF" w:rsidR="00A1601B" w:rsidRPr="00035E41" w:rsidRDefault="00A1601B" w:rsidP="00A1601B">
            <w:pPr>
              <w:rPr>
                <w:b w:val="0"/>
                <w:bCs w:val="0"/>
              </w:rPr>
            </w:pPr>
            <w:r>
              <w:rPr>
                <w:b w:val="0"/>
                <w:bCs w:val="0"/>
              </w:rPr>
              <w:t xml:space="preserve">Fee: $673.60 Benefit: </w:t>
            </w:r>
            <w:r w:rsidRPr="00A03259">
              <w:rPr>
                <w:b w:val="0"/>
                <w:bCs w:val="0"/>
              </w:rPr>
              <w:t>75% = $502.20</w:t>
            </w:r>
          </w:p>
          <w:p w14:paraId="70F8A429" w14:textId="66B48AEB" w:rsidR="00A1601B" w:rsidRPr="008C241F" w:rsidRDefault="00A1601B" w:rsidP="00A1601B">
            <w:pPr>
              <w:pStyle w:val="ListBullet"/>
              <w:numPr>
                <w:ilvl w:val="0"/>
                <w:numId w:val="0"/>
              </w:numPr>
              <w:ind w:left="360" w:hanging="360"/>
              <w:rPr>
                <w:b w:val="0"/>
                <w:bCs w:val="0"/>
              </w:rPr>
            </w:pPr>
            <w:r w:rsidRPr="008C241F">
              <w:rPr>
                <w:b w:val="0"/>
                <w:bCs w:val="0"/>
              </w:rPr>
              <w:t>Private Health Insurance Classification:</w:t>
            </w:r>
          </w:p>
          <w:p w14:paraId="14C0195D" w14:textId="2FABFC3F" w:rsidR="00A1601B" w:rsidRPr="008C241F" w:rsidRDefault="00A1601B" w:rsidP="00A1601B">
            <w:pPr>
              <w:pStyle w:val="ListBullet"/>
              <w:rPr>
                <w:b w:val="0"/>
                <w:bCs w:val="0"/>
              </w:rPr>
            </w:pPr>
            <w:r w:rsidRPr="008C241F">
              <w:rPr>
                <w:b w:val="0"/>
                <w:bCs w:val="0"/>
              </w:rPr>
              <w:t xml:space="preserve">Clinical category: </w:t>
            </w:r>
            <w:r w:rsidR="00F04DCC">
              <w:rPr>
                <w:b w:val="0"/>
                <w:bCs w:val="0"/>
              </w:rPr>
              <w:t>Joint reconstructions</w:t>
            </w:r>
          </w:p>
          <w:p w14:paraId="2F786A12" w14:textId="60276EEF" w:rsidR="00A1601B" w:rsidRPr="008C241F" w:rsidRDefault="00A1601B" w:rsidP="00A1601B">
            <w:pPr>
              <w:pStyle w:val="ListBullet"/>
            </w:pPr>
            <w:r w:rsidRPr="008C241F">
              <w:rPr>
                <w:b w:val="0"/>
                <w:bCs w:val="0"/>
              </w:rPr>
              <w:t>Procedure type:</w:t>
            </w:r>
            <w:r w:rsidR="00F04DCC">
              <w:rPr>
                <w:b w:val="0"/>
                <w:bCs w:val="0"/>
              </w:rPr>
              <w:t xml:space="preserve"> Type A Surgical</w:t>
            </w:r>
          </w:p>
        </w:tc>
      </w:tr>
      <w:tr w:rsidR="00A1601B" w:rsidRPr="008C241F" w14:paraId="033E67C1" w14:textId="77777777">
        <w:tc>
          <w:tcPr>
            <w:cnfStyle w:val="001000000000" w:firstRow="0" w:lastRow="0" w:firstColumn="1" w:lastColumn="0" w:oddVBand="0" w:evenVBand="0" w:oddHBand="0" w:evenHBand="0" w:firstRowFirstColumn="0" w:firstRowLastColumn="0" w:lastRowFirstColumn="0" w:lastRowLastColumn="0"/>
            <w:tcW w:w="9060" w:type="dxa"/>
          </w:tcPr>
          <w:p w14:paraId="316CD9D4" w14:textId="77777777" w:rsidR="00A1601B" w:rsidRDefault="00A1601B" w:rsidP="00A1601B">
            <w:r>
              <w:rPr>
                <w:b w:val="0"/>
                <w:bCs w:val="0"/>
              </w:rPr>
              <w:lastRenderedPageBreak/>
              <w:t>48959</w:t>
            </w:r>
          </w:p>
          <w:p w14:paraId="37ED7474" w14:textId="77777777" w:rsidR="00A1601B" w:rsidRPr="00903869" w:rsidRDefault="00A1601B" w:rsidP="00A1601B">
            <w:pPr>
              <w:rPr>
                <w:b w:val="0"/>
                <w:bCs w:val="0"/>
              </w:rPr>
            </w:pPr>
            <w:r w:rsidRPr="00903869">
              <w:rPr>
                <w:b w:val="0"/>
                <w:bCs w:val="0"/>
              </w:rPr>
              <w:t>Latarjet procedure by open or arthroscopic means, including any of the following (if performed) but excluding removal of hardware:</w:t>
            </w:r>
          </w:p>
          <w:p w14:paraId="2B996933" w14:textId="77777777" w:rsidR="00A1601B" w:rsidRPr="00903869" w:rsidRDefault="00A1601B" w:rsidP="00A1601B">
            <w:pPr>
              <w:rPr>
                <w:b w:val="0"/>
                <w:bCs w:val="0"/>
              </w:rPr>
            </w:pPr>
            <w:r w:rsidRPr="00903869">
              <w:rPr>
                <w:b w:val="0"/>
                <w:bCs w:val="0"/>
              </w:rPr>
              <w:t>(a) labral repair or reattachment;</w:t>
            </w:r>
          </w:p>
          <w:p w14:paraId="376581F3" w14:textId="77777777" w:rsidR="00A1601B" w:rsidRPr="00903869" w:rsidRDefault="00A1601B" w:rsidP="00A1601B">
            <w:pPr>
              <w:rPr>
                <w:b w:val="0"/>
                <w:bCs w:val="0"/>
              </w:rPr>
            </w:pPr>
            <w:r w:rsidRPr="00903869">
              <w:rPr>
                <w:b w:val="0"/>
                <w:bCs w:val="0"/>
              </w:rPr>
              <w:t>(b) bone grafting;</w:t>
            </w:r>
          </w:p>
          <w:p w14:paraId="4C371880" w14:textId="77777777" w:rsidR="00A1601B" w:rsidRPr="00903869" w:rsidRDefault="00A1601B" w:rsidP="00A1601B">
            <w:pPr>
              <w:rPr>
                <w:b w:val="0"/>
                <w:bCs w:val="0"/>
              </w:rPr>
            </w:pPr>
            <w:r w:rsidRPr="00903869">
              <w:rPr>
                <w:b w:val="0"/>
                <w:bCs w:val="0"/>
              </w:rPr>
              <w:t xml:space="preserve">(c) tendon transfer; </w:t>
            </w:r>
          </w:p>
          <w:p w14:paraId="78B3BC71" w14:textId="77777777" w:rsidR="00A1601B" w:rsidRPr="0046403B" w:rsidRDefault="00A1601B" w:rsidP="00A1601B">
            <w:pPr>
              <w:rPr>
                <w:b w:val="0"/>
                <w:bCs w:val="0"/>
              </w:rPr>
            </w:pPr>
            <w:r w:rsidRPr="0046403B">
              <w:rPr>
                <w:b w:val="0"/>
                <w:bCs w:val="0"/>
              </w:rPr>
              <w:t>other than a service associated with a service to which another item in this Schedule applies</w:t>
            </w:r>
            <w:r>
              <w:rPr>
                <w:b w:val="0"/>
                <w:bCs w:val="0"/>
              </w:rPr>
              <w:t xml:space="preserve"> </w:t>
            </w:r>
            <w:r w:rsidRPr="0046403B">
              <w:rPr>
                <w:b w:val="0"/>
                <w:bCs w:val="0"/>
              </w:rPr>
              <w:t>that is performed on the shoulder region by arthroscopic means (H) (Anaes.) (Assist.)</w:t>
            </w:r>
          </w:p>
          <w:p w14:paraId="22512201" w14:textId="77777777" w:rsidR="00A1601B" w:rsidRDefault="00A1601B" w:rsidP="00A1601B">
            <w:pPr>
              <w:rPr>
                <w:b w:val="0"/>
                <w:bCs w:val="0"/>
              </w:rPr>
            </w:pPr>
            <w:r>
              <w:rPr>
                <w:b w:val="0"/>
                <w:bCs w:val="0"/>
              </w:rPr>
              <w:t xml:space="preserve">Fee: $1,664.15 Benefit: </w:t>
            </w:r>
            <w:r w:rsidRPr="009E7034">
              <w:rPr>
                <w:b w:val="0"/>
                <w:bCs w:val="0"/>
              </w:rPr>
              <w:t>75% = $1,248.15</w:t>
            </w:r>
          </w:p>
          <w:p w14:paraId="1D924A05" w14:textId="77777777" w:rsidR="00A1601B" w:rsidRPr="008C241F" w:rsidRDefault="00A1601B" w:rsidP="00A1601B">
            <w:pPr>
              <w:pStyle w:val="ListBullet"/>
              <w:numPr>
                <w:ilvl w:val="0"/>
                <w:numId w:val="0"/>
              </w:numPr>
              <w:ind w:left="360" w:hanging="360"/>
              <w:rPr>
                <w:b w:val="0"/>
                <w:bCs w:val="0"/>
              </w:rPr>
            </w:pPr>
            <w:r w:rsidRPr="008C241F">
              <w:rPr>
                <w:b w:val="0"/>
                <w:bCs w:val="0"/>
              </w:rPr>
              <w:t>Private Health Insurance Classification:</w:t>
            </w:r>
          </w:p>
          <w:p w14:paraId="102E6A80" w14:textId="519665E1" w:rsidR="00A1601B" w:rsidRPr="00CF3509" w:rsidRDefault="00A1601B" w:rsidP="00A1601B">
            <w:pPr>
              <w:pStyle w:val="ListBullet"/>
              <w:rPr>
                <w:b w:val="0"/>
                <w:bCs w:val="0"/>
              </w:rPr>
            </w:pPr>
            <w:r w:rsidRPr="008C241F">
              <w:rPr>
                <w:b w:val="0"/>
                <w:bCs w:val="0"/>
              </w:rPr>
              <w:t xml:space="preserve">Clinical category: </w:t>
            </w:r>
            <w:r w:rsidR="00B52853">
              <w:rPr>
                <w:b w:val="0"/>
                <w:bCs w:val="0"/>
              </w:rPr>
              <w:t>Joint reconstructions</w:t>
            </w:r>
          </w:p>
          <w:p w14:paraId="422E3F47" w14:textId="0A5A1BD0" w:rsidR="00A1601B" w:rsidRPr="004901F4" w:rsidRDefault="00A1601B" w:rsidP="00B614CF">
            <w:pPr>
              <w:pStyle w:val="ListBullet"/>
              <w:rPr>
                <w:b w:val="0"/>
                <w:bCs w:val="0"/>
              </w:rPr>
            </w:pPr>
            <w:r w:rsidRPr="004901F4">
              <w:rPr>
                <w:b w:val="0"/>
                <w:bCs w:val="0"/>
              </w:rPr>
              <w:t xml:space="preserve">Procedure type: </w:t>
            </w:r>
            <w:r w:rsidR="00B52853">
              <w:rPr>
                <w:b w:val="0"/>
                <w:bCs w:val="0"/>
              </w:rPr>
              <w:t>Type A Advanced Surgical</w:t>
            </w:r>
          </w:p>
        </w:tc>
      </w:tr>
      <w:tr w:rsidR="00A1601B" w:rsidRPr="008C241F" w14:paraId="087D84C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436C8A40" w14:textId="67A55760" w:rsidR="00A1601B" w:rsidRDefault="00A1601B" w:rsidP="00A1601B">
            <w:r>
              <w:rPr>
                <w:b w:val="0"/>
                <w:bCs w:val="0"/>
              </w:rPr>
              <w:t>49113</w:t>
            </w:r>
          </w:p>
          <w:p w14:paraId="1186AA42" w14:textId="77777777" w:rsidR="00A1601B" w:rsidRDefault="00A1601B" w:rsidP="00A1601B">
            <w:r w:rsidRPr="003309AF">
              <w:rPr>
                <w:b w:val="0"/>
                <w:bCs w:val="0"/>
              </w:rPr>
              <w:t xml:space="preserve">Removal of radial head prosthesis </w:t>
            </w:r>
          </w:p>
          <w:p w14:paraId="5B1B0C7A" w14:textId="5CE67E43" w:rsidR="00A1601B" w:rsidRPr="003309AF" w:rsidRDefault="00A1601B" w:rsidP="00A1601B">
            <w:pPr>
              <w:rPr>
                <w:b w:val="0"/>
                <w:bCs w:val="0"/>
              </w:rPr>
            </w:pPr>
            <w:r w:rsidRPr="003309AF">
              <w:rPr>
                <w:b w:val="0"/>
                <w:bCs w:val="0"/>
              </w:rPr>
              <w:t>(H) (Anaes)(Assist)</w:t>
            </w:r>
          </w:p>
          <w:p w14:paraId="36008DFF" w14:textId="5D4928A5" w:rsidR="00A1601B" w:rsidRDefault="00A1601B" w:rsidP="00A1601B">
            <w:pPr>
              <w:rPr>
                <w:b w:val="0"/>
                <w:bCs w:val="0"/>
              </w:rPr>
            </w:pPr>
            <w:r>
              <w:rPr>
                <w:b w:val="0"/>
                <w:bCs w:val="0"/>
              </w:rPr>
              <w:t>Fee: $773.25 Benefit</w:t>
            </w:r>
            <w:r w:rsidRPr="004C7ABA">
              <w:rPr>
                <w:b w:val="0"/>
                <w:bCs w:val="0"/>
              </w:rPr>
              <w:t>: 75% = $579.95</w:t>
            </w:r>
          </w:p>
          <w:p w14:paraId="4E5433D2" w14:textId="77777777" w:rsidR="00A1601B" w:rsidRPr="008C241F" w:rsidRDefault="00A1601B" w:rsidP="00A1601B">
            <w:pPr>
              <w:pStyle w:val="ListBullet"/>
              <w:numPr>
                <w:ilvl w:val="0"/>
                <w:numId w:val="0"/>
              </w:numPr>
              <w:ind w:left="360" w:hanging="360"/>
              <w:rPr>
                <w:b w:val="0"/>
                <w:bCs w:val="0"/>
              </w:rPr>
            </w:pPr>
            <w:r w:rsidRPr="008C241F">
              <w:rPr>
                <w:b w:val="0"/>
                <w:bCs w:val="0"/>
              </w:rPr>
              <w:t>Private Health Insurance Classification:</w:t>
            </w:r>
          </w:p>
          <w:p w14:paraId="0F54E45F" w14:textId="0E00E50D" w:rsidR="00A1601B" w:rsidRPr="00CF3509" w:rsidRDefault="00A1601B" w:rsidP="00A1601B">
            <w:pPr>
              <w:pStyle w:val="ListBullet"/>
              <w:rPr>
                <w:b w:val="0"/>
                <w:bCs w:val="0"/>
              </w:rPr>
            </w:pPr>
            <w:r w:rsidRPr="008C241F">
              <w:rPr>
                <w:b w:val="0"/>
                <w:bCs w:val="0"/>
              </w:rPr>
              <w:t>Clinical category:</w:t>
            </w:r>
            <w:r w:rsidR="000A3B64">
              <w:rPr>
                <w:b w:val="0"/>
                <w:bCs w:val="0"/>
              </w:rPr>
              <w:t xml:space="preserve"> Joint replacements</w:t>
            </w:r>
          </w:p>
          <w:p w14:paraId="63171B41" w14:textId="570B5EFA" w:rsidR="00A1601B" w:rsidRPr="004901F4" w:rsidRDefault="00A1601B" w:rsidP="00442FB3">
            <w:pPr>
              <w:pStyle w:val="ListBullet"/>
              <w:rPr>
                <w:b w:val="0"/>
                <w:bCs w:val="0"/>
              </w:rPr>
            </w:pPr>
            <w:r w:rsidRPr="004901F4">
              <w:rPr>
                <w:b w:val="0"/>
                <w:bCs w:val="0"/>
              </w:rPr>
              <w:t xml:space="preserve">Procedure type: </w:t>
            </w:r>
            <w:r w:rsidR="007D32DE">
              <w:rPr>
                <w:b w:val="0"/>
                <w:bCs w:val="0"/>
              </w:rPr>
              <w:t>Type A Surgical</w:t>
            </w:r>
          </w:p>
        </w:tc>
      </w:tr>
      <w:tr w:rsidR="00A1601B" w:rsidRPr="008C241F" w14:paraId="1201BDFD" w14:textId="77777777">
        <w:tc>
          <w:tcPr>
            <w:cnfStyle w:val="001000000000" w:firstRow="0" w:lastRow="0" w:firstColumn="1" w:lastColumn="0" w:oddVBand="0" w:evenVBand="0" w:oddHBand="0" w:evenHBand="0" w:firstRowFirstColumn="0" w:firstRowLastColumn="0" w:lastRowFirstColumn="0" w:lastRowLastColumn="0"/>
            <w:tcW w:w="9060" w:type="dxa"/>
          </w:tcPr>
          <w:p w14:paraId="2B38D34B" w14:textId="5C345BD6" w:rsidR="00A1601B" w:rsidRDefault="00A1601B" w:rsidP="00A1601B">
            <w:r>
              <w:rPr>
                <w:b w:val="0"/>
                <w:bCs w:val="0"/>
              </w:rPr>
              <w:t>49114</w:t>
            </w:r>
          </w:p>
          <w:p w14:paraId="72B7BCEC" w14:textId="77777777" w:rsidR="00A1601B" w:rsidRDefault="00A1601B" w:rsidP="00A1601B">
            <w:r w:rsidRPr="00B5151F">
              <w:rPr>
                <w:b w:val="0"/>
                <w:bCs w:val="0"/>
              </w:rPr>
              <w:t xml:space="preserve">Revision of radial head replacement </w:t>
            </w:r>
          </w:p>
          <w:p w14:paraId="19195B5A" w14:textId="782D08CE" w:rsidR="00A1601B" w:rsidRPr="00CB0292" w:rsidRDefault="00A1601B" w:rsidP="00A1601B">
            <w:pPr>
              <w:rPr>
                <w:b w:val="0"/>
                <w:bCs w:val="0"/>
              </w:rPr>
            </w:pPr>
            <w:r w:rsidRPr="00B5151F">
              <w:rPr>
                <w:b w:val="0"/>
                <w:bCs w:val="0"/>
              </w:rPr>
              <w:t>(H) (Anaes)(Assist)</w:t>
            </w:r>
          </w:p>
          <w:p w14:paraId="3E0EBDB6" w14:textId="616CA8A7" w:rsidR="00A1601B" w:rsidRDefault="00A1601B" w:rsidP="00A1601B">
            <w:pPr>
              <w:rPr>
                <w:b w:val="0"/>
                <w:bCs w:val="0"/>
              </w:rPr>
            </w:pPr>
            <w:r>
              <w:rPr>
                <w:b w:val="0"/>
                <w:bCs w:val="0"/>
              </w:rPr>
              <w:t xml:space="preserve">Fee: $773.25 </w:t>
            </w:r>
            <w:r w:rsidRPr="004C7ABA">
              <w:rPr>
                <w:b w:val="0"/>
                <w:bCs w:val="0"/>
              </w:rPr>
              <w:t>Benefit: 75% = $579.95</w:t>
            </w:r>
          </w:p>
          <w:p w14:paraId="5690C44F" w14:textId="77777777" w:rsidR="00A1601B" w:rsidRPr="008C241F" w:rsidRDefault="00A1601B" w:rsidP="00A1601B">
            <w:pPr>
              <w:pStyle w:val="ListBullet"/>
              <w:numPr>
                <w:ilvl w:val="0"/>
                <w:numId w:val="0"/>
              </w:numPr>
              <w:ind w:left="360" w:hanging="360"/>
              <w:rPr>
                <w:b w:val="0"/>
                <w:bCs w:val="0"/>
              </w:rPr>
            </w:pPr>
            <w:r w:rsidRPr="008C241F">
              <w:rPr>
                <w:b w:val="0"/>
                <w:bCs w:val="0"/>
              </w:rPr>
              <w:t>Private Health Insurance Classification:</w:t>
            </w:r>
          </w:p>
          <w:p w14:paraId="0AC7F8B3" w14:textId="6D10F4C1" w:rsidR="00A1601B" w:rsidRPr="00CF3509" w:rsidRDefault="00A1601B" w:rsidP="00A1601B">
            <w:pPr>
              <w:pStyle w:val="ListBullet"/>
              <w:rPr>
                <w:b w:val="0"/>
                <w:bCs w:val="0"/>
              </w:rPr>
            </w:pPr>
            <w:r w:rsidRPr="008C241F">
              <w:rPr>
                <w:b w:val="0"/>
                <w:bCs w:val="0"/>
              </w:rPr>
              <w:t xml:space="preserve">Clinical category: </w:t>
            </w:r>
            <w:r w:rsidR="00AD440F">
              <w:rPr>
                <w:b w:val="0"/>
                <w:bCs w:val="0"/>
              </w:rPr>
              <w:t>Joint replacements</w:t>
            </w:r>
          </w:p>
          <w:p w14:paraId="3EDF27AC" w14:textId="53A55B04" w:rsidR="00A1601B" w:rsidRPr="004901F4" w:rsidRDefault="00A1601B" w:rsidP="00442FB3">
            <w:pPr>
              <w:pStyle w:val="ListBullet"/>
              <w:rPr>
                <w:b w:val="0"/>
                <w:bCs w:val="0"/>
              </w:rPr>
            </w:pPr>
            <w:r w:rsidRPr="004901F4">
              <w:rPr>
                <w:b w:val="0"/>
                <w:bCs w:val="0"/>
              </w:rPr>
              <w:t xml:space="preserve">Procedure type: Type </w:t>
            </w:r>
            <w:r w:rsidR="00AD440F">
              <w:rPr>
                <w:b w:val="0"/>
                <w:bCs w:val="0"/>
              </w:rPr>
              <w:t>A Surgical</w:t>
            </w:r>
          </w:p>
        </w:tc>
      </w:tr>
      <w:tr w:rsidR="00A1601B" w:rsidRPr="008C241F" w14:paraId="61813D6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09F3C904" w14:textId="3B5D7A99" w:rsidR="00A1601B" w:rsidRDefault="00A1601B" w:rsidP="00A1601B">
            <w:r>
              <w:rPr>
                <w:b w:val="0"/>
                <w:bCs w:val="0"/>
              </w:rPr>
              <w:lastRenderedPageBreak/>
              <w:t>49127</w:t>
            </w:r>
          </w:p>
          <w:p w14:paraId="24912AE7" w14:textId="77777777" w:rsidR="00A1601B" w:rsidRDefault="00A1601B" w:rsidP="00A1601B">
            <w:r w:rsidRPr="004F3B80">
              <w:rPr>
                <w:b w:val="0"/>
                <w:bCs w:val="0"/>
              </w:rPr>
              <w:t xml:space="preserve">Elbow joint, arthroplasty of, other than a service to which another item applies. </w:t>
            </w:r>
          </w:p>
          <w:p w14:paraId="0E130E1F" w14:textId="32C7583F" w:rsidR="00A1601B" w:rsidRPr="00A742F2" w:rsidRDefault="00A1601B" w:rsidP="00A1601B">
            <w:pPr>
              <w:rPr>
                <w:b w:val="0"/>
                <w:bCs w:val="0"/>
              </w:rPr>
            </w:pPr>
            <w:r w:rsidRPr="004F3B80">
              <w:rPr>
                <w:b w:val="0"/>
                <w:bCs w:val="0"/>
              </w:rPr>
              <w:t>(H) (Anaes.) (Assist.)</w:t>
            </w:r>
          </w:p>
          <w:p w14:paraId="687353A6" w14:textId="2E585FCB" w:rsidR="00A1601B" w:rsidRDefault="00A1601B" w:rsidP="00A1601B">
            <w:pPr>
              <w:rPr>
                <w:b w:val="0"/>
                <w:bCs w:val="0"/>
              </w:rPr>
            </w:pPr>
            <w:r>
              <w:rPr>
                <w:b w:val="0"/>
                <w:bCs w:val="0"/>
              </w:rPr>
              <w:t xml:space="preserve">Fee: $773.25 Benefit: </w:t>
            </w:r>
            <w:r w:rsidRPr="009E7034">
              <w:rPr>
                <w:b w:val="0"/>
                <w:bCs w:val="0"/>
              </w:rPr>
              <w:t>75% = $579.95</w:t>
            </w:r>
          </w:p>
          <w:p w14:paraId="2B5D0629" w14:textId="77777777" w:rsidR="00A1601B" w:rsidRPr="008C241F" w:rsidRDefault="00A1601B" w:rsidP="00A1601B">
            <w:pPr>
              <w:pStyle w:val="ListBullet"/>
              <w:numPr>
                <w:ilvl w:val="0"/>
                <w:numId w:val="0"/>
              </w:numPr>
              <w:ind w:left="360" w:hanging="360"/>
              <w:rPr>
                <w:b w:val="0"/>
                <w:bCs w:val="0"/>
              </w:rPr>
            </w:pPr>
            <w:r w:rsidRPr="008C241F">
              <w:rPr>
                <w:b w:val="0"/>
                <w:bCs w:val="0"/>
              </w:rPr>
              <w:t>Private Health Insurance Classification:</w:t>
            </w:r>
          </w:p>
          <w:p w14:paraId="2AC21A3A" w14:textId="755A3B7B" w:rsidR="00A1601B" w:rsidRPr="00CF3509" w:rsidRDefault="00A1601B" w:rsidP="00A1601B">
            <w:pPr>
              <w:pStyle w:val="ListBullet"/>
              <w:rPr>
                <w:b w:val="0"/>
                <w:bCs w:val="0"/>
              </w:rPr>
            </w:pPr>
            <w:r w:rsidRPr="008C241F">
              <w:rPr>
                <w:b w:val="0"/>
                <w:bCs w:val="0"/>
              </w:rPr>
              <w:t>Clinical category:</w:t>
            </w:r>
            <w:r w:rsidR="008F76A4">
              <w:rPr>
                <w:b w:val="0"/>
                <w:bCs w:val="0"/>
              </w:rPr>
              <w:t xml:space="preserve"> Joint replacements</w:t>
            </w:r>
          </w:p>
          <w:p w14:paraId="1E3E925A" w14:textId="2F63B9F1" w:rsidR="00A1601B" w:rsidRPr="004901F4" w:rsidRDefault="00A1601B" w:rsidP="00C742F2">
            <w:pPr>
              <w:pStyle w:val="ListBullet"/>
              <w:rPr>
                <w:b w:val="0"/>
                <w:bCs w:val="0"/>
              </w:rPr>
            </w:pPr>
            <w:r w:rsidRPr="004901F4">
              <w:rPr>
                <w:b w:val="0"/>
                <w:bCs w:val="0"/>
              </w:rPr>
              <w:t xml:space="preserve">Procedure type: Type </w:t>
            </w:r>
            <w:r w:rsidR="00FD46CB">
              <w:rPr>
                <w:b w:val="0"/>
                <w:bCs w:val="0"/>
              </w:rPr>
              <w:t>A Surgical</w:t>
            </w:r>
          </w:p>
        </w:tc>
      </w:tr>
    </w:tbl>
    <w:bookmarkEnd w:id="2"/>
    <w:p w14:paraId="3DBFAFC8" w14:textId="677E33F3" w:rsidR="00BD0DF0" w:rsidRPr="008C241F" w:rsidRDefault="00BD0DF0" w:rsidP="00BD0DF0">
      <w:pPr>
        <w:pStyle w:val="Heading2"/>
      </w:pPr>
      <w:r w:rsidRPr="008C241F">
        <w:t xml:space="preserve">Amended item descriptor (to take effect </w:t>
      </w:r>
      <w:r>
        <w:t>1</w:t>
      </w:r>
      <w:r w:rsidRPr="008C241F">
        <w:t xml:space="preserve"> M</w:t>
      </w:r>
      <w:r>
        <w:t>arc</w:t>
      </w:r>
      <w:r w:rsidRPr="008C241F">
        <w:t>h 20</w:t>
      </w:r>
      <w:r>
        <w:t>24</w:t>
      </w:r>
      <w:r w:rsidRPr="008C241F">
        <w:t>)</w:t>
      </w:r>
      <w:r w:rsidR="001F713F" w:rsidRPr="001F713F">
        <w:rPr>
          <w:sz w:val="22"/>
          <w:szCs w:val="18"/>
        </w:rPr>
        <w:t xml:space="preserve"> </w:t>
      </w:r>
      <w:r w:rsidR="001F713F" w:rsidRPr="00D0467A">
        <w:rPr>
          <w:sz w:val="22"/>
          <w:szCs w:val="18"/>
        </w:rPr>
        <w:t>-amendments are shown with strikethrough and bold text</w:t>
      </w:r>
    </w:p>
    <w:tbl>
      <w:tblPr>
        <w:tblStyle w:val="GridTable4-Accent2"/>
        <w:tblW w:w="0" w:type="auto"/>
        <w:tblLook w:val="04A0" w:firstRow="1" w:lastRow="0" w:firstColumn="1" w:lastColumn="0" w:noHBand="0" w:noVBand="1"/>
      </w:tblPr>
      <w:tblGrid>
        <w:gridCol w:w="9060"/>
      </w:tblGrid>
      <w:tr w:rsidR="00BD0DF0" w:rsidRPr="008C241F" w14:paraId="6400DCA7"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7DC75B27" w14:textId="77777777" w:rsidR="00BD0DF0" w:rsidRPr="008C241F" w:rsidRDefault="00BD0DF0">
            <w:pPr>
              <w:rPr>
                <w:b w:val="0"/>
                <w:bCs w:val="0"/>
                <w:lang w:eastAsia="en-AU"/>
              </w:rPr>
            </w:pPr>
            <w:r w:rsidRPr="008C241F">
              <w:rPr>
                <w:lang w:eastAsia="en-AU"/>
              </w:rPr>
              <w:t>Category</w:t>
            </w:r>
            <w:r>
              <w:rPr>
                <w:lang w:eastAsia="en-AU"/>
              </w:rPr>
              <w:t xml:space="preserve"> 3 – THERAPEUTIC PROCEDURES</w:t>
            </w:r>
          </w:p>
        </w:tc>
      </w:tr>
      <w:tr w:rsidR="00BD0DF0" w:rsidRPr="008C241F" w14:paraId="66E733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101DEBAE" w14:textId="77777777" w:rsidR="00BD0DF0" w:rsidRPr="008C241F" w:rsidRDefault="00BD0DF0">
            <w:pPr>
              <w:rPr>
                <w:b w:val="0"/>
                <w:bCs w:val="0"/>
                <w:lang w:eastAsia="en-AU"/>
              </w:rPr>
            </w:pPr>
            <w:r w:rsidRPr="008C241F">
              <w:rPr>
                <w:lang w:eastAsia="en-AU"/>
              </w:rPr>
              <w:t>Group</w:t>
            </w:r>
            <w:r>
              <w:rPr>
                <w:lang w:eastAsia="en-AU"/>
              </w:rPr>
              <w:t xml:space="preserve"> T8 – Surgical Operations</w:t>
            </w:r>
          </w:p>
        </w:tc>
      </w:tr>
      <w:tr w:rsidR="00BD0DF0" w:rsidRPr="008C241F" w14:paraId="71B01E7D" w14:textId="77777777">
        <w:tc>
          <w:tcPr>
            <w:cnfStyle w:val="001000000000" w:firstRow="0" w:lastRow="0" w:firstColumn="1" w:lastColumn="0" w:oddVBand="0" w:evenVBand="0" w:oddHBand="0" w:evenHBand="0" w:firstRowFirstColumn="0" w:firstRowLastColumn="0" w:lastRowFirstColumn="0" w:lastRowLastColumn="0"/>
            <w:tcW w:w="9060" w:type="dxa"/>
            <w:hideMark/>
          </w:tcPr>
          <w:p w14:paraId="4EA02B76" w14:textId="77777777" w:rsidR="00BD0DF0" w:rsidRPr="008C241F" w:rsidRDefault="00BD0DF0" w:rsidP="00756CA8">
            <w:pPr>
              <w:pStyle w:val="Tabletextleft"/>
              <w:rPr>
                <w:b/>
              </w:rPr>
            </w:pPr>
            <w:r w:rsidRPr="008C241F">
              <w:rPr>
                <w:b/>
              </w:rPr>
              <w:t>Subgroup</w:t>
            </w:r>
            <w:r>
              <w:rPr>
                <w:b/>
              </w:rPr>
              <w:t xml:space="preserve"> 15 - Orthopaedic</w:t>
            </w:r>
          </w:p>
        </w:tc>
      </w:tr>
      <w:tr w:rsidR="00463B8E" w:rsidRPr="008C241F" w14:paraId="283DE5A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1B26DE3E" w14:textId="404F511B" w:rsidR="00463B8E" w:rsidRPr="008C241F" w:rsidRDefault="00BA6C6F" w:rsidP="00463B8E">
            <w:pPr>
              <w:rPr>
                <w:b w:val="0"/>
                <w:bCs w:val="0"/>
              </w:rPr>
            </w:pPr>
            <w:r>
              <w:rPr>
                <w:b w:val="0"/>
                <w:bCs w:val="0"/>
              </w:rPr>
              <w:t>47792</w:t>
            </w:r>
          </w:p>
          <w:p w14:paraId="0E1C3E31" w14:textId="77777777" w:rsidR="00BA6C6F" w:rsidRPr="001429D7" w:rsidRDefault="00BA6C6F" w:rsidP="00BA6C6F">
            <w:pPr>
              <w:rPr>
                <w:b w:val="0"/>
                <w:bCs w:val="0"/>
              </w:rPr>
            </w:pPr>
            <w:r w:rsidRPr="00306E70">
              <w:rPr>
                <w:b w:val="0"/>
                <w:bCs w:val="0"/>
              </w:rPr>
              <w:t>Joint stabilisation procedure of</w:t>
            </w:r>
            <w:r>
              <w:t xml:space="preserve"> </w:t>
            </w:r>
            <w:r w:rsidRPr="00BA6C6F">
              <w:rPr>
                <w:strike/>
              </w:rPr>
              <w:t>acromio-clavicular</w:t>
            </w:r>
            <w:r>
              <w:t xml:space="preserve"> </w:t>
            </w:r>
            <w:r w:rsidRPr="00BA6C6F">
              <w:t>acromioclavicular</w:t>
            </w:r>
            <w:r>
              <w:t xml:space="preserve"> </w:t>
            </w:r>
            <w:r w:rsidRPr="00306E70">
              <w:rPr>
                <w:b w:val="0"/>
                <w:bCs w:val="0"/>
              </w:rPr>
              <w:t>joint or</w:t>
            </w:r>
            <w:r>
              <w:t xml:space="preserve"> </w:t>
            </w:r>
            <w:r w:rsidRPr="00BA6C6F">
              <w:rPr>
                <w:strike/>
              </w:rPr>
              <w:t>scapulo thoracic</w:t>
            </w:r>
            <w:r w:rsidRPr="00BA6C6F">
              <w:t xml:space="preserve"> sternoclavicular</w:t>
            </w:r>
            <w:r>
              <w:t xml:space="preserve"> </w:t>
            </w:r>
            <w:r w:rsidRPr="001429D7">
              <w:rPr>
                <w:b w:val="0"/>
                <w:bCs w:val="0"/>
              </w:rPr>
              <w:t>joint, including any of the following (if performed):</w:t>
            </w:r>
          </w:p>
          <w:p w14:paraId="6C8A862F" w14:textId="77777777" w:rsidR="00BA6C6F" w:rsidRPr="001429D7" w:rsidRDefault="00BA6C6F" w:rsidP="00BA6C6F">
            <w:pPr>
              <w:rPr>
                <w:b w:val="0"/>
                <w:bCs w:val="0"/>
              </w:rPr>
            </w:pPr>
            <w:r w:rsidRPr="001429D7">
              <w:rPr>
                <w:b w:val="0"/>
                <w:bCs w:val="0"/>
              </w:rPr>
              <w:t>(a) arthrotomy;</w:t>
            </w:r>
          </w:p>
          <w:p w14:paraId="194AB59C" w14:textId="77777777" w:rsidR="00BA6C6F" w:rsidRPr="001429D7" w:rsidRDefault="00BA6C6F" w:rsidP="00BA6C6F">
            <w:pPr>
              <w:rPr>
                <w:b w:val="0"/>
                <w:bCs w:val="0"/>
              </w:rPr>
            </w:pPr>
            <w:r w:rsidRPr="001429D7">
              <w:rPr>
                <w:b w:val="0"/>
                <w:bCs w:val="0"/>
              </w:rPr>
              <w:t>(b) osteotomy, with or without fixation;</w:t>
            </w:r>
          </w:p>
          <w:p w14:paraId="6225D0F3" w14:textId="77777777" w:rsidR="00BA6C6F" w:rsidRPr="001429D7" w:rsidRDefault="00BA6C6F" w:rsidP="00BA6C6F">
            <w:pPr>
              <w:rPr>
                <w:b w:val="0"/>
                <w:bCs w:val="0"/>
              </w:rPr>
            </w:pPr>
            <w:r w:rsidRPr="001429D7">
              <w:rPr>
                <w:b w:val="0"/>
                <w:bCs w:val="0"/>
              </w:rPr>
              <w:t>(c) local tendon transfer;</w:t>
            </w:r>
          </w:p>
          <w:p w14:paraId="5FCDEBB8" w14:textId="77777777" w:rsidR="00BA6C6F" w:rsidRPr="001429D7" w:rsidRDefault="00BA6C6F" w:rsidP="00BA6C6F">
            <w:pPr>
              <w:rPr>
                <w:b w:val="0"/>
                <w:bCs w:val="0"/>
              </w:rPr>
            </w:pPr>
            <w:r w:rsidRPr="001429D7">
              <w:rPr>
                <w:b w:val="0"/>
                <w:bCs w:val="0"/>
              </w:rPr>
              <w:t>(d) local tendon lengthening or release;</w:t>
            </w:r>
          </w:p>
          <w:p w14:paraId="79D8CBD4" w14:textId="77777777" w:rsidR="00BA6C6F" w:rsidRPr="001429D7" w:rsidRDefault="00BA6C6F" w:rsidP="00BA6C6F">
            <w:pPr>
              <w:rPr>
                <w:b w:val="0"/>
                <w:bCs w:val="0"/>
              </w:rPr>
            </w:pPr>
            <w:r w:rsidRPr="001429D7">
              <w:rPr>
                <w:b w:val="0"/>
                <w:bCs w:val="0"/>
              </w:rPr>
              <w:t>(e) ligament repair;</w:t>
            </w:r>
          </w:p>
          <w:p w14:paraId="0D1089FE" w14:textId="77777777" w:rsidR="00BA6C6F" w:rsidRPr="001429D7" w:rsidRDefault="00BA6C6F" w:rsidP="00BA6C6F">
            <w:pPr>
              <w:rPr>
                <w:b w:val="0"/>
                <w:bCs w:val="0"/>
              </w:rPr>
            </w:pPr>
            <w:r w:rsidRPr="001429D7">
              <w:rPr>
                <w:b w:val="0"/>
                <w:bCs w:val="0"/>
              </w:rPr>
              <w:t>(f) joint debridement;</w:t>
            </w:r>
          </w:p>
          <w:p w14:paraId="47863CDF" w14:textId="77777777" w:rsidR="00BA6C6F" w:rsidRPr="00BA6C6F" w:rsidRDefault="00BA6C6F" w:rsidP="00BA6C6F">
            <w:pPr>
              <w:rPr>
                <w:b w:val="0"/>
                <w:bCs w:val="0"/>
              </w:rPr>
            </w:pPr>
            <w:r w:rsidRPr="00BA6C6F">
              <w:rPr>
                <w:b w:val="0"/>
                <w:bCs w:val="0"/>
              </w:rPr>
              <w:t xml:space="preserve">not being a service associated with a service to which another item in this Group applies </w:t>
            </w:r>
          </w:p>
          <w:p w14:paraId="5F52520A" w14:textId="77777777" w:rsidR="00BA6C6F" w:rsidRPr="00BA6C6F" w:rsidRDefault="00BA6C6F" w:rsidP="00BA6C6F">
            <w:pPr>
              <w:rPr>
                <w:b w:val="0"/>
                <w:bCs w:val="0"/>
              </w:rPr>
            </w:pPr>
            <w:r w:rsidRPr="00C10E5D">
              <w:t>(H)</w:t>
            </w:r>
            <w:r w:rsidRPr="00BA6C6F">
              <w:rPr>
                <w:b w:val="0"/>
                <w:bCs w:val="0"/>
              </w:rPr>
              <w:t xml:space="preserve"> (Anaes.) (Assist.) </w:t>
            </w:r>
          </w:p>
          <w:p w14:paraId="5AE648A5" w14:textId="24BEF2F4" w:rsidR="00463B8E" w:rsidRPr="008C241F" w:rsidRDefault="00463B8E" w:rsidP="00BA6C6F">
            <w:pPr>
              <w:rPr>
                <w:b w:val="0"/>
                <w:bCs w:val="0"/>
              </w:rPr>
            </w:pPr>
            <w:r>
              <w:rPr>
                <w:b w:val="0"/>
                <w:bCs w:val="0"/>
              </w:rPr>
              <w:t>Fee: $</w:t>
            </w:r>
            <w:r w:rsidR="00C10E5D">
              <w:rPr>
                <w:b w:val="0"/>
                <w:bCs w:val="0"/>
              </w:rPr>
              <w:t>518.10</w:t>
            </w:r>
            <w:r>
              <w:rPr>
                <w:b w:val="0"/>
                <w:bCs w:val="0"/>
              </w:rPr>
              <w:t xml:space="preserve"> Benefit: 75% = $</w:t>
            </w:r>
            <w:r w:rsidR="00397B2E">
              <w:rPr>
                <w:b w:val="0"/>
                <w:bCs w:val="0"/>
              </w:rPr>
              <w:t>388.60</w:t>
            </w:r>
            <w:r w:rsidR="0039708A">
              <w:rPr>
                <w:b w:val="0"/>
                <w:bCs w:val="0"/>
              </w:rPr>
              <w:t xml:space="preserve"> </w:t>
            </w:r>
            <w:r w:rsidR="0039708A" w:rsidRPr="001359B6">
              <w:rPr>
                <w:strike/>
              </w:rPr>
              <w:t xml:space="preserve">85% </w:t>
            </w:r>
            <w:r w:rsidR="001359B6" w:rsidRPr="001359B6">
              <w:rPr>
                <w:strike/>
              </w:rPr>
              <w:t>= $</w:t>
            </w:r>
            <w:r w:rsidR="0039708A" w:rsidRPr="001359B6">
              <w:rPr>
                <w:strike/>
              </w:rPr>
              <w:t>4</w:t>
            </w:r>
            <w:r w:rsidR="002B6AFF">
              <w:rPr>
                <w:strike/>
              </w:rPr>
              <w:t>40.40</w:t>
            </w:r>
          </w:p>
          <w:p w14:paraId="4F7DCD63" w14:textId="77777777" w:rsidR="00463B8E" w:rsidRPr="008C241F" w:rsidRDefault="00463B8E" w:rsidP="004901F4">
            <w:pPr>
              <w:pStyle w:val="ListBullet"/>
              <w:numPr>
                <w:ilvl w:val="0"/>
                <w:numId w:val="0"/>
              </w:numPr>
              <w:ind w:left="360" w:hanging="360"/>
              <w:rPr>
                <w:b w:val="0"/>
                <w:bCs w:val="0"/>
              </w:rPr>
            </w:pPr>
            <w:r w:rsidRPr="008C241F">
              <w:rPr>
                <w:b w:val="0"/>
                <w:bCs w:val="0"/>
              </w:rPr>
              <w:t>Private Health Insurance Classification:</w:t>
            </w:r>
          </w:p>
          <w:p w14:paraId="283D3AF0" w14:textId="6B60AD8A" w:rsidR="00463B8E" w:rsidRPr="008C241F" w:rsidRDefault="00463B8E" w:rsidP="00463B8E">
            <w:pPr>
              <w:pStyle w:val="ListBullet"/>
              <w:rPr>
                <w:b w:val="0"/>
                <w:bCs w:val="0"/>
              </w:rPr>
            </w:pPr>
            <w:r w:rsidRPr="008C241F">
              <w:rPr>
                <w:b w:val="0"/>
                <w:bCs w:val="0"/>
              </w:rPr>
              <w:t xml:space="preserve">Clinical category: </w:t>
            </w:r>
            <w:r w:rsidR="00F92B67">
              <w:rPr>
                <w:b w:val="0"/>
                <w:bCs w:val="0"/>
              </w:rPr>
              <w:t>Joint reconstructions</w:t>
            </w:r>
          </w:p>
          <w:p w14:paraId="1B2CFEF6" w14:textId="4CABDF4A" w:rsidR="00463B8E" w:rsidRPr="00397B2E" w:rsidRDefault="00463B8E" w:rsidP="00397B2E">
            <w:pPr>
              <w:pStyle w:val="ListBullet"/>
              <w:rPr>
                <w:b w:val="0"/>
                <w:bCs w:val="0"/>
              </w:rPr>
            </w:pPr>
            <w:r w:rsidRPr="00397B2E">
              <w:rPr>
                <w:b w:val="0"/>
                <w:bCs w:val="0"/>
              </w:rPr>
              <w:t xml:space="preserve">Procedure type: Type </w:t>
            </w:r>
            <w:r w:rsidR="00F92B67">
              <w:rPr>
                <w:b w:val="0"/>
                <w:bCs w:val="0"/>
              </w:rPr>
              <w:t>A Surgical</w:t>
            </w:r>
          </w:p>
        </w:tc>
      </w:tr>
    </w:tbl>
    <w:p w14:paraId="508B4C47" w14:textId="0B9F0AE6" w:rsidR="00BE3ED5" w:rsidRPr="008C241F" w:rsidRDefault="00BE3ED5" w:rsidP="00BE3ED5"/>
    <w:p w14:paraId="7A410FAE" w14:textId="77777777" w:rsidR="007C31DD" w:rsidRPr="008C241F" w:rsidRDefault="007C31DD" w:rsidP="007C31DD">
      <w:pPr>
        <w:pStyle w:val="Disclaimer"/>
      </w:pPr>
      <w:r w:rsidRPr="008C241F">
        <w:lastRenderedPageBreak/>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F71C28A" w14:textId="36634C16" w:rsidR="007C31DD" w:rsidRPr="00BE3ED5" w:rsidRDefault="007C31DD" w:rsidP="00F11795">
      <w:pPr>
        <w:pStyle w:val="Disclaimer"/>
      </w:pPr>
      <w:r w:rsidRPr="008C241F">
        <w:t xml:space="preserve">This </w:t>
      </w:r>
      <w:r w:rsidR="004E5226" w:rsidRPr="008C241F">
        <w:t>fact</w:t>
      </w:r>
      <w:r w:rsidRPr="008C241F">
        <w:t>sheet is current as of the Last updated date shown above and does not account for MBS changes since that date.</w:t>
      </w:r>
    </w:p>
    <w:sectPr w:rsidR="007C31DD" w:rsidRPr="00BE3ED5" w:rsidSect="00B53987">
      <w:footerReference w:type="default" r:id="rId8"/>
      <w:headerReference w:type="first" r:id="rId9"/>
      <w:footerReference w:type="first" r:id="rId10"/>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B906B" w14:textId="77777777" w:rsidR="00576201" w:rsidRDefault="00576201" w:rsidP="006B56BB">
      <w:r>
        <w:separator/>
      </w:r>
    </w:p>
    <w:p w14:paraId="05E006F5" w14:textId="77777777" w:rsidR="00576201" w:rsidRDefault="00576201"/>
  </w:endnote>
  <w:endnote w:type="continuationSeparator" w:id="0">
    <w:p w14:paraId="4B752BA0" w14:textId="77777777" w:rsidR="00576201" w:rsidRDefault="00576201" w:rsidP="006B56BB">
      <w:r>
        <w:continuationSeparator/>
      </w:r>
    </w:p>
    <w:p w14:paraId="691772D0" w14:textId="77777777" w:rsidR="00576201" w:rsidRDefault="00576201"/>
  </w:endnote>
  <w:endnote w:type="continuationNotice" w:id="1">
    <w:p w14:paraId="65DA5806" w14:textId="77777777" w:rsidR="00576201" w:rsidRDefault="005762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000000"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6478CA6E" w:rsidR="00F51321" w:rsidRDefault="00C2647A" w:rsidP="00F51321">
    <w:pPr>
      <w:pStyle w:val="Footer"/>
      <w:tabs>
        <w:tab w:val="clear" w:pos="9026"/>
        <w:tab w:val="right" w:pos="10466"/>
      </w:tabs>
    </w:pPr>
    <w:r>
      <w:rPr>
        <w:b/>
      </w:rPr>
      <w:t xml:space="preserve">Orthopaedic Surgery – </w:t>
    </w:r>
    <w:r w:rsidR="004236EB">
      <w:rPr>
        <w:b/>
      </w:rPr>
      <w:t>Shoulder and Elbow Procedures</w:t>
    </w:r>
    <w:r w:rsidRPr="00E863C4">
      <w:rPr>
        <w:b/>
      </w:rPr>
      <w:t xml:space="preserve"> – </w:t>
    </w:r>
    <w:r>
      <w:rPr>
        <w:b/>
      </w:rPr>
      <w:t>Factsheet</w:t>
    </w:r>
    <w:r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Content>
            <w:sdt>
              <w:sdtPr>
                <w:id w:val="1762873439"/>
                <w:docPartObj>
                  <w:docPartGallery w:val="Page Numbers (Top of Page)"/>
                  <w:docPartUnique/>
                </w:docPartObj>
              </w:sdt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000000" w:rsidP="00F51321">
    <w:pPr>
      <w:pStyle w:val="Footer"/>
      <w:jc w:val="left"/>
      <w:rPr>
        <w:rStyle w:val="Hyperlink"/>
        <w:szCs w:val="18"/>
      </w:rPr>
    </w:pPr>
    <w:hyperlink r:id="rId1" w:history="1">
      <w:r w:rsidR="00F51321" w:rsidRPr="00E863C4">
        <w:rPr>
          <w:rStyle w:val="Hyperlink"/>
          <w:szCs w:val="18"/>
        </w:rPr>
        <w:t>MBS Online</w:t>
      </w:r>
    </w:hyperlink>
  </w:p>
  <w:p w14:paraId="0D093570" w14:textId="2229B218" w:rsidR="00F51321" w:rsidRPr="009B32BA" w:rsidRDefault="00F51321" w:rsidP="00F51321">
    <w:pPr>
      <w:pStyle w:val="Footer"/>
      <w:jc w:val="left"/>
      <w:rPr>
        <w:szCs w:val="18"/>
      </w:rPr>
    </w:pPr>
    <w:r w:rsidRPr="00870B05">
      <w:t>Last updated</w:t>
    </w:r>
    <w:r>
      <w:t xml:space="preserve"> – </w:t>
    </w:r>
    <w:r w:rsidR="00D761D4">
      <w:t>8 February 2024</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000000"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4D7BB56E" w:rsidR="00064168" w:rsidRDefault="00631632" w:rsidP="00064168">
    <w:pPr>
      <w:pStyle w:val="Footer"/>
      <w:tabs>
        <w:tab w:val="clear" w:pos="9026"/>
        <w:tab w:val="right" w:pos="10466"/>
      </w:tabs>
    </w:pPr>
    <w:r>
      <w:rPr>
        <w:b/>
      </w:rPr>
      <w:t xml:space="preserve">Orthopaedic </w:t>
    </w:r>
    <w:r w:rsidR="002820B3">
      <w:rPr>
        <w:b/>
      </w:rPr>
      <w:t>S</w:t>
    </w:r>
    <w:r>
      <w:rPr>
        <w:b/>
      </w:rPr>
      <w:t>urgery</w:t>
    </w:r>
    <w:r w:rsidR="00055DB0">
      <w:rPr>
        <w:b/>
      </w:rPr>
      <w:t xml:space="preserve"> Changes</w:t>
    </w:r>
    <w:r w:rsidR="002820B3">
      <w:rPr>
        <w:b/>
      </w:rPr>
      <w:t xml:space="preserve"> – </w:t>
    </w:r>
    <w:r w:rsidR="00055DB0">
      <w:rPr>
        <w:b/>
      </w:rPr>
      <w:t>Shoulder and Elbow Procedures</w:t>
    </w:r>
    <w:r w:rsidR="00064168" w:rsidRPr="00E863C4">
      <w:rPr>
        <w:b/>
      </w:rPr>
      <w:t xml:space="preserve"> –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Content>
            <w:sdt>
              <w:sdtPr>
                <w:id w:val="1701501531"/>
                <w:docPartObj>
                  <w:docPartGallery w:val="Page Numbers (Top of Page)"/>
                  <w:docPartUnique/>
                </w:docPartObj>
              </w:sdt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000000" w:rsidP="00064168">
    <w:pPr>
      <w:pStyle w:val="Footer"/>
      <w:jc w:val="left"/>
      <w:rPr>
        <w:rStyle w:val="Hyperlink"/>
        <w:szCs w:val="18"/>
      </w:rPr>
    </w:pPr>
    <w:hyperlink r:id="rId1" w:history="1">
      <w:r w:rsidR="00064168" w:rsidRPr="00E863C4">
        <w:rPr>
          <w:rStyle w:val="Hyperlink"/>
          <w:szCs w:val="18"/>
        </w:rPr>
        <w:t>MBS Online</w:t>
      </w:r>
    </w:hyperlink>
  </w:p>
  <w:p w14:paraId="03585E81" w14:textId="1F29E6A5" w:rsidR="00064168" w:rsidRPr="009B32BA" w:rsidRDefault="00064168" w:rsidP="00064168">
    <w:pPr>
      <w:pStyle w:val="Footer"/>
      <w:jc w:val="left"/>
      <w:rPr>
        <w:szCs w:val="18"/>
      </w:rPr>
    </w:pPr>
    <w:r w:rsidRPr="00870B05">
      <w:t>Last updated</w:t>
    </w:r>
    <w:r>
      <w:t xml:space="preserve"> – </w:t>
    </w:r>
    <w:r w:rsidR="00D761D4">
      <w:t>8 February 2024</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35053" w14:textId="77777777" w:rsidR="00576201" w:rsidRDefault="00576201" w:rsidP="006B56BB">
      <w:r>
        <w:separator/>
      </w:r>
    </w:p>
    <w:p w14:paraId="1A5D5174" w14:textId="77777777" w:rsidR="00576201" w:rsidRDefault="00576201"/>
  </w:footnote>
  <w:footnote w:type="continuationSeparator" w:id="0">
    <w:p w14:paraId="73B793C4" w14:textId="77777777" w:rsidR="00576201" w:rsidRDefault="00576201" w:rsidP="006B56BB">
      <w:r>
        <w:continuationSeparator/>
      </w:r>
    </w:p>
    <w:p w14:paraId="64ACB672" w14:textId="77777777" w:rsidR="00576201" w:rsidRDefault="00576201"/>
  </w:footnote>
  <w:footnote w:type="continuationNotice" w:id="1">
    <w:p w14:paraId="3EFEC190" w14:textId="77777777" w:rsidR="00576201" w:rsidRDefault="005762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A1504A"/>
    <w:multiLevelType w:val="hybridMultilevel"/>
    <w:tmpl w:val="F3AA427C"/>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9"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0C2EB2BE"/>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18912CA"/>
    <w:multiLevelType w:val="hybridMultilevel"/>
    <w:tmpl w:val="2480A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91767F"/>
    <w:multiLevelType w:val="hybridMultilevel"/>
    <w:tmpl w:val="4D146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2F7D6F"/>
    <w:multiLevelType w:val="hybridMultilevel"/>
    <w:tmpl w:val="240C6DA8"/>
    <w:lvl w:ilvl="0" w:tplc="5606B11E">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8"/>
  </w:num>
  <w:num w:numId="3" w16cid:durableId="1161390217">
    <w:abstractNumId w:val="21"/>
  </w:num>
  <w:num w:numId="4" w16cid:durableId="1616522112">
    <w:abstractNumId w:val="9"/>
  </w:num>
  <w:num w:numId="5" w16cid:durableId="1326863177">
    <w:abstractNumId w:val="9"/>
    <w:lvlOverride w:ilvl="0">
      <w:startOverride w:val="1"/>
    </w:lvlOverride>
  </w:num>
  <w:num w:numId="6" w16cid:durableId="312683612">
    <w:abstractNumId w:val="10"/>
  </w:num>
  <w:num w:numId="7" w16cid:durableId="816721464">
    <w:abstractNumId w:val="16"/>
  </w:num>
  <w:num w:numId="8" w16cid:durableId="565603559">
    <w:abstractNumId w:val="20"/>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4"/>
  </w:num>
  <w:num w:numId="17" w16cid:durableId="2113471318">
    <w:abstractNumId w:val="11"/>
  </w:num>
  <w:num w:numId="18" w16cid:durableId="828592903">
    <w:abstractNumId w:val="13"/>
  </w:num>
  <w:num w:numId="19" w16cid:durableId="1273391997">
    <w:abstractNumId w:val="15"/>
  </w:num>
  <w:num w:numId="20" w16cid:durableId="2041469188">
    <w:abstractNumId w:val="11"/>
  </w:num>
  <w:num w:numId="21" w16cid:durableId="120997448">
    <w:abstractNumId w:val="15"/>
  </w:num>
  <w:num w:numId="22" w16cid:durableId="1088427743">
    <w:abstractNumId w:val="24"/>
  </w:num>
  <w:num w:numId="23" w16cid:durableId="111368400">
    <w:abstractNumId w:val="18"/>
  </w:num>
  <w:num w:numId="24" w16cid:durableId="815339056">
    <w:abstractNumId w:val="21"/>
  </w:num>
  <w:num w:numId="25" w16cid:durableId="743180995">
    <w:abstractNumId w:val="9"/>
  </w:num>
  <w:num w:numId="26" w16cid:durableId="320358050">
    <w:abstractNumId w:val="17"/>
  </w:num>
  <w:num w:numId="27" w16cid:durableId="508569404">
    <w:abstractNumId w:val="12"/>
  </w:num>
  <w:num w:numId="28" w16cid:durableId="1416364898">
    <w:abstractNumId w:val="14"/>
  </w:num>
  <w:num w:numId="29" w16cid:durableId="1994792920">
    <w:abstractNumId w:val="19"/>
  </w:num>
  <w:num w:numId="30" w16cid:durableId="384765578">
    <w:abstractNumId w:val="8"/>
  </w:num>
  <w:num w:numId="31" w16cid:durableId="794370426">
    <w:abstractNumId w:val="22"/>
  </w:num>
  <w:num w:numId="32" w16cid:durableId="199444137">
    <w:abstractNumId w:val="23"/>
  </w:num>
  <w:num w:numId="33" w16cid:durableId="17371665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0FC0"/>
    <w:rsid w:val="00002B45"/>
    <w:rsid w:val="00003743"/>
    <w:rsid w:val="00003BF7"/>
    <w:rsid w:val="000047B4"/>
    <w:rsid w:val="000048AB"/>
    <w:rsid w:val="00005712"/>
    <w:rsid w:val="000060CD"/>
    <w:rsid w:val="00006618"/>
    <w:rsid w:val="00006905"/>
    <w:rsid w:val="00007FD8"/>
    <w:rsid w:val="00011560"/>
    <w:rsid w:val="000117E9"/>
    <w:rsid w:val="000117F8"/>
    <w:rsid w:val="00012833"/>
    <w:rsid w:val="00013362"/>
    <w:rsid w:val="0001460F"/>
    <w:rsid w:val="0001557F"/>
    <w:rsid w:val="00017CCC"/>
    <w:rsid w:val="00021549"/>
    <w:rsid w:val="00022629"/>
    <w:rsid w:val="00024DFE"/>
    <w:rsid w:val="00025731"/>
    <w:rsid w:val="00026139"/>
    <w:rsid w:val="000272F1"/>
    <w:rsid w:val="00027601"/>
    <w:rsid w:val="00030E8B"/>
    <w:rsid w:val="00033321"/>
    <w:rsid w:val="0003361B"/>
    <w:rsid w:val="000338E5"/>
    <w:rsid w:val="00033ECC"/>
    <w:rsid w:val="0003422F"/>
    <w:rsid w:val="00035E41"/>
    <w:rsid w:val="00036A7E"/>
    <w:rsid w:val="00037AA0"/>
    <w:rsid w:val="00046FF0"/>
    <w:rsid w:val="00047106"/>
    <w:rsid w:val="0004792C"/>
    <w:rsid w:val="00050176"/>
    <w:rsid w:val="00050342"/>
    <w:rsid w:val="000505BE"/>
    <w:rsid w:val="000548EC"/>
    <w:rsid w:val="00055DB0"/>
    <w:rsid w:val="00055F9C"/>
    <w:rsid w:val="0006126D"/>
    <w:rsid w:val="00061866"/>
    <w:rsid w:val="00063B95"/>
    <w:rsid w:val="00064168"/>
    <w:rsid w:val="000662BC"/>
    <w:rsid w:val="00066D23"/>
    <w:rsid w:val="00067456"/>
    <w:rsid w:val="00071506"/>
    <w:rsid w:val="0007154F"/>
    <w:rsid w:val="00071A16"/>
    <w:rsid w:val="00080BAC"/>
    <w:rsid w:val="00081AB1"/>
    <w:rsid w:val="00082A2F"/>
    <w:rsid w:val="00082CC4"/>
    <w:rsid w:val="000831F1"/>
    <w:rsid w:val="0008333E"/>
    <w:rsid w:val="00084E44"/>
    <w:rsid w:val="0008580D"/>
    <w:rsid w:val="00090316"/>
    <w:rsid w:val="00090A50"/>
    <w:rsid w:val="00091E5E"/>
    <w:rsid w:val="00092646"/>
    <w:rsid w:val="00093981"/>
    <w:rsid w:val="00094917"/>
    <w:rsid w:val="00097369"/>
    <w:rsid w:val="000A3123"/>
    <w:rsid w:val="000A39C3"/>
    <w:rsid w:val="000A3B64"/>
    <w:rsid w:val="000A682B"/>
    <w:rsid w:val="000A6A72"/>
    <w:rsid w:val="000B067A"/>
    <w:rsid w:val="000B1540"/>
    <w:rsid w:val="000B1E53"/>
    <w:rsid w:val="000B3384"/>
    <w:rsid w:val="000B33FD"/>
    <w:rsid w:val="000B4ABA"/>
    <w:rsid w:val="000B5CC3"/>
    <w:rsid w:val="000B6320"/>
    <w:rsid w:val="000B6424"/>
    <w:rsid w:val="000C042A"/>
    <w:rsid w:val="000C05D7"/>
    <w:rsid w:val="000C0F3E"/>
    <w:rsid w:val="000C1812"/>
    <w:rsid w:val="000C1DB6"/>
    <w:rsid w:val="000C294D"/>
    <w:rsid w:val="000C4B16"/>
    <w:rsid w:val="000C50C3"/>
    <w:rsid w:val="000C5E14"/>
    <w:rsid w:val="000C6434"/>
    <w:rsid w:val="000D1A7D"/>
    <w:rsid w:val="000D21F6"/>
    <w:rsid w:val="000D42C9"/>
    <w:rsid w:val="000D4500"/>
    <w:rsid w:val="000D7AEA"/>
    <w:rsid w:val="000D7F5A"/>
    <w:rsid w:val="000E2C66"/>
    <w:rsid w:val="000E2E83"/>
    <w:rsid w:val="000E2EFF"/>
    <w:rsid w:val="000E3659"/>
    <w:rsid w:val="000F123C"/>
    <w:rsid w:val="000F1B28"/>
    <w:rsid w:val="000F2FED"/>
    <w:rsid w:val="000F3666"/>
    <w:rsid w:val="000F4D57"/>
    <w:rsid w:val="000F5E65"/>
    <w:rsid w:val="000F6A1C"/>
    <w:rsid w:val="00101918"/>
    <w:rsid w:val="00103CC7"/>
    <w:rsid w:val="0010616D"/>
    <w:rsid w:val="0010786C"/>
    <w:rsid w:val="0010797D"/>
    <w:rsid w:val="001103CD"/>
    <w:rsid w:val="00110478"/>
    <w:rsid w:val="00110883"/>
    <w:rsid w:val="00111A9D"/>
    <w:rsid w:val="00114F63"/>
    <w:rsid w:val="00115370"/>
    <w:rsid w:val="00115989"/>
    <w:rsid w:val="0011619F"/>
    <w:rsid w:val="00116FEB"/>
    <w:rsid w:val="0011711B"/>
    <w:rsid w:val="0011780D"/>
    <w:rsid w:val="00117F8A"/>
    <w:rsid w:val="00121B9B"/>
    <w:rsid w:val="00121E0C"/>
    <w:rsid w:val="001220F3"/>
    <w:rsid w:val="001224B2"/>
    <w:rsid w:val="00122796"/>
    <w:rsid w:val="00122ADC"/>
    <w:rsid w:val="001236E6"/>
    <w:rsid w:val="00124341"/>
    <w:rsid w:val="001245EF"/>
    <w:rsid w:val="00130425"/>
    <w:rsid w:val="00130C53"/>
    <w:rsid w:val="00130F59"/>
    <w:rsid w:val="001320A1"/>
    <w:rsid w:val="00133EC0"/>
    <w:rsid w:val="001349FF"/>
    <w:rsid w:val="001359B6"/>
    <w:rsid w:val="00141CE5"/>
    <w:rsid w:val="001429D7"/>
    <w:rsid w:val="00144908"/>
    <w:rsid w:val="00144C32"/>
    <w:rsid w:val="00150195"/>
    <w:rsid w:val="00150417"/>
    <w:rsid w:val="001508A1"/>
    <w:rsid w:val="00151023"/>
    <w:rsid w:val="0015140A"/>
    <w:rsid w:val="00151F55"/>
    <w:rsid w:val="001550C7"/>
    <w:rsid w:val="00155185"/>
    <w:rsid w:val="00156450"/>
    <w:rsid w:val="00156D96"/>
    <w:rsid w:val="001571C7"/>
    <w:rsid w:val="00157F98"/>
    <w:rsid w:val="00161094"/>
    <w:rsid w:val="00161528"/>
    <w:rsid w:val="00162347"/>
    <w:rsid w:val="00165CF1"/>
    <w:rsid w:val="00166CE3"/>
    <w:rsid w:val="00172794"/>
    <w:rsid w:val="001728D6"/>
    <w:rsid w:val="0017665C"/>
    <w:rsid w:val="001768CE"/>
    <w:rsid w:val="0017770E"/>
    <w:rsid w:val="00177AD2"/>
    <w:rsid w:val="00181587"/>
    <w:rsid w:val="001815A8"/>
    <w:rsid w:val="001816BB"/>
    <w:rsid w:val="00183F68"/>
    <w:rsid w:val="001840FA"/>
    <w:rsid w:val="0018751B"/>
    <w:rsid w:val="00187BCD"/>
    <w:rsid w:val="00187BE5"/>
    <w:rsid w:val="00190079"/>
    <w:rsid w:val="00194D25"/>
    <w:rsid w:val="00195B1A"/>
    <w:rsid w:val="0019622E"/>
    <w:rsid w:val="001966A7"/>
    <w:rsid w:val="00197B57"/>
    <w:rsid w:val="001A067E"/>
    <w:rsid w:val="001A0A12"/>
    <w:rsid w:val="001A1B6F"/>
    <w:rsid w:val="001A2E22"/>
    <w:rsid w:val="001A359B"/>
    <w:rsid w:val="001A3C34"/>
    <w:rsid w:val="001A4627"/>
    <w:rsid w:val="001A4979"/>
    <w:rsid w:val="001A5704"/>
    <w:rsid w:val="001B15D3"/>
    <w:rsid w:val="001B2305"/>
    <w:rsid w:val="001B3443"/>
    <w:rsid w:val="001B472F"/>
    <w:rsid w:val="001B4D7F"/>
    <w:rsid w:val="001B5E18"/>
    <w:rsid w:val="001B631C"/>
    <w:rsid w:val="001B72CC"/>
    <w:rsid w:val="001C0326"/>
    <w:rsid w:val="001C0D61"/>
    <w:rsid w:val="001C192F"/>
    <w:rsid w:val="001C3070"/>
    <w:rsid w:val="001C3C42"/>
    <w:rsid w:val="001C4104"/>
    <w:rsid w:val="001C43DF"/>
    <w:rsid w:val="001C4C8A"/>
    <w:rsid w:val="001D1559"/>
    <w:rsid w:val="001D15EF"/>
    <w:rsid w:val="001D2494"/>
    <w:rsid w:val="001D292E"/>
    <w:rsid w:val="001D2C2B"/>
    <w:rsid w:val="001D31A6"/>
    <w:rsid w:val="001D3307"/>
    <w:rsid w:val="001D7869"/>
    <w:rsid w:val="001E25D1"/>
    <w:rsid w:val="001E4684"/>
    <w:rsid w:val="001E4FFB"/>
    <w:rsid w:val="001E5400"/>
    <w:rsid w:val="001E72B8"/>
    <w:rsid w:val="001F0743"/>
    <w:rsid w:val="001F21C9"/>
    <w:rsid w:val="001F2589"/>
    <w:rsid w:val="001F657D"/>
    <w:rsid w:val="001F713F"/>
    <w:rsid w:val="00200706"/>
    <w:rsid w:val="002026CD"/>
    <w:rsid w:val="0020326B"/>
    <w:rsid w:val="002033FC"/>
    <w:rsid w:val="002044BB"/>
    <w:rsid w:val="00204E9B"/>
    <w:rsid w:val="00210B09"/>
    <w:rsid w:val="00210C9E"/>
    <w:rsid w:val="00211840"/>
    <w:rsid w:val="00214533"/>
    <w:rsid w:val="00215CA9"/>
    <w:rsid w:val="00215D06"/>
    <w:rsid w:val="00216E8D"/>
    <w:rsid w:val="00220665"/>
    <w:rsid w:val="00220939"/>
    <w:rsid w:val="00220E5F"/>
    <w:rsid w:val="002212B5"/>
    <w:rsid w:val="00223E72"/>
    <w:rsid w:val="002245D9"/>
    <w:rsid w:val="00226668"/>
    <w:rsid w:val="00233809"/>
    <w:rsid w:val="00234AC7"/>
    <w:rsid w:val="00235439"/>
    <w:rsid w:val="002355D2"/>
    <w:rsid w:val="0023603D"/>
    <w:rsid w:val="0023784E"/>
    <w:rsid w:val="00240046"/>
    <w:rsid w:val="00243894"/>
    <w:rsid w:val="00244694"/>
    <w:rsid w:val="00245892"/>
    <w:rsid w:val="002459C9"/>
    <w:rsid w:val="00246914"/>
    <w:rsid w:val="0024797F"/>
    <w:rsid w:val="00247BBB"/>
    <w:rsid w:val="0025119E"/>
    <w:rsid w:val="002511C9"/>
    <w:rsid w:val="00251269"/>
    <w:rsid w:val="00252977"/>
    <w:rsid w:val="002535C0"/>
    <w:rsid w:val="0025432B"/>
    <w:rsid w:val="00254911"/>
    <w:rsid w:val="0025681F"/>
    <w:rsid w:val="00257773"/>
    <w:rsid w:val="002579FE"/>
    <w:rsid w:val="00260552"/>
    <w:rsid w:val="002630D8"/>
    <w:rsid w:val="0026311C"/>
    <w:rsid w:val="0026668C"/>
    <w:rsid w:val="00266AC1"/>
    <w:rsid w:val="00270C6F"/>
    <w:rsid w:val="0027178C"/>
    <w:rsid w:val="00271954"/>
    <w:rsid w:val="002719FA"/>
    <w:rsid w:val="00272668"/>
    <w:rsid w:val="0027330B"/>
    <w:rsid w:val="0027394B"/>
    <w:rsid w:val="00273FB8"/>
    <w:rsid w:val="00274078"/>
    <w:rsid w:val="002775A4"/>
    <w:rsid w:val="00277AC2"/>
    <w:rsid w:val="00277EF8"/>
    <w:rsid w:val="002803AD"/>
    <w:rsid w:val="00282052"/>
    <w:rsid w:val="002820B3"/>
    <w:rsid w:val="002831A3"/>
    <w:rsid w:val="0028519E"/>
    <w:rsid w:val="002856A5"/>
    <w:rsid w:val="00286B7C"/>
    <w:rsid w:val="002872ED"/>
    <w:rsid w:val="002905C2"/>
    <w:rsid w:val="002935D8"/>
    <w:rsid w:val="0029455D"/>
    <w:rsid w:val="0029512F"/>
    <w:rsid w:val="00295AF2"/>
    <w:rsid w:val="00295C91"/>
    <w:rsid w:val="0029630D"/>
    <w:rsid w:val="00296809"/>
    <w:rsid w:val="00297151"/>
    <w:rsid w:val="002A0334"/>
    <w:rsid w:val="002A16FD"/>
    <w:rsid w:val="002A1B70"/>
    <w:rsid w:val="002A22EF"/>
    <w:rsid w:val="002A404D"/>
    <w:rsid w:val="002A581B"/>
    <w:rsid w:val="002A6117"/>
    <w:rsid w:val="002A7671"/>
    <w:rsid w:val="002A76F9"/>
    <w:rsid w:val="002A7D05"/>
    <w:rsid w:val="002B20E6"/>
    <w:rsid w:val="002B23CB"/>
    <w:rsid w:val="002B42A3"/>
    <w:rsid w:val="002B6AFF"/>
    <w:rsid w:val="002C03A3"/>
    <w:rsid w:val="002C0CDD"/>
    <w:rsid w:val="002C2124"/>
    <w:rsid w:val="002C38C4"/>
    <w:rsid w:val="002C46AA"/>
    <w:rsid w:val="002C4AA1"/>
    <w:rsid w:val="002C55B3"/>
    <w:rsid w:val="002C61A1"/>
    <w:rsid w:val="002D22D4"/>
    <w:rsid w:val="002D2466"/>
    <w:rsid w:val="002D45CE"/>
    <w:rsid w:val="002D48E8"/>
    <w:rsid w:val="002D5C48"/>
    <w:rsid w:val="002D7845"/>
    <w:rsid w:val="002E1A1D"/>
    <w:rsid w:val="002E2825"/>
    <w:rsid w:val="002E3D3F"/>
    <w:rsid w:val="002E3DF8"/>
    <w:rsid w:val="002E4081"/>
    <w:rsid w:val="002E4EB0"/>
    <w:rsid w:val="002E5A87"/>
    <w:rsid w:val="002E5B78"/>
    <w:rsid w:val="002E70BC"/>
    <w:rsid w:val="002F088F"/>
    <w:rsid w:val="002F3AE3"/>
    <w:rsid w:val="002F44EC"/>
    <w:rsid w:val="002F7FDB"/>
    <w:rsid w:val="0030273C"/>
    <w:rsid w:val="0030464B"/>
    <w:rsid w:val="003066DB"/>
    <w:rsid w:val="00306E70"/>
    <w:rsid w:val="0030786C"/>
    <w:rsid w:val="003105E8"/>
    <w:rsid w:val="00312842"/>
    <w:rsid w:val="003134CA"/>
    <w:rsid w:val="00313A36"/>
    <w:rsid w:val="0031597B"/>
    <w:rsid w:val="00315C06"/>
    <w:rsid w:val="00315CB6"/>
    <w:rsid w:val="00317FFB"/>
    <w:rsid w:val="0032327E"/>
    <w:rsid w:val="003233DE"/>
    <w:rsid w:val="00324297"/>
    <w:rsid w:val="0032466B"/>
    <w:rsid w:val="00326690"/>
    <w:rsid w:val="00326732"/>
    <w:rsid w:val="00327A4E"/>
    <w:rsid w:val="003309AF"/>
    <w:rsid w:val="003330EB"/>
    <w:rsid w:val="00333FF0"/>
    <w:rsid w:val="003343E3"/>
    <w:rsid w:val="0033502B"/>
    <w:rsid w:val="003370B8"/>
    <w:rsid w:val="003415FD"/>
    <w:rsid w:val="003429F0"/>
    <w:rsid w:val="003432B3"/>
    <w:rsid w:val="00343A92"/>
    <w:rsid w:val="00345536"/>
    <w:rsid w:val="00345A82"/>
    <w:rsid w:val="0035005F"/>
    <w:rsid w:val="00350108"/>
    <w:rsid w:val="0035097A"/>
    <w:rsid w:val="00350A7D"/>
    <w:rsid w:val="00350B0F"/>
    <w:rsid w:val="00350FEC"/>
    <w:rsid w:val="00351724"/>
    <w:rsid w:val="00351C42"/>
    <w:rsid w:val="003540A4"/>
    <w:rsid w:val="003561D8"/>
    <w:rsid w:val="00357BCC"/>
    <w:rsid w:val="00360E4E"/>
    <w:rsid w:val="00363AC5"/>
    <w:rsid w:val="0036426C"/>
    <w:rsid w:val="003642CB"/>
    <w:rsid w:val="00366130"/>
    <w:rsid w:val="0036739D"/>
    <w:rsid w:val="00370359"/>
    <w:rsid w:val="00370AAA"/>
    <w:rsid w:val="00375F77"/>
    <w:rsid w:val="003770D3"/>
    <w:rsid w:val="00377B25"/>
    <w:rsid w:val="00380147"/>
    <w:rsid w:val="00381004"/>
    <w:rsid w:val="0038115F"/>
    <w:rsid w:val="00381BBE"/>
    <w:rsid w:val="00382903"/>
    <w:rsid w:val="003846FF"/>
    <w:rsid w:val="003857D4"/>
    <w:rsid w:val="00385AD4"/>
    <w:rsid w:val="00385C01"/>
    <w:rsid w:val="0038715B"/>
    <w:rsid w:val="00387924"/>
    <w:rsid w:val="00391A0C"/>
    <w:rsid w:val="003923D7"/>
    <w:rsid w:val="003929D7"/>
    <w:rsid w:val="0039384D"/>
    <w:rsid w:val="00394873"/>
    <w:rsid w:val="00395C23"/>
    <w:rsid w:val="00396983"/>
    <w:rsid w:val="0039708A"/>
    <w:rsid w:val="00397B13"/>
    <w:rsid w:val="00397B2E"/>
    <w:rsid w:val="003A023B"/>
    <w:rsid w:val="003A045D"/>
    <w:rsid w:val="003A0A77"/>
    <w:rsid w:val="003A2E4F"/>
    <w:rsid w:val="003A4438"/>
    <w:rsid w:val="003A5013"/>
    <w:rsid w:val="003A5078"/>
    <w:rsid w:val="003A5274"/>
    <w:rsid w:val="003A5E84"/>
    <w:rsid w:val="003A62DD"/>
    <w:rsid w:val="003A775A"/>
    <w:rsid w:val="003B062C"/>
    <w:rsid w:val="003B1E1B"/>
    <w:rsid w:val="003B213A"/>
    <w:rsid w:val="003B2CBC"/>
    <w:rsid w:val="003B3EFB"/>
    <w:rsid w:val="003B43AD"/>
    <w:rsid w:val="003B565F"/>
    <w:rsid w:val="003B63F5"/>
    <w:rsid w:val="003C0FEC"/>
    <w:rsid w:val="003C239F"/>
    <w:rsid w:val="003C23AA"/>
    <w:rsid w:val="003C2AC8"/>
    <w:rsid w:val="003C5403"/>
    <w:rsid w:val="003C5B3D"/>
    <w:rsid w:val="003C7860"/>
    <w:rsid w:val="003C79F0"/>
    <w:rsid w:val="003C7C92"/>
    <w:rsid w:val="003D033A"/>
    <w:rsid w:val="003D17F9"/>
    <w:rsid w:val="003D2648"/>
    <w:rsid w:val="003D2D08"/>
    <w:rsid w:val="003D2D88"/>
    <w:rsid w:val="003D2E0E"/>
    <w:rsid w:val="003D41EA"/>
    <w:rsid w:val="003D4850"/>
    <w:rsid w:val="003D535A"/>
    <w:rsid w:val="003D5AFB"/>
    <w:rsid w:val="003D5EB5"/>
    <w:rsid w:val="003E0014"/>
    <w:rsid w:val="003E1B5A"/>
    <w:rsid w:val="003E2739"/>
    <w:rsid w:val="003E2F0E"/>
    <w:rsid w:val="003E2FB5"/>
    <w:rsid w:val="003E5265"/>
    <w:rsid w:val="003F0955"/>
    <w:rsid w:val="003F1B27"/>
    <w:rsid w:val="003F27EF"/>
    <w:rsid w:val="003F51A6"/>
    <w:rsid w:val="003F5F4D"/>
    <w:rsid w:val="003F646F"/>
    <w:rsid w:val="003F6DAB"/>
    <w:rsid w:val="003F712A"/>
    <w:rsid w:val="00400659"/>
    <w:rsid w:val="00400F00"/>
    <w:rsid w:val="00401380"/>
    <w:rsid w:val="00402440"/>
    <w:rsid w:val="00404F8B"/>
    <w:rsid w:val="00405256"/>
    <w:rsid w:val="00405ADD"/>
    <w:rsid w:val="00405B18"/>
    <w:rsid w:val="00410031"/>
    <w:rsid w:val="0041107B"/>
    <w:rsid w:val="0041136E"/>
    <w:rsid w:val="00411868"/>
    <w:rsid w:val="00415C81"/>
    <w:rsid w:val="00416F81"/>
    <w:rsid w:val="004203E2"/>
    <w:rsid w:val="004236EB"/>
    <w:rsid w:val="00423F9A"/>
    <w:rsid w:val="00423FD1"/>
    <w:rsid w:val="00423FD5"/>
    <w:rsid w:val="00426470"/>
    <w:rsid w:val="00427A4C"/>
    <w:rsid w:val="00432378"/>
    <w:rsid w:val="004327FA"/>
    <w:rsid w:val="0043504A"/>
    <w:rsid w:val="00440D65"/>
    <w:rsid w:val="00441195"/>
    <w:rsid w:val="00442FB3"/>
    <w:rsid w:val="004435E6"/>
    <w:rsid w:val="0044365E"/>
    <w:rsid w:val="004452EA"/>
    <w:rsid w:val="004478B6"/>
    <w:rsid w:val="00447E31"/>
    <w:rsid w:val="00450BD3"/>
    <w:rsid w:val="00451EF0"/>
    <w:rsid w:val="004533DF"/>
    <w:rsid w:val="00453923"/>
    <w:rsid w:val="00453F0B"/>
    <w:rsid w:val="00454B9B"/>
    <w:rsid w:val="00457858"/>
    <w:rsid w:val="00457C75"/>
    <w:rsid w:val="0046042F"/>
    <w:rsid w:val="00460B0B"/>
    <w:rsid w:val="00461023"/>
    <w:rsid w:val="004616FA"/>
    <w:rsid w:val="00462FAC"/>
    <w:rsid w:val="00463648"/>
    <w:rsid w:val="00463B8E"/>
    <w:rsid w:val="0046403B"/>
    <w:rsid w:val="00464577"/>
    <w:rsid w:val="00464631"/>
    <w:rsid w:val="00464B79"/>
    <w:rsid w:val="0046633D"/>
    <w:rsid w:val="00466EA9"/>
    <w:rsid w:val="00466EB3"/>
    <w:rsid w:val="0046789A"/>
    <w:rsid w:val="00467BBF"/>
    <w:rsid w:val="004739C3"/>
    <w:rsid w:val="00475988"/>
    <w:rsid w:val="00475CFD"/>
    <w:rsid w:val="00477711"/>
    <w:rsid w:val="004800E2"/>
    <w:rsid w:val="004811CB"/>
    <w:rsid w:val="0048593C"/>
    <w:rsid w:val="004861C9"/>
    <w:rsid w:val="004867E2"/>
    <w:rsid w:val="00486A32"/>
    <w:rsid w:val="00487992"/>
    <w:rsid w:val="00487CFE"/>
    <w:rsid w:val="004901F4"/>
    <w:rsid w:val="004904CC"/>
    <w:rsid w:val="00491B90"/>
    <w:rsid w:val="004929A9"/>
    <w:rsid w:val="00494378"/>
    <w:rsid w:val="004974B9"/>
    <w:rsid w:val="004A2105"/>
    <w:rsid w:val="004A40C6"/>
    <w:rsid w:val="004A54B5"/>
    <w:rsid w:val="004A76FA"/>
    <w:rsid w:val="004A78D9"/>
    <w:rsid w:val="004B04B2"/>
    <w:rsid w:val="004B455E"/>
    <w:rsid w:val="004B4FE3"/>
    <w:rsid w:val="004C0084"/>
    <w:rsid w:val="004C039D"/>
    <w:rsid w:val="004C0560"/>
    <w:rsid w:val="004C1BCD"/>
    <w:rsid w:val="004C3A8F"/>
    <w:rsid w:val="004C6BCF"/>
    <w:rsid w:val="004C7ABA"/>
    <w:rsid w:val="004D0A54"/>
    <w:rsid w:val="004D1039"/>
    <w:rsid w:val="004D12B4"/>
    <w:rsid w:val="004D23BE"/>
    <w:rsid w:val="004D2738"/>
    <w:rsid w:val="004D4989"/>
    <w:rsid w:val="004D5167"/>
    <w:rsid w:val="004D51F0"/>
    <w:rsid w:val="004D5805"/>
    <w:rsid w:val="004D58BF"/>
    <w:rsid w:val="004D59C9"/>
    <w:rsid w:val="004D6774"/>
    <w:rsid w:val="004D774B"/>
    <w:rsid w:val="004E16F9"/>
    <w:rsid w:val="004E4335"/>
    <w:rsid w:val="004E5226"/>
    <w:rsid w:val="004E74EA"/>
    <w:rsid w:val="004F13EE"/>
    <w:rsid w:val="004F1844"/>
    <w:rsid w:val="004F2022"/>
    <w:rsid w:val="004F25DD"/>
    <w:rsid w:val="004F3368"/>
    <w:rsid w:val="004F34A9"/>
    <w:rsid w:val="004F3B80"/>
    <w:rsid w:val="004F5A1B"/>
    <w:rsid w:val="004F6E60"/>
    <w:rsid w:val="004F7C05"/>
    <w:rsid w:val="00500532"/>
    <w:rsid w:val="00501C94"/>
    <w:rsid w:val="0050263A"/>
    <w:rsid w:val="0050316B"/>
    <w:rsid w:val="00503D21"/>
    <w:rsid w:val="0050456C"/>
    <w:rsid w:val="005051B5"/>
    <w:rsid w:val="00506432"/>
    <w:rsid w:val="00506C8E"/>
    <w:rsid w:val="00506E82"/>
    <w:rsid w:val="00507672"/>
    <w:rsid w:val="00511810"/>
    <w:rsid w:val="00511EB2"/>
    <w:rsid w:val="00512B82"/>
    <w:rsid w:val="00513438"/>
    <w:rsid w:val="0052051D"/>
    <w:rsid w:val="005213BD"/>
    <w:rsid w:val="00521718"/>
    <w:rsid w:val="005237B9"/>
    <w:rsid w:val="0052585C"/>
    <w:rsid w:val="005262A0"/>
    <w:rsid w:val="00530764"/>
    <w:rsid w:val="00530B39"/>
    <w:rsid w:val="00531AA1"/>
    <w:rsid w:val="00532F1C"/>
    <w:rsid w:val="00537AEA"/>
    <w:rsid w:val="00540876"/>
    <w:rsid w:val="005421CE"/>
    <w:rsid w:val="00542C54"/>
    <w:rsid w:val="00543F7B"/>
    <w:rsid w:val="00545EE6"/>
    <w:rsid w:val="00546E2F"/>
    <w:rsid w:val="00551C8D"/>
    <w:rsid w:val="005550E7"/>
    <w:rsid w:val="00555932"/>
    <w:rsid w:val="005564FB"/>
    <w:rsid w:val="005572C7"/>
    <w:rsid w:val="0056048A"/>
    <w:rsid w:val="00560655"/>
    <w:rsid w:val="00562627"/>
    <w:rsid w:val="005650ED"/>
    <w:rsid w:val="00567AA5"/>
    <w:rsid w:val="00573829"/>
    <w:rsid w:val="00575754"/>
    <w:rsid w:val="00576201"/>
    <w:rsid w:val="005762BE"/>
    <w:rsid w:val="00577B25"/>
    <w:rsid w:val="00577EBD"/>
    <w:rsid w:val="00580AE8"/>
    <w:rsid w:val="00581FBA"/>
    <w:rsid w:val="00582A37"/>
    <w:rsid w:val="00585778"/>
    <w:rsid w:val="005858A4"/>
    <w:rsid w:val="00587E12"/>
    <w:rsid w:val="0059071C"/>
    <w:rsid w:val="00591E20"/>
    <w:rsid w:val="00593139"/>
    <w:rsid w:val="0059356B"/>
    <w:rsid w:val="005936E3"/>
    <w:rsid w:val="00594698"/>
    <w:rsid w:val="00594802"/>
    <w:rsid w:val="00595408"/>
    <w:rsid w:val="00595E84"/>
    <w:rsid w:val="005A0C59"/>
    <w:rsid w:val="005A2E67"/>
    <w:rsid w:val="005A48EB"/>
    <w:rsid w:val="005A6CFB"/>
    <w:rsid w:val="005A7C9F"/>
    <w:rsid w:val="005B2F04"/>
    <w:rsid w:val="005B30C7"/>
    <w:rsid w:val="005B407C"/>
    <w:rsid w:val="005B468C"/>
    <w:rsid w:val="005B49A2"/>
    <w:rsid w:val="005B4B9D"/>
    <w:rsid w:val="005B4E84"/>
    <w:rsid w:val="005B50A8"/>
    <w:rsid w:val="005C3124"/>
    <w:rsid w:val="005C49B8"/>
    <w:rsid w:val="005C5AEB"/>
    <w:rsid w:val="005C6F65"/>
    <w:rsid w:val="005D07A4"/>
    <w:rsid w:val="005D3743"/>
    <w:rsid w:val="005D5836"/>
    <w:rsid w:val="005D5F4E"/>
    <w:rsid w:val="005E0A3F"/>
    <w:rsid w:val="005E1AF9"/>
    <w:rsid w:val="005E2378"/>
    <w:rsid w:val="005E2D76"/>
    <w:rsid w:val="005E3191"/>
    <w:rsid w:val="005E5757"/>
    <w:rsid w:val="005E67EA"/>
    <w:rsid w:val="005E6883"/>
    <w:rsid w:val="005E68CF"/>
    <w:rsid w:val="005E6BD1"/>
    <w:rsid w:val="005E772F"/>
    <w:rsid w:val="005E7944"/>
    <w:rsid w:val="005F292E"/>
    <w:rsid w:val="005F353A"/>
    <w:rsid w:val="005F358C"/>
    <w:rsid w:val="005F377D"/>
    <w:rsid w:val="005F4ECA"/>
    <w:rsid w:val="00601FC9"/>
    <w:rsid w:val="0060343D"/>
    <w:rsid w:val="00603AE4"/>
    <w:rsid w:val="00603C9D"/>
    <w:rsid w:val="006041BE"/>
    <w:rsid w:val="006043C7"/>
    <w:rsid w:val="00604419"/>
    <w:rsid w:val="00605292"/>
    <w:rsid w:val="00610557"/>
    <w:rsid w:val="00610612"/>
    <w:rsid w:val="0061467A"/>
    <w:rsid w:val="0061604C"/>
    <w:rsid w:val="00620341"/>
    <w:rsid w:val="00621579"/>
    <w:rsid w:val="00622F40"/>
    <w:rsid w:val="00624B52"/>
    <w:rsid w:val="00625440"/>
    <w:rsid w:val="00625AE2"/>
    <w:rsid w:val="00625B5B"/>
    <w:rsid w:val="006276A9"/>
    <w:rsid w:val="006305CF"/>
    <w:rsid w:val="00630794"/>
    <w:rsid w:val="00631632"/>
    <w:rsid w:val="00631B39"/>
    <w:rsid w:val="00631DF4"/>
    <w:rsid w:val="006337E7"/>
    <w:rsid w:val="00634175"/>
    <w:rsid w:val="00634D9C"/>
    <w:rsid w:val="0063574E"/>
    <w:rsid w:val="00636283"/>
    <w:rsid w:val="00640771"/>
    <w:rsid w:val="006408AC"/>
    <w:rsid w:val="00642F20"/>
    <w:rsid w:val="006447DF"/>
    <w:rsid w:val="0064695D"/>
    <w:rsid w:val="00647925"/>
    <w:rsid w:val="006511B6"/>
    <w:rsid w:val="00653217"/>
    <w:rsid w:val="00653A38"/>
    <w:rsid w:val="00654052"/>
    <w:rsid w:val="0065425C"/>
    <w:rsid w:val="00655937"/>
    <w:rsid w:val="00657B44"/>
    <w:rsid w:val="00657FF8"/>
    <w:rsid w:val="00660004"/>
    <w:rsid w:val="006622AD"/>
    <w:rsid w:val="00665400"/>
    <w:rsid w:val="006665DC"/>
    <w:rsid w:val="00670D99"/>
    <w:rsid w:val="00670E2B"/>
    <w:rsid w:val="0067108E"/>
    <w:rsid w:val="006724C2"/>
    <w:rsid w:val="006734BB"/>
    <w:rsid w:val="006755D0"/>
    <w:rsid w:val="0067665F"/>
    <w:rsid w:val="0067697A"/>
    <w:rsid w:val="006773A5"/>
    <w:rsid w:val="006821EB"/>
    <w:rsid w:val="006850AC"/>
    <w:rsid w:val="006878B8"/>
    <w:rsid w:val="00690339"/>
    <w:rsid w:val="006932BE"/>
    <w:rsid w:val="00695A14"/>
    <w:rsid w:val="00696708"/>
    <w:rsid w:val="006A3B51"/>
    <w:rsid w:val="006A7945"/>
    <w:rsid w:val="006B1635"/>
    <w:rsid w:val="006B2286"/>
    <w:rsid w:val="006B539E"/>
    <w:rsid w:val="006B56BB"/>
    <w:rsid w:val="006C049E"/>
    <w:rsid w:val="006C085B"/>
    <w:rsid w:val="006C196C"/>
    <w:rsid w:val="006C2764"/>
    <w:rsid w:val="006C49C4"/>
    <w:rsid w:val="006C77A8"/>
    <w:rsid w:val="006D1B22"/>
    <w:rsid w:val="006D24FB"/>
    <w:rsid w:val="006D4098"/>
    <w:rsid w:val="006D4B38"/>
    <w:rsid w:val="006D611E"/>
    <w:rsid w:val="006D67F4"/>
    <w:rsid w:val="006D7358"/>
    <w:rsid w:val="006D7681"/>
    <w:rsid w:val="006D7B2E"/>
    <w:rsid w:val="006E02EA"/>
    <w:rsid w:val="006E0968"/>
    <w:rsid w:val="006E2AF6"/>
    <w:rsid w:val="006E441E"/>
    <w:rsid w:val="006E5C08"/>
    <w:rsid w:val="006E5D74"/>
    <w:rsid w:val="006E6EA5"/>
    <w:rsid w:val="006E707F"/>
    <w:rsid w:val="006F207D"/>
    <w:rsid w:val="006F2766"/>
    <w:rsid w:val="006F3D47"/>
    <w:rsid w:val="006F4B56"/>
    <w:rsid w:val="006F4FCF"/>
    <w:rsid w:val="006F5073"/>
    <w:rsid w:val="0070071D"/>
    <w:rsid w:val="00700D70"/>
    <w:rsid w:val="00701275"/>
    <w:rsid w:val="00701DD5"/>
    <w:rsid w:val="007033C2"/>
    <w:rsid w:val="007037A3"/>
    <w:rsid w:val="00703D3A"/>
    <w:rsid w:val="007042E7"/>
    <w:rsid w:val="00705139"/>
    <w:rsid w:val="00705F88"/>
    <w:rsid w:val="00706816"/>
    <w:rsid w:val="00707F56"/>
    <w:rsid w:val="0071142E"/>
    <w:rsid w:val="00713370"/>
    <w:rsid w:val="00713558"/>
    <w:rsid w:val="00714DCC"/>
    <w:rsid w:val="00720D08"/>
    <w:rsid w:val="00722A58"/>
    <w:rsid w:val="00723E68"/>
    <w:rsid w:val="007247BC"/>
    <w:rsid w:val="007263B9"/>
    <w:rsid w:val="0072686C"/>
    <w:rsid w:val="007316E8"/>
    <w:rsid w:val="00731DF0"/>
    <w:rsid w:val="007326A9"/>
    <w:rsid w:val="007334F8"/>
    <w:rsid w:val="007339CD"/>
    <w:rsid w:val="0073476E"/>
    <w:rsid w:val="007359D8"/>
    <w:rsid w:val="00735FA0"/>
    <w:rsid w:val="007362D4"/>
    <w:rsid w:val="00737223"/>
    <w:rsid w:val="007408AC"/>
    <w:rsid w:val="00743287"/>
    <w:rsid w:val="00743536"/>
    <w:rsid w:val="007443AD"/>
    <w:rsid w:val="00751EFF"/>
    <w:rsid w:val="00754DF7"/>
    <w:rsid w:val="00755A93"/>
    <w:rsid w:val="00756CA8"/>
    <w:rsid w:val="00757E73"/>
    <w:rsid w:val="00764E96"/>
    <w:rsid w:val="0076672A"/>
    <w:rsid w:val="007712E2"/>
    <w:rsid w:val="0077262F"/>
    <w:rsid w:val="00774C42"/>
    <w:rsid w:val="0077505F"/>
    <w:rsid w:val="00775E45"/>
    <w:rsid w:val="00775F2D"/>
    <w:rsid w:val="00776A51"/>
    <w:rsid w:val="00776E07"/>
    <w:rsid w:val="00776E74"/>
    <w:rsid w:val="00777E63"/>
    <w:rsid w:val="00784B64"/>
    <w:rsid w:val="00785169"/>
    <w:rsid w:val="0078770E"/>
    <w:rsid w:val="00791895"/>
    <w:rsid w:val="00791A2C"/>
    <w:rsid w:val="007924DE"/>
    <w:rsid w:val="0079445E"/>
    <w:rsid w:val="007954AB"/>
    <w:rsid w:val="007960E9"/>
    <w:rsid w:val="00797BCB"/>
    <w:rsid w:val="007A14C5"/>
    <w:rsid w:val="007A4A10"/>
    <w:rsid w:val="007A50A4"/>
    <w:rsid w:val="007B1750"/>
    <w:rsid w:val="007B1760"/>
    <w:rsid w:val="007B1A73"/>
    <w:rsid w:val="007B446C"/>
    <w:rsid w:val="007B700F"/>
    <w:rsid w:val="007B74DC"/>
    <w:rsid w:val="007C1179"/>
    <w:rsid w:val="007C122F"/>
    <w:rsid w:val="007C1711"/>
    <w:rsid w:val="007C1FDC"/>
    <w:rsid w:val="007C31DD"/>
    <w:rsid w:val="007C3345"/>
    <w:rsid w:val="007C33BF"/>
    <w:rsid w:val="007C3614"/>
    <w:rsid w:val="007C39C1"/>
    <w:rsid w:val="007C3E37"/>
    <w:rsid w:val="007C47FC"/>
    <w:rsid w:val="007C48C8"/>
    <w:rsid w:val="007C5D67"/>
    <w:rsid w:val="007C6D9C"/>
    <w:rsid w:val="007C7DDB"/>
    <w:rsid w:val="007D03F9"/>
    <w:rsid w:val="007D1710"/>
    <w:rsid w:val="007D2CC7"/>
    <w:rsid w:val="007D32DE"/>
    <w:rsid w:val="007D3855"/>
    <w:rsid w:val="007D3B6D"/>
    <w:rsid w:val="007D3FFF"/>
    <w:rsid w:val="007D57D2"/>
    <w:rsid w:val="007D5B7B"/>
    <w:rsid w:val="007D673D"/>
    <w:rsid w:val="007D71CA"/>
    <w:rsid w:val="007E0068"/>
    <w:rsid w:val="007E0FB8"/>
    <w:rsid w:val="007E38C1"/>
    <w:rsid w:val="007E432F"/>
    <w:rsid w:val="007E4D09"/>
    <w:rsid w:val="007E55F9"/>
    <w:rsid w:val="007E7F65"/>
    <w:rsid w:val="007F0FAF"/>
    <w:rsid w:val="007F2220"/>
    <w:rsid w:val="007F4B3E"/>
    <w:rsid w:val="007F64CC"/>
    <w:rsid w:val="007F689A"/>
    <w:rsid w:val="007F6D14"/>
    <w:rsid w:val="008006E3"/>
    <w:rsid w:val="00801D44"/>
    <w:rsid w:val="00803A8A"/>
    <w:rsid w:val="00804917"/>
    <w:rsid w:val="00806229"/>
    <w:rsid w:val="00806253"/>
    <w:rsid w:val="00806374"/>
    <w:rsid w:val="008127AF"/>
    <w:rsid w:val="00812B46"/>
    <w:rsid w:val="0081348B"/>
    <w:rsid w:val="00815700"/>
    <w:rsid w:val="008176B5"/>
    <w:rsid w:val="0082111B"/>
    <w:rsid w:val="008218EE"/>
    <w:rsid w:val="0082246B"/>
    <w:rsid w:val="0082287B"/>
    <w:rsid w:val="00824227"/>
    <w:rsid w:val="008248D2"/>
    <w:rsid w:val="008264EB"/>
    <w:rsid w:val="00826B8F"/>
    <w:rsid w:val="0083029A"/>
    <w:rsid w:val="00831E8A"/>
    <w:rsid w:val="008327D2"/>
    <w:rsid w:val="008329E8"/>
    <w:rsid w:val="00833622"/>
    <w:rsid w:val="00835C76"/>
    <w:rsid w:val="008376E2"/>
    <w:rsid w:val="00841B70"/>
    <w:rsid w:val="00843049"/>
    <w:rsid w:val="008437CA"/>
    <w:rsid w:val="00844238"/>
    <w:rsid w:val="00847792"/>
    <w:rsid w:val="0085209B"/>
    <w:rsid w:val="008540AC"/>
    <w:rsid w:val="0085569C"/>
    <w:rsid w:val="00856B66"/>
    <w:rsid w:val="008601AC"/>
    <w:rsid w:val="00861A5F"/>
    <w:rsid w:val="00861AAE"/>
    <w:rsid w:val="008631EA"/>
    <w:rsid w:val="00863259"/>
    <w:rsid w:val="008633E4"/>
    <w:rsid w:val="008644AD"/>
    <w:rsid w:val="00865735"/>
    <w:rsid w:val="00865DDB"/>
    <w:rsid w:val="0086682F"/>
    <w:rsid w:val="00867538"/>
    <w:rsid w:val="00870300"/>
    <w:rsid w:val="00872D06"/>
    <w:rsid w:val="008732B5"/>
    <w:rsid w:val="00873D90"/>
    <w:rsid w:val="00873FC8"/>
    <w:rsid w:val="0087510C"/>
    <w:rsid w:val="00881E4E"/>
    <w:rsid w:val="00883870"/>
    <w:rsid w:val="008839C2"/>
    <w:rsid w:val="00884C63"/>
    <w:rsid w:val="00885908"/>
    <w:rsid w:val="00885E4D"/>
    <w:rsid w:val="00885EC2"/>
    <w:rsid w:val="00886471"/>
    <w:rsid w:val="008864B7"/>
    <w:rsid w:val="008914C3"/>
    <w:rsid w:val="008928AC"/>
    <w:rsid w:val="00892D9B"/>
    <w:rsid w:val="008936E0"/>
    <w:rsid w:val="00894D56"/>
    <w:rsid w:val="008958E8"/>
    <w:rsid w:val="00895D7F"/>
    <w:rsid w:val="0089677E"/>
    <w:rsid w:val="00897818"/>
    <w:rsid w:val="008A0054"/>
    <w:rsid w:val="008A2069"/>
    <w:rsid w:val="008A447F"/>
    <w:rsid w:val="008A7438"/>
    <w:rsid w:val="008A76B8"/>
    <w:rsid w:val="008B1334"/>
    <w:rsid w:val="008B25C7"/>
    <w:rsid w:val="008B433C"/>
    <w:rsid w:val="008C0278"/>
    <w:rsid w:val="008C17DE"/>
    <w:rsid w:val="008C1B9A"/>
    <w:rsid w:val="008C241F"/>
    <w:rsid w:val="008C24E9"/>
    <w:rsid w:val="008C4A1C"/>
    <w:rsid w:val="008C5137"/>
    <w:rsid w:val="008D0533"/>
    <w:rsid w:val="008D2637"/>
    <w:rsid w:val="008D42CB"/>
    <w:rsid w:val="008D48C9"/>
    <w:rsid w:val="008D5617"/>
    <w:rsid w:val="008D5677"/>
    <w:rsid w:val="008D5FF1"/>
    <w:rsid w:val="008D6381"/>
    <w:rsid w:val="008E0C77"/>
    <w:rsid w:val="008E1E8E"/>
    <w:rsid w:val="008E52C3"/>
    <w:rsid w:val="008E625F"/>
    <w:rsid w:val="008E77A1"/>
    <w:rsid w:val="008E7DE4"/>
    <w:rsid w:val="008F0482"/>
    <w:rsid w:val="008F1692"/>
    <w:rsid w:val="008F264D"/>
    <w:rsid w:val="008F30BE"/>
    <w:rsid w:val="008F573C"/>
    <w:rsid w:val="008F6932"/>
    <w:rsid w:val="008F7337"/>
    <w:rsid w:val="008F74F6"/>
    <w:rsid w:val="008F75A0"/>
    <w:rsid w:val="008F76A4"/>
    <w:rsid w:val="00903869"/>
    <w:rsid w:val="009040E9"/>
    <w:rsid w:val="00905C1B"/>
    <w:rsid w:val="00905DFE"/>
    <w:rsid w:val="009074E1"/>
    <w:rsid w:val="009105FC"/>
    <w:rsid w:val="009112F7"/>
    <w:rsid w:val="009122AF"/>
    <w:rsid w:val="00912590"/>
    <w:rsid w:val="00912D54"/>
    <w:rsid w:val="0091389F"/>
    <w:rsid w:val="00915F5C"/>
    <w:rsid w:val="00917076"/>
    <w:rsid w:val="00917935"/>
    <w:rsid w:val="009208F7"/>
    <w:rsid w:val="0092108F"/>
    <w:rsid w:val="00921649"/>
    <w:rsid w:val="009216C4"/>
    <w:rsid w:val="00922468"/>
    <w:rsid w:val="00922517"/>
    <w:rsid w:val="00922722"/>
    <w:rsid w:val="0092527F"/>
    <w:rsid w:val="009261E6"/>
    <w:rsid w:val="009268E1"/>
    <w:rsid w:val="00926CCD"/>
    <w:rsid w:val="009271EE"/>
    <w:rsid w:val="00927542"/>
    <w:rsid w:val="00932F58"/>
    <w:rsid w:val="00933C79"/>
    <w:rsid w:val="009344AE"/>
    <w:rsid w:val="009344DE"/>
    <w:rsid w:val="00935A76"/>
    <w:rsid w:val="00936402"/>
    <w:rsid w:val="0093674C"/>
    <w:rsid w:val="00937558"/>
    <w:rsid w:val="009402DD"/>
    <w:rsid w:val="00941D70"/>
    <w:rsid w:val="009439B6"/>
    <w:rsid w:val="00944A88"/>
    <w:rsid w:val="00945E7F"/>
    <w:rsid w:val="0094611C"/>
    <w:rsid w:val="00947147"/>
    <w:rsid w:val="009557C1"/>
    <w:rsid w:val="00956916"/>
    <w:rsid w:val="00960959"/>
    <w:rsid w:val="00960D6E"/>
    <w:rsid w:val="009626D7"/>
    <w:rsid w:val="00962C8C"/>
    <w:rsid w:val="00963D4F"/>
    <w:rsid w:val="00965269"/>
    <w:rsid w:val="00966801"/>
    <w:rsid w:val="0096778D"/>
    <w:rsid w:val="00967845"/>
    <w:rsid w:val="0097091D"/>
    <w:rsid w:val="00970D4C"/>
    <w:rsid w:val="0097269A"/>
    <w:rsid w:val="00974B59"/>
    <w:rsid w:val="00974D6A"/>
    <w:rsid w:val="009753FC"/>
    <w:rsid w:val="00976F4B"/>
    <w:rsid w:val="009802F3"/>
    <w:rsid w:val="00980380"/>
    <w:rsid w:val="00982027"/>
    <w:rsid w:val="00982E9D"/>
    <w:rsid w:val="0098340B"/>
    <w:rsid w:val="00985883"/>
    <w:rsid w:val="00985C72"/>
    <w:rsid w:val="00985D58"/>
    <w:rsid w:val="00986830"/>
    <w:rsid w:val="00990FC8"/>
    <w:rsid w:val="009924C3"/>
    <w:rsid w:val="00993102"/>
    <w:rsid w:val="009945D6"/>
    <w:rsid w:val="00994F64"/>
    <w:rsid w:val="009950CA"/>
    <w:rsid w:val="009975EB"/>
    <w:rsid w:val="00997DB9"/>
    <w:rsid w:val="009A4B5A"/>
    <w:rsid w:val="009A4CA9"/>
    <w:rsid w:val="009A5B98"/>
    <w:rsid w:val="009A7268"/>
    <w:rsid w:val="009A7B63"/>
    <w:rsid w:val="009A7B6B"/>
    <w:rsid w:val="009B1570"/>
    <w:rsid w:val="009B3010"/>
    <w:rsid w:val="009B72B5"/>
    <w:rsid w:val="009C12F3"/>
    <w:rsid w:val="009C2673"/>
    <w:rsid w:val="009C56D4"/>
    <w:rsid w:val="009C589E"/>
    <w:rsid w:val="009C6F10"/>
    <w:rsid w:val="009D148F"/>
    <w:rsid w:val="009D267F"/>
    <w:rsid w:val="009D2D9E"/>
    <w:rsid w:val="009D3105"/>
    <w:rsid w:val="009D3D70"/>
    <w:rsid w:val="009D4381"/>
    <w:rsid w:val="009D7945"/>
    <w:rsid w:val="009E0C4C"/>
    <w:rsid w:val="009E0CEE"/>
    <w:rsid w:val="009E126D"/>
    <w:rsid w:val="009E3D7B"/>
    <w:rsid w:val="009E6DCD"/>
    <w:rsid w:val="009E6F7E"/>
    <w:rsid w:val="009E7034"/>
    <w:rsid w:val="009E7A57"/>
    <w:rsid w:val="009E7D68"/>
    <w:rsid w:val="009F3322"/>
    <w:rsid w:val="009F37B7"/>
    <w:rsid w:val="009F4230"/>
    <w:rsid w:val="009F4803"/>
    <w:rsid w:val="009F4F6A"/>
    <w:rsid w:val="009F4F84"/>
    <w:rsid w:val="009F7B0E"/>
    <w:rsid w:val="00A03259"/>
    <w:rsid w:val="00A041D1"/>
    <w:rsid w:val="00A046F0"/>
    <w:rsid w:val="00A06360"/>
    <w:rsid w:val="00A074BB"/>
    <w:rsid w:val="00A07620"/>
    <w:rsid w:val="00A10735"/>
    <w:rsid w:val="00A12A72"/>
    <w:rsid w:val="00A13EB5"/>
    <w:rsid w:val="00A1601B"/>
    <w:rsid w:val="00A1668B"/>
    <w:rsid w:val="00A16E36"/>
    <w:rsid w:val="00A21B29"/>
    <w:rsid w:val="00A21C7A"/>
    <w:rsid w:val="00A21ED3"/>
    <w:rsid w:val="00A24961"/>
    <w:rsid w:val="00A24B10"/>
    <w:rsid w:val="00A277EF"/>
    <w:rsid w:val="00A27DB8"/>
    <w:rsid w:val="00A305AB"/>
    <w:rsid w:val="00A30E9B"/>
    <w:rsid w:val="00A31C68"/>
    <w:rsid w:val="00A31F63"/>
    <w:rsid w:val="00A3242F"/>
    <w:rsid w:val="00A336CE"/>
    <w:rsid w:val="00A34DA2"/>
    <w:rsid w:val="00A364B2"/>
    <w:rsid w:val="00A41782"/>
    <w:rsid w:val="00A41C50"/>
    <w:rsid w:val="00A4512D"/>
    <w:rsid w:val="00A50244"/>
    <w:rsid w:val="00A52E84"/>
    <w:rsid w:val="00A53496"/>
    <w:rsid w:val="00A534CF"/>
    <w:rsid w:val="00A5560D"/>
    <w:rsid w:val="00A561C4"/>
    <w:rsid w:val="00A56ABF"/>
    <w:rsid w:val="00A578F4"/>
    <w:rsid w:val="00A627D7"/>
    <w:rsid w:val="00A650B8"/>
    <w:rsid w:val="00A656C7"/>
    <w:rsid w:val="00A705AF"/>
    <w:rsid w:val="00A719F6"/>
    <w:rsid w:val="00A72454"/>
    <w:rsid w:val="00A733CF"/>
    <w:rsid w:val="00A742F2"/>
    <w:rsid w:val="00A761F9"/>
    <w:rsid w:val="00A76978"/>
    <w:rsid w:val="00A77696"/>
    <w:rsid w:val="00A77BE2"/>
    <w:rsid w:val="00A80187"/>
    <w:rsid w:val="00A80557"/>
    <w:rsid w:val="00A81D33"/>
    <w:rsid w:val="00A824F7"/>
    <w:rsid w:val="00A8341C"/>
    <w:rsid w:val="00A83A60"/>
    <w:rsid w:val="00A83BCC"/>
    <w:rsid w:val="00A863FB"/>
    <w:rsid w:val="00A865DF"/>
    <w:rsid w:val="00A87506"/>
    <w:rsid w:val="00A87E0C"/>
    <w:rsid w:val="00A9213A"/>
    <w:rsid w:val="00A92A55"/>
    <w:rsid w:val="00A930AE"/>
    <w:rsid w:val="00A94EE6"/>
    <w:rsid w:val="00A9504F"/>
    <w:rsid w:val="00AA0349"/>
    <w:rsid w:val="00AA1A95"/>
    <w:rsid w:val="00AA260F"/>
    <w:rsid w:val="00AA3B60"/>
    <w:rsid w:val="00AA794F"/>
    <w:rsid w:val="00AB0148"/>
    <w:rsid w:val="00AB01F9"/>
    <w:rsid w:val="00AB0AE1"/>
    <w:rsid w:val="00AB1554"/>
    <w:rsid w:val="00AB1A46"/>
    <w:rsid w:val="00AB1EE7"/>
    <w:rsid w:val="00AB22DB"/>
    <w:rsid w:val="00AB3034"/>
    <w:rsid w:val="00AB4B37"/>
    <w:rsid w:val="00AB5529"/>
    <w:rsid w:val="00AB5762"/>
    <w:rsid w:val="00AB75C1"/>
    <w:rsid w:val="00AB77F6"/>
    <w:rsid w:val="00AC2679"/>
    <w:rsid w:val="00AC288B"/>
    <w:rsid w:val="00AC3019"/>
    <w:rsid w:val="00AC4BE4"/>
    <w:rsid w:val="00AC634C"/>
    <w:rsid w:val="00AC6A49"/>
    <w:rsid w:val="00AC71E4"/>
    <w:rsid w:val="00AC7F15"/>
    <w:rsid w:val="00AD05E6"/>
    <w:rsid w:val="00AD0D3F"/>
    <w:rsid w:val="00AD2722"/>
    <w:rsid w:val="00AD440F"/>
    <w:rsid w:val="00AD4DD9"/>
    <w:rsid w:val="00AD5195"/>
    <w:rsid w:val="00AD6F2E"/>
    <w:rsid w:val="00AD7392"/>
    <w:rsid w:val="00AD73E3"/>
    <w:rsid w:val="00AD7C3B"/>
    <w:rsid w:val="00AD7ECB"/>
    <w:rsid w:val="00AE1D7D"/>
    <w:rsid w:val="00AE25AC"/>
    <w:rsid w:val="00AE2A8B"/>
    <w:rsid w:val="00AE2CFF"/>
    <w:rsid w:val="00AE366E"/>
    <w:rsid w:val="00AE3F64"/>
    <w:rsid w:val="00AE49E6"/>
    <w:rsid w:val="00AE5893"/>
    <w:rsid w:val="00AE5C50"/>
    <w:rsid w:val="00AE6F97"/>
    <w:rsid w:val="00AF00DE"/>
    <w:rsid w:val="00AF10D3"/>
    <w:rsid w:val="00AF14EC"/>
    <w:rsid w:val="00AF2024"/>
    <w:rsid w:val="00AF268B"/>
    <w:rsid w:val="00AF3025"/>
    <w:rsid w:val="00AF512E"/>
    <w:rsid w:val="00AF58B9"/>
    <w:rsid w:val="00AF7386"/>
    <w:rsid w:val="00AF7934"/>
    <w:rsid w:val="00B00B81"/>
    <w:rsid w:val="00B04580"/>
    <w:rsid w:val="00B04B09"/>
    <w:rsid w:val="00B07023"/>
    <w:rsid w:val="00B070A8"/>
    <w:rsid w:val="00B1191E"/>
    <w:rsid w:val="00B1266A"/>
    <w:rsid w:val="00B126C8"/>
    <w:rsid w:val="00B1314D"/>
    <w:rsid w:val="00B15634"/>
    <w:rsid w:val="00B15E7B"/>
    <w:rsid w:val="00B16A51"/>
    <w:rsid w:val="00B20B64"/>
    <w:rsid w:val="00B224FD"/>
    <w:rsid w:val="00B228BB"/>
    <w:rsid w:val="00B22E82"/>
    <w:rsid w:val="00B3196A"/>
    <w:rsid w:val="00B31D60"/>
    <w:rsid w:val="00B32222"/>
    <w:rsid w:val="00B32743"/>
    <w:rsid w:val="00B32765"/>
    <w:rsid w:val="00B329B3"/>
    <w:rsid w:val="00B3390D"/>
    <w:rsid w:val="00B34093"/>
    <w:rsid w:val="00B3434D"/>
    <w:rsid w:val="00B3568A"/>
    <w:rsid w:val="00B35E6F"/>
    <w:rsid w:val="00B3618D"/>
    <w:rsid w:val="00B36233"/>
    <w:rsid w:val="00B37896"/>
    <w:rsid w:val="00B40561"/>
    <w:rsid w:val="00B42851"/>
    <w:rsid w:val="00B43BBE"/>
    <w:rsid w:val="00B45350"/>
    <w:rsid w:val="00B45AC7"/>
    <w:rsid w:val="00B4745A"/>
    <w:rsid w:val="00B5151F"/>
    <w:rsid w:val="00B52853"/>
    <w:rsid w:val="00B5372F"/>
    <w:rsid w:val="00B53987"/>
    <w:rsid w:val="00B55B3F"/>
    <w:rsid w:val="00B560B1"/>
    <w:rsid w:val="00B57654"/>
    <w:rsid w:val="00B600C6"/>
    <w:rsid w:val="00B60AD8"/>
    <w:rsid w:val="00B61129"/>
    <w:rsid w:val="00B614CF"/>
    <w:rsid w:val="00B64001"/>
    <w:rsid w:val="00B67E7F"/>
    <w:rsid w:val="00B71049"/>
    <w:rsid w:val="00B71209"/>
    <w:rsid w:val="00B71A60"/>
    <w:rsid w:val="00B71E48"/>
    <w:rsid w:val="00B72689"/>
    <w:rsid w:val="00B74829"/>
    <w:rsid w:val="00B74F88"/>
    <w:rsid w:val="00B75B15"/>
    <w:rsid w:val="00B768B3"/>
    <w:rsid w:val="00B76DB3"/>
    <w:rsid w:val="00B76FC0"/>
    <w:rsid w:val="00B773D7"/>
    <w:rsid w:val="00B832D9"/>
    <w:rsid w:val="00B839B2"/>
    <w:rsid w:val="00B83BFA"/>
    <w:rsid w:val="00B856B2"/>
    <w:rsid w:val="00B90374"/>
    <w:rsid w:val="00B90B86"/>
    <w:rsid w:val="00B9353A"/>
    <w:rsid w:val="00B94252"/>
    <w:rsid w:val="00B948C4"/>
    <w:rsid w:val="00B950FF"/>
    <w:rsid w:val="00B95241"/>
    <w:rsid w:val="00B959CF"/>
    <w:rsid w:val="00B959D0"/>
    <w:rsid w:val="00B9715A"/>
    <w:rsid w:val="00B97F6C"/>
    <w:rsid w:val="00BA1357"/>
    <w:rsid w:val="00BA14BE"/>
    <w:rsid w:val="00BA1E76"/>
    <w:rsid w:val="00BA2732"/>
    <w:rsid w:val="00BA293D"/>
    <w:rsid w:val="00BA49BC"/>
    <w:rsid w:val="00BA56B7"/>
    <w:rsid w:val="00BA6C6F"/>
    <w:rsid w:val="00BA7A1E"/>
    <w:rsid w:val="00BB146E"/>
    <w:rsid w:val="00BB2F1E"/>
    <w:rsid w:val="00BB2F6C"/>
    <w:rsid w:val="00BB3875"/>
    <w:rsid w:val="00BB3DA5"/>
    <w:rsid w:val="00BB5295"/>
    <w:rsid w:val="00BB560E"/>
    <w:rsid w:val="00BB5860"/>
    <w:rsid w:val="00BB6AAD"/>
    <w:rsid w:val="00BB6B8A"/>
    <w:rsid w:val="00BB7ECD"/>
    <w:rsid w:val="00BC2410"/>
    <w:rsid w:val="00BC4293"/>
    <w:rsid w:val="00BC4A19"/>
    <w:rsid w:val="00BC4E6D"/>
    <w:rsid w:val="00BC7A7E"/>
    <w:rsid w:val="00BD0617"/>
    <w:rsid w:val="00BD0A9E"/>
    <w:rsid w:val="00BD0DF0"/>
    <w:rsid w:val="00BD16D6"/>
    <w:rsid w:val="00BD1C6E"/>
    <w:rsid w:val="00BD2500"/>
    <w:rsid w:val="00BD2E9B"/>
    <w:rsid w:val="00BD3E99"/>
    <w:rsid w:val="00BD4526"/>
    <w:rsid w:val="00BD6442"/>
    <w:rsid w:val="00BD7FB2"/>
    <w:rsid w:val="00BE00CB"/>
    <w:rsid w:val="00BE28EC"/>
    <w:rsid w:val="00BE3047"/>
    <w:rsid w:val="00BE3ED5"/>
    <w:rsid w:val="00BE5B6D"/>
    <w:rsid w:val="00BE7E0A"/>
    <w:rsid w:val="00BF3212"/>
    <w:rsid w:val="00BF4574"/>
    <w:rsid w:val="00BF4B02"/>
    <w:rsid w:val="00C00930"/>
    <w:rsid w:val="00C0155E"/>
    <w:rsid w:val="00C0493D"/>
    <w:rsid w:val="00C05C98"/>
    <w:rsid w:val="00C05FA2"/>
    <w:rsid w:val="00C060AD"/>
    <w:rsid w:val="00C077C2"/>
    <w:rsid w:val="00C106C9"/>
    <w:rsid w:val="00C10E5D"/>
    <w:rsid w:val="00C1138D"/>
    <w:rsid w:val="00C113BF"/>
    <w:rsid w:val="00C1259A"/>
    <w:rsid w:val="00C13813"/>
    <w:rsid w:val="00C139DA"/>
    <w:rsid w:val="00C1679C"/>
    <w:rsid w:val="00C16A5E"/>
    <w:rsid w:val="00C2176E"/>
    <w:rsid w:val="00C2211B"/>
    <w:rsid w:val="00C23430"/>
    <w:rsid w:val="00C25D04"/>
    <w:rsid w:val="00C2647A"/>
    <w:rsid w:val="00C2766A"/>
    <w:rsid w:val="00C27D67"/>
    <w:rsid w:val="00C3010E"/>
    <w:rsid w:val="00C3113D"/>
    <w:rsid w:val="00C32036"/>
    <w:rsid w:val="00C34198"/>
    <w:rsid w:val="00C34761"/>
    <w:rsid w:val="00C36E0F"/>
    <w:rsid w:val="00C37C3D"/>
    <w:rsid w:val="00C435AF"/>
    <w:rsid w:val="00C4631F"/>
    <w:rsid w:val="00C467E0"/>
    <w:rsid w:val="00C47CDE"/>
    <w:rsid w:val="00C500E0"/>
    <w:rsid w:val="00C50E16"/>
    <w:rsid w:val="00C5210F"/>
    <w:rsid w:val="00C5234C"/>
    <w:rsid w:val="00C52556"/>
    <w:rsid w:val="00C525B7"/>
    <w:rsid w:val="00C53BA5"/>
    <w:rsid w:val="00C55258"/>
    <w:rsid w:val="00C61912"/>
    <w:rsid w:val="00C62047"/>
    <w:rsid w:val="00C63042"/>
    <w:rsid w:val="00C64EAB"/>
    <w:rsid w:val="00C652C1"/>
    <w:rsid w:val="00C6568F"/>
    <w:rsid w:val="00C702A3"/>
    <w:rsid w:val="00C70753"/>
    <w:rsid w:val="00C716D3"/>
    <w:rsid w:val="00C728D5"/>
    <w:rsid w:val="00C742F2"/>
    <w:rsid w:val="00C7494D"/>
    <w:rsid w:val="00C74DF3"/>
    <w:rsid w:val="00C75C9A"/>
    <w:rsid w:val="00C75FA3"/>
    <w:rsid w:val="00C76553"/>
    <w:rsid w:val="00C767EE"/>
    <w:rsid w:val="00C80B2C"/>
    <w:rsid w:val="00C8136F"/>
    <w:rsid w:val="00C82EEB"/>
    <w:rsid w:val="00C847AD"/>
    <w:rsid w:val="00C85551"/>
    <w:rsid w:val="00C85A58"/>
    <w:rsid w:val="00C92251"/>
    <w:rsid w:val="00C95255"/>
    <w:rsid w:val="00C964DD"/>
    <w:rsid w:val="00C971DC"/>
    <w:rsid w:val="00CA0BAB"/>
    <w:rsid w:val="00CA16B7"/>
    <w:rsid w:val="00CA1737"/>
    <w:rsid w:val="00CA2ADF"/>
    <w:rsid w:val="00CA488B"/>
    <w:rsid w:val="00CA5035"/>
    <w:rsid w:val="00CA6005"/>
    <w:rsid w:val="00CA62AE"/>
    <w:rsid w:val="00CB0292"/>
    <w:rsid w:val="00CB03B8"/>
    <w:rsid w:val="00CB0724"/>
    <w:rsid w:val="00CB1506"/>
    <w:rsid w:val="00CB224C"/>
    <w:rsid w:val="00CB53CB"/>
    <w:rsid w:val="00CB5586"/>
    <w:rsid w:val="00CB5B1A"/>
    <w:rsid w:val="00CB609E"/>
    <w:rsid w:val="00CB6447"/>
    <w:rsid w:val="00CC21D0"/>
    <w:rsid w:val="00CC220B"/>
    <w:rsid w:val="00CC50FF"/>
    <w:rsid w:val="00CC5C43"/>
    <w:rsid w:val="00CD02AE"/>
    <w:rsid w:val="00CD04E1"/>
    <w:rsid w:val="00CD23E3"/>
    <w:rsid w:val="00CD2A4F"/>
    <w:rsid w:val="00CD7208"/>
    <w:rsid w:val="00CE03CA"/>
    <w:rsid w:val="00CE046C"/>
    <w:rsid w:val="00CE22F1"/>
    <w:rsid w:val="00CE236E"/>
    <w:rsid w:val="00CE287D"/>
    <w:rsid w:val="00CE5050"/>
    <w:rsid w:val="00CE50F2"/>
    <w:rsid w:val="00CE6502"/>
    <w:rsid w:val="00CF226B"/>
    <w:rsid w:val="00CF3509"/>
    <w:rsid w:val="00CF4996"/>
    <w:rsid w:val="00CF5E5C"/>
    <w:rsid w:val="00CF7D3C"/>
    <w:rsid w:val="00D01074"/>
    <w:rsid w:val="00D01F09"/>
    <w:rsid w:val="00D03527"/>
    <w:rsid w:val="00D03A76"/>
    <w:rsid w:val="00D04C87"/>
    <w:rsid w:val="00D077A6"/>
    <w:rsid w:val="00D11C9E"/>
    <w:rsid w:val="00D13375"/>
    <w:rsid w:val="00D137C1"/>
    <w:rsid w:val="00D147EB"/>
    <w:rsid w:val="00D15942"/>
    <w:rsid w:val="00D16597"/>
    <w:rsid w:val="00D24767"/>
    <w:rsid w:val="00D24940"/>
    <w:rsid w:val="00D2531D"/>
    <w:rsid w:val="00D25588"/>
    <w:rsid w:val="00D30C01"/>
    <w:rsid w:val="00D3268F"/>
    <w:rsid w:val="00D33142"/>
    <w:rsid w:val="00D34667"/>
    <w:rsid w:val="00D35728"/>
    <w:rsid w:val="00D359A4"/>
    <w:rsid w:val="00D375B8"/>
    <w:rsid w:val="00D401E1"/>
    <w:rsid w:val="00D408B4"/>
    <w:rsid w:val="00D409AB"/>
    <w:rsid w:val="00D42029"/>
    <w:rsid w:val="00D44330"/>
    <w:rsid w:val="00D4491E"/>
    <w:rsid w:val="00D45A62"/>
    <w:rsid w:val="00D478C8"/>
    <w:rsid w:val="00D50CA4"/>
    <w:rsid w:val="00D51E43"/>
    <w:rsid w:val="00D524C8"/>
    <w:rsid w:val="00D534BE"/>
    <w:rsid w:val="00D5357A"/>
    <w:rsid w:val="00D56685"/>
    <w:rsid w:val="00D57E24"/>
    <w:rsid w:val="00D62A25"/>
    <w:rsid w:val="00D638BC"/>
    <w:rsid w:val="00D63A64"/>
    <w:rsid w:val="00D64ECA"/>
    <w:rsid w:val="00D654EF"/>
    <w:rsid w:val="00D657D3"/>
    <w:rsid w:val="00D66CB5"/>
    <w:rsid w:val="00D70E24"/>
    <w:rsid w:val="00D72674"/>
    <w:rsid w:val="00D729B4"/>
    <w:rsid w:val="00D72B61"/>
    <w:rsid w:val="00D732FA"/>
    <w:rsid w:val="00D7356D"/>
    <w:rsid w:val="00D7391E"/>
    <w:rsid w:val="00D75CDE"/>
    <w:rsid w:val="00D761D4"/>
    <w:rsid w:val="00D82E2A"/>
    <w:rsid w:val="00D82E5B"/>
    <w:rsid w:val="00D90150"/>
    <w:rsid w:val="00D92EDA"/>
    <w:rsid w:val="00D92F4B"/>
    <w:rsid w:val="00DA040B"/>
    <w:rsid w:val="00DA08EA"/>
    <w:rsid w:val="00DA1B20"/>
    <w:rsid w:val="00DA2293"/>
    <w:rsid w:val="00DA2E40"/>
    <w:rsid w:val="00DA368C"/>
    <w:rsid w:val="00DA3D1D"/>
    <w:rsid w:val="00DA6E69"/>
    <w:rsid w:val="00DA704B"/>
    <w:rsid w:val="00DA7132"/>
    <w:rsid w:val="00DB105A"/>
    <w:rsid w:val="00DB6286"/>
    <w:rsid w:val="00DB645F"/>
    <w:rsid w:val="00DB675F"/>
    <w:rsid w:val="00DB6F37"/>
    <w:rsid w:val="00DB76E9"/>
    <w:rsid w:val="00DC0A67"/>
    <w:rsid w:val="00DC171F"/>
    <w:rsid w:val="00DC1D5E"/>
    <w:rsid w:val="00DC342E"/>
    <w:rsid w:val="00DC3BB2"/>
    <w:rsid w:val="00DC5220"/>
    <w:rsid w:val="00DC56E4"/>
    <w:rsid w:val="00DC643C"/>
    <w:rsid w:val="00DD2061"/>
    <w:rsid w:val="00DD6DD5"/>
    <w:rsid w:val="00DD7DAB"/>
    <w:rsid w:val="00DE1122"/>
    <w:rsid w:val="00DE124A"/>
    <w:rsid w:val="00DE3355"/>
    <w:rsid w:val="00DE520E"/>
    <w:rsid w:val="00DE5A71"/>
    <w:rsid w:val="00DE7FAF"/>
    <w:rsid w:val="00DF0C60"/>
    <w:rsid w:val="00DF2DC2"/>
    <w:rsid w:val="00DF3698"/>
    <w:rsid w:val="00DF486F"/>
    <w:rsid w:val="00DF5B5B"/>
    <w:rsid w:val="00DF63FD"/>
    <w:rsid w:val="00DF7619"/>
    <w:rsid w:val="00E04293"/>
    <w:rsid w:val="00E042D8"/>
    <w:rsid w:val="00E05307"/>
    <w:rsid w:val="00E05664"/>
    <w:rsid w:val="00E05ACC"/>
    <w:rsid w:val="00E060F2"/>
    <w:rsid w:val="00E06AD0"/>
    <w:rsid w:val="00E07EE7"/>
    <w:rsid w:val="00E1103B"/>
    <w:rsid w:val="00E16275"/>
    <w:rsid w:val="00E16F92"/>
    <w:rsid w:val="00E17B44"/>
    <w:rsid w:val="00E20F27"/>
    <w:rsid w:val="00E22443"/>
    <w:rsid w:val="00E228C7"/>
    <w:rsid w:val="00E23536"/>
    <w:rsid w:val="00E24990"/>
    <w:rsid w:val="00E25530"/>
    <w:rsid w:val="00E25B1F"/>
    <w:rsid w:val="00E27FEA"/>
    <w:rsid w:val="00E309D8"/>
    <w:rsid w:val="00E3237D"/>
    <w:rsid w:val="00E3288E"/>
    <w:rsid w:val="00E3616B"/>
    <w:rsid w:val="00E37022"/>
    <w:rsid w:val="00E374B4"/>
    <w:rsid w:val="00E37C62"/>
    <w:rsid w:val="00E407F3"/>
    <w:rsid w:val="00E4086F"/>
    <w:rsid w:val="00E421C1"/>
    <w:rsid w:val="00E42261"/>
    <w:rsid w:val="00E42AF6"/>
    <w:rsid w:val="00E42B83"/>
    <w:rsid w:val="00E43B3C"/>
    <w:rsid w:val="00E446F9"/>
    <w:rsid w:val="00E46C42"/>
    <w:rsid w:val="00E50188"/>
    <w:rsid w:val="00E50A5B"/>
    <w:rsid w:val="00E50BB3"/>
    <w:rsid w:val="00E51102"/>
    <w:rsid w:val="00E515CB"/>
    <w:rsid w:val="00E52260"/>
    <w:rsid w:val="00E6299A"/>
    <w:rsid w:val="00E639B6"/>
    <w:rsid w:val="00E63EB7"/>
    <w:rsid w:val="00E6434B"/>
    <w:rsid w:val="00E6463D"/>
    <w:rsid w:val="00E66BE3"/>
    <w:rsid w:val="00E6786A"/>
    <w:rsid w:val="00E71492"/>
    <w:rsid w:val="00E729C9"/>
    <w:rsid w:val="00E72E9B"/>
    <w:rsid w:val="00E737E9"/>
    <w:rsid w:val="00E73DF8"/>
    <w:rsid w:val="00E7550B"/>
    <w:rsid w:val="00E80198"/>
    <w:rsid w:val="00E808E9"/>
    <w:rsid w:val="00E80D83"/>
    <w:rsid w:val="00E813F7"/>
    <w:rsid w:val="00E84584"/>
    <w:rsid w:val="00E84CC8"/>
    <w:rsid w:val="00E84CD7"/>
    <w:rsid w:val="00E850C3"/>
    <w:rsid w:val="00E86F2E"/>
    <w:rsid w:val="00E87B48"/>
    <w:rsid w:val="00E87DF2"/>
    <w:rsid w:val="00E91B48"/>
    <w:rsid w:val="00E91E98"/>
    <w:rsid w:val="00E92B1D"/>
    <w:rsid w:val="00E9384B"/>
    <w:rsid w:val="00E9462E"/>
    <w:rsid w:val="00E95C56"/>
    <w:rsid w:val="00E960EF"/>
    <w:rsid w:val="00E97DA5"/>
    <w:rsid w:val="00EA0A86"/>
    <w:rsid w:val="00EA0CE4"/>
    <w:rsid w:val="00EA0DF9"/>
    <w:rsid w:val="00EA28CD"/>
    <w:rsid w:val="00EA2FA2"/>
    <w:rsid w:val="00EA3D24"/>
    <w:rsid w:val="00EA470E"/>
    <w:rsid w:val="00EA47A7"/>
    <w:rsid w:val="00EA57EB"/>
    <w:rsid w:val="00EB3226"/>
    <w:rsid w:val="00EB388B"/>
    <w:rsid w:val="00EB40ED"/>
    <w:rsid w:val="00EB5CD0"/>
    <w:rsid w:val="00EB7F2A"/>
    <w:rsid w:val="00EC1B66"/>
    <w:rsid w:val="00EC213A"/>
    <w:rsid w:val="00EC24F5"/>
    <w:rsid w:val="00EC2E3C"/>
    <w:rsid w:val="00EC4B75"/>
    <w:rsid w:val="00EC7744"/>
    <w:rsid w:val="00ED0DAD"/>
    <w:rsid w:val="00ED0F46"/>
    <w:rsid w:val="00ED130D"/>
    <w:rsid w:val="00ED1E7F"/>
    <w:rsid w:val="00ED2373"/>
    <w:rsid w:val="00ED24F9"/>
    <w:rsid w:val="00ED2E38"/>
    <w:rsid w:val="00ED3084"/>
    <w:rsid w:val="00ED3B20"/>
    <w:rsid w:val="00ED599C"/>
    <w:rsid w:val="00EE0918"/>
    <w:rsid w:val="00EE14D4"/>
    <w:rsid w:val="00EE2766"/>
    <w:rsid w:val="00EE3E8A"/>
    <w:rsid w:val="00EE75F1"/>
    <w:rsid w:val="00EE7D7B"/>
    <w:rsid w:val="00EF15CA"/>
    <w:rsid w:val="00EF58B8"/>
    <w:rsid w:val="00EF6ECA"/>
    <w:rsid w:val="00EF75C2"/>
    <w:rsid w:val="00F0142E"/>
    <w:rsid w:val="00F024E1"/>
    <w:rsid w:val="00F029BF"/>
    <w:rsid w:val="00F04DCC"/>
    <w:rsid w:val="00F0624C"/>
    <w:rsid w:val="00F06C10"/>
    <w:rsid w:val="00F1096F"/>
    <w:rsid w:val="00F11795"/>
    <w:rsid w:val="00F12589"/>
    <w:rsid w:val="00F12595"/>
    <w:rsid w:val="00F129B8"/>
    <w:rsid w:val="00F134D9"/>
    <w:rsid w:val="00F1403D"/>
    <w:rsid w:val="00F1463F"/>
    <w:rsid w:val="00F16A78"/>
    <w:rsid w:val="00F16B5F"/>
    <w:rsid w:val="00F16BA7"/>
    <w:rsid w:val="00F20449"/>
    <w:rsid w:val="00F210BA"/>
    <w:rsid w:val="00F21302"/>
    <w:rsid w:val="00F2430D"/>
    <w:rsid w:val="00F24C02"/>
    <w:rsid w:val="00F26846"/>
    <w:rsid w:val="00F30F07"/>
    <w:rsid w:val="00F30F53"/>
    <w:rsid w:val="00F31E0A"/>
    <w:rsid w:val="00F321DE"/>
    <w:rsid w:val="00F331F5"/>
    <w:rsid w:val="00F33777"/>
    <w:rsid w:val="00F36711"/>
    <w:rsid w:val="00F40648"/>
    <w:rsid w:val="00F40B30"/>
    <w:rsid w:val="00F40CC6"/>
    <w:rsid w:val="00F41EEF"/>
    <w:rsid w:val="00F4686C"/>
    <w:rsid w:val="00F47DA2"/>
    <w:rsid w:val="00F50A2C"/>
    <w:rsid w:val="00F50F0B"/>
    <w:rsid w:val="00F51321"/>
    <w:rsid w:val="00F519FC"/>
    <w:rsid w:val="00F600AF"/>
    <w:rsid w:val="00F608A2"/>
    <w:rsid w:val="00F6223C"/>
    <w:rsid w:val="00F6239D"/>
    <w:rsid w:val="00F63627"/>
    <w:rsid w:val="00F641CD"/>
    <w:rsid w:val="00F65C3F"/>
    <w:rsid w:val="00F70DB3"/>
    <w:rsid w:val="00F715D2"/>
    <w:rsid w:val="00F7274F"/>
    <w:rsid w:val="00F728F2"/>
    <w:rsid w:val="00F72FD0"/>
    <w:rsid w:val="00F746CF"/>
    <w:rsid w:val="00F74E84"/>
    <w:rsid w:val="00F76FA8"/>
    <w:rsid w:val="00F77E66"/>
    <w:rsid w:val="00F80024"/>
    <w:rsid w:val="00F80D86"/>
    <w:rsid w:val="00F816AA"/>
    <w:rsid w:val="00F82915"/>
    <w:rsid w:val="00F830C8"/>
    <w:rsid w:val="00F8438F"/>
    <w:rsid w:val="00F84E45"/>
    <w:rsid w:val="00F85AFE"/>
    <w:rsid w:val="00F8611F"/>
    <w:rsid w:val="00F86194"/>
    <w:rsid w:val="00F91A09"/>
    <w:rsid w:val="00F92B67"/>
    <w:rsid w:val="00F93F08"/>
    <w:rsid w:val="00F94CED"/>
    <w:rsid w:val="00F95778"/>
    <w:rsid w:val="00F95C3F"/>
    <w:rsid w:val="00F97E8C"/>
    <w:rsid w:val="00FA02BB"/>
    <w:rsid w:val="00FA1A6E"/>
    <w:rsid w:val="00FA1B56"/>
    <w:rsid w:val="00FA2CEE"/>
    <w:rsid w:val="00FA318C"/>
    <w:rsid w:val="00FA4035"/>
    <w:rsid w:val="00FA67D1"/>
    <w:rsid w:val="00FA6BDD"/>
    <w:rsid w:val="00FA703E"/>
    <w:rsid w:val="00FA7806"/>
    <w:rsid w:val="00FB1459"/>
    <w:rsid w:val="00FB31BE"/>
    <w:rsid w:val="00FB57A4"/>
    <w:rsid w:val="00FB6128"/>
    <w:rsid w:val="00FB6F92"/>
    <w:rsid w:val="00FB7A35"/>
    <w:rsid w:val="00FB7C3B"/>
    <w:rsid w:val="00FC026E"/>
    <w:rsid w:val="00FC1BD1"/>
    <w:rsid w:val="00FC4C86"/>
    <w:rsid w:val="00FC5124"/>
    <w:rsid w:val="00FC5342"/>
    <w:rsid w:val="00FD08BF"/>
    <w:rsid w:val="00FD18DE"/>
    <w:rsid w:val="00FD1F54"/>
    <w:rsid w:val="00FD2710"/>
    <w:rsid w:val="00FD2DB8"/>
    <w:rsid w:val="00FD2F4F"/>
    <w:rsid w:val="00FD3DDF"/>
    <w:rsid w:val="00FD46CB"/>
    <w:rsid w:val="00FD4731"/>
    <w:rsid w:val="00FD514F"/>
    <w:rsid w:val="00FD6768"/>
    <w:rsid w:val="00FE02B5"/>
    <w:rsid w:val="00FE37A9"/>
    <w:rsid w:val="00FF0AB0"/>
    <w:rsid w:val="00FF27A7"/>
    <w:rsid w:val="00FF28AC"/>
    <w:rsid w:val="00FF2FFA"/>
    <w:rsid w:val="00FF6EC3"/>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B614CF"/>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756CA8"/>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character" w:styleId="CommentReference">
    <w:name w:val="annotation reference"/>
    <w:basedOn w:val="DefaultParagraphFont"/>
    <w:semiHidden/>
    <w:unhideWhenUsed/>
    <w:rsid w:val="00DF2DC2"/>
    <w:rPr>
      <w:sz w:val="16"/>
      <w:szCs w:val="16"/>
    </w:rPr>
  </w:style>
  <w:style w:type="paragraph" w:styleId="CommentSubject">
    <w:name w:val="annotation subject"/>
    <w:basedOn w:val="CommentText"/>
    <w:next w:val="CommentText"/>
    <w:link w:val="CommentSubjectChar"/>
    <w:semiHidden/>
    <w:unhideWhenUsed/>
    <w:rsid w:val="00DF2DC2"/>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DF2DC2"/>
    <w:rPr>
      <w:rFonts w:ascii="Arial" w:eastAsiaTheme="minorEastAsia" w:hAnsi="Arial" w:cstheme="minorBidi"/>
      <w:b/>
      <w:bCs/>
      <w:color w:val="000000" w:themeColor="text1"/>
      <w:lang w:eastAsia="en-US"/>
    </w:rPr>
  </w:style>
  <w:style w:type="paragraph" w:styleId="ListParagraph">
    <w:name w:val="List Paragraph"/>
    <w:basedOn w:val="Normal"/>
    <w:uiPriority w:val="34"/>
    <w:qFormat/>
    <w:rsid w:val="008A2069"/>
    <w:pPr>
      <w:ind w:left="720"/>
      <w:contextualSpacing/>
    </w:pPr>
  </w:style>
  <w:style w:type="paragraph" w:styleId="Revision">
    <w:name w:val="Revision"/>
    <w:hidden/>
    <w:uiPriority w:val="99"/>
    <w:semiHidden/>
    <w:rsid w:val="00956916"/>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1583</Words>
  <Characters>9025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10587</CharactersWithSpaces>
  <SharedDoc>false</SharedDoc>
  <HLinks>
    <vt:vector size="66" baseType="variant">
      <vt:variant>
        <vt:i4>3801134</vt:i4>
      </vt:variant>
      <vt:variant>
        <vt:i4>42</vt:i4>
      </vt:variant>
      <vt:variant>
        <vt:i4>0</vt:i4>
      </vt:variant>
      <vt:variant>
        <vt:i4>5</vt:i4>
      </vt:variant>
      <vt:variant>
        <vt:lpwstr>http://www.mbsonline.gov.au/internet/mbsonline/publishing.nsf/Content/downloads</vt:lpwstr>
      </vt:variant>
      <vt:variant>
        <vt:lpwstr/>
      </vt:variant>
      <vt:variant>
        <vt:i4>5046275</vt:i4>
      </vt:variant>
      <vt:variant>
        <vt:i4>39</vt:i4>
      </vt:variant>
      <vt:variant>
        <vt:i4>0</vt:i4>
      </vt:variant>
      <vt:variant>
        <vt:i4>5</vt:i4>
      </vt:variant>
      <vt:variant>
        <vt:lpwstr>https://www.servicesaustralia.gov.au/organisations/health-professionals/news/all</vt:lpwstr>
      </vt:variant>
      <vt:variant>
        <vt:lpwstr/>
      </vt:variant>
      <vt:variant>
        <vt:i4>1835123</vt:i4>
      </vt:variant>
      <vt:variant>
        <vt:i4>36</vt:i4>
      </vt:variant>
      <vt:variant>
        <vt:i4>0</vt:i4>
      </vt:variant>
      <vt:variant>
        <vt:i4>5</vt:i4>
      </vt:variant>
      <vt:variant>
        <vt:lpwstr>mailto:PHI@health.gov.au</vt:lpwstr>
      </vt:variant>
      <vt:variant>
        <vt:lpwstr/>
      </vt:variant>
      <vt:variant>
        <vt:i4>2687022</vt:i4>
      </vt:variant>
      <vt:variant>
        <vt:i4>33</vt:i4>
      </vt:variant>
      <vt:variant>
        <vt:i4>0</vt:i4>
      </vt:variant>
      <vt:variant>
        <vt:i4>5</vt:i4>
      </vt:variant>
      <vt:variant>
        <vt:lpwstr>https://www.legislation.gov.au/</vt:lpwstr>
      </vt:variant>
      <vt:variant>
        <vt:lpwstr/>
      </vt:variant>
      <vt:variant>
        <vt:i4>3276846</vt:i4>
      </vt:variant>
      <vt:variant>
        <vt:i4>30</vt:i4>
      </vt:variant>
      <vt:variant>
        <vt:i4>0</vt:i4>
      </vt:variant>
      <vt:variant>
        <vt:i4>5</vt:i4>
      </vt:variant>
      <vt:variant>
        <vt:lpwstr>https://www.health.gov.au/topics/private-health-insurance/private-health-insurance-reforms</vt:lpwstr>
      </vt:variant>
      <vt:variant>
        <vt:lpwstr/>
      </vt:variant>
      <vt:variant>
        <vt:i4>4522085</vt:i4>
      </vt:variant>
      <vt:variant>
        <vt:i4>27</vt:i4>
      </vt:variant>
      <vt:variant>
        <vt:i4>0</vt:i4>
      </vt:variant>
      <vt:variant>
        <vt:i4>5</vt:i4>
      </vt:variant>
      <vt:variant>
        <vt:lpwstr>https://www.privatehealth.gov.au/health_insurance/phichanges/index.htm</vt:lpwstr>
      </vt:variant>
      <vt:variant>
        <vt:lpwstr/>
      </vt:variant>
      <vt:variant>
        <vt:i4>5963829</vt:i4>
      </vt:variant>
      <vt:variant>
        <vt:i4>24</vt:i4>
      </vt:variant>
      <vt:variant>
        <vt:i4>0</vt:i4>
      </vt:variant>
      <vt:variant>
        <vt:i4>5</vt:i4>
      </vt:variant>
      <vt:variant>
        <vt:lpwstr>mailto:askMBS@health.gov.au</vt:lpwstr>
      </vt:variant>
      <vt:variant>
        <vt:lpwstr/>
      </vt:variant>
      <vt:variant>
        <vt:i4>524357</vt:i4>
      </vt:variant>
      <vt:variant>
        <vt:i4>21</vt:i4>
      </vt:variant>
      <vt:variant>
        <vt:i4>0</vt:i4>
      </vt:variant>
      <vt:variant>
        <vt:i4>5</vt:i4>
      </vt:variant>
      <vt:variant>
        <vt:lpwstr>http://www.mbsonline.gov.au/</vt:lpwstr>
      </vt:variant>
      <vt:variant>
        <vt:lpwstr/>
      </vt:variant>
      <vt:variant>
        <vt:i4>524357</vt:i4>
      </vt:variant>
      <vt:variant>
        <vt:i4>18</vt:i4>
      </vt:variant>
      <vt:variant>
        <vt:i4>0</vt:i4>
      </vt:variant>
      <vt:variant>
        <vt:i4>5</vt:i4>
      </vt:variant>
      <vt:variant>
        <vt:lpwstr>http://www.mbsonline.gov.au/</vt:lpwstr>
      </vt:variant>
      <vt:variant>
        <vt:lpwstr/>
      </vt:variant>
      <vt:variant>
        <vt:i4>524357</vt:i4>
      </vt:variant>
      <vt:variant>
        <vt:i4>15</vt:i4>
      </vt:variant>
      <vt:variant>
        <vt:i4>0</vt:i4>
      </vt:variant>
      <vt:variant>
        <vt:i4>5</vt:i4>
      </vt:variant>
      <vt:variant>
        <vt:lpwstr>http://www.mbsonline.gov.au/</vt:lpwstr>
      </vt:variant>
      <vt:variant>
        <vt:lpwstr/>
      </vt:variant>
      <vt:variant>
        <vt:i4>524357</vt:i4>
      </vt:variant>
      <vt:variant>
        <vt:i4>6</vt:i4>
      </vt:variant>
      <vt:variant>
        <vt:i4>0</vt:i4>
      </vt:variant>
      <vt:variant>
        <vt:i4>5</vt:i4>
      </vt:variant>
      <vt:variant>
        <vt:lpwstr>http://www.mbsonline.gov.au/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2024-02-08T00:56:00Z</dcterms:created>
  <dcterms:modified xsi:type="dcterms:W3CDTF">2024-02-25T22:31:00Z</dcterms:modified>
</cp:coreProperties>
</file>