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49C5" w14:textId="21CA962E" w:rsidR="008B16C1" w:rsidRPr="008B16C1" w:rsidRDefault="008B16C1" w:rsidP="008B16C1">
      <w:pPr>
        <w:pStyle w:val="Subtitle"/>
        <w:rPr>
          <w:rFonts w:eastAsia="Times New Roman" w:cstheme="minorHAnsi"/>
          <w:bCs/>
          <w:sz w:val="24"/>
          <w:lang w:eastAsia="en-AU"/>
        </w:rPr>
      </w:pPr>
      <w:r w:rsidRPr="008B16C1">
        <w:rPr>
          <w:b/>
          <w:sz w:val="48"/>
          <w:szCs w:val="52"/>
        </w:rPr>
        <w:t>Otolaryngology, head and neck surgery changes</w:t>
      </w:r>
      <w:r w:rsidR="00257451">
        <w:rPr>
          <w:b/>
          <w:sz w:val="48"/>
          <w:szCs w:val="52"/>
        </w:rPr>
        <w:t xml:space="preserve"> – </w:t>
      </w:r>
      <w:r w:rsidR="0075417A">
        <w:rPr>
          <w:b/>
          <w:sz w:val="48"/>
          <w:szCs w:val="52"/>
        </w:rPr>
        <w:t xml:space="preserve">otology, </w:t>
      </w:r>
      <w:r w:rsidR="00257451">
        <w:rPr>
          <w:b/>
          <w:sz w:val="48"/>
          <w:szCs w:val="52"/>
        </w:rPr>
        <w:t xml:space="preserve">head and neck </w:t>
      </w:r>
      <w:r w:rsidR="00232CB4">
        <w:rPr>
          <w:b/>
          <w:sz w:val="48"/>
          <w:szCs w:val="52"/>
        </w:rPr>
        <w:t>items</w:t>
      </w:r>
    </w:p>
    <w:p w14:paraId="6EFD4B5B" w14:textId="03EA7C56" w:rsidR="00064168" w:rsidRPr="00867595" w:rsidRDefault="00064168" w:rsidP="006F5073">
      <w:bookmarkStart w:id="0" w:name="_Hlk4568006"/>
      <w:r w:rsidRPr="00867595">
        <w:t xml:space="preserve">Last updated: </w:t>
      </w:r>
      <w:r w:rsidR="00086BDE">
        <w:t xml:space="preserve">20 February </w:t>
      </w:r>
      <w:r w:rsidRPr="00867595">
        <w:t>20</w:t>
      </w:r>
      <w:r w:rsidR="008B16C1">
        <w:t>2</w:t>
      </w:r>
      <w:r w:rsidR="004309EC">
        <w:t>3</w:t>
      </w:r>
    </w:p>
    <w:bookmarkEnd w:id="0"/>
    <w:p w14:paraId="19ED3E29" w14:textId="77777777" w:rsidR="005049DC" w:rsidRPr="00257451" w:rsidRDefault="005049DC" w:rsidP="005049DC">
      <w:pPr>
        <w:pStyle w:val="ListBullet"/>
        <w:rPr>
          <w:lang w:eastAsia="en-AU"/>
        </w:rPr>
      </w:pPr>
      <w:r w:rsidRPr="00860B83">
        <w:rPr>
          <w:lang w:eastAsia="en-AU"/>
        </w:rPr>
        <w:t>From 1</w:t>
      </w:r>
      <w:r>
        <w:rPr>
          <w:vertAlign w:val="superscript"/>
          <w:lang w:eastAsia="en-AU"/>
        </w:rPr>
        <w:t xml:space="preserve"> </w:t>
      </w:r>
      <w:r w:rsidRPr="00860B83">
        <w:rPr>
          <w:lang w:eastAsia="en-AU"/>
        </w:rPr>
        <w:t xml:space="preserve">March 2023 there will be changes to 138 Medical Benefits Schedule (MBS) items for otolaryngology diagnostic procedures; audiology services; ear, nose and throat operations and head and neck surgery. These changes are a result of recommendations from the MBS Review Taskforce that considered how more than 5,700 items on the MBS can be aligned with contemporary clinical evidence and practice and improve health </w:t>
      </w:r>
      <w:r w:rsidRPr="00257451">
        <w:rPr>
          <w:lang w:eastAsia="en-AU"/>
        </w:rPr>
        <w:t>outcomes for patients. </w:t>
      </w:r>
    </w:p>
    <w:p w14:paraId="3157D621" w14:textId="6BF57918" w:rsidR="004309EC" w:rsidRPr="00257451" w:rsidRDefault="004309EC" w:rsidP="004309EC">
      <w:pPr>
        <w:pStyle w:val="ListBullet"/>
        <w:rPr>
          <w:lang w:eastAsia="en-AU"/>
        </w:rPr>
      </w:pPr>
      <w:r w:rsidRPr="00257451">
        <w:rPr>
          <w:lang w:eastAsia="en-AU"/>
        </w:rPr>
        <w:t xml:space="preserve">The changes are summarised in the fact sheet titled “Otolaryngology, head and neck surgery – summary of changes” and are further detailed in individual fact sheets on specific topics. This fact sheet sets out the changes for </w:t>
      </w:r>
      <w:r w:rsidR="0075417A">
        <w:rPr>
          <w:lang w:eastAsia="en-AU"/>
        </w:rPr>
        <w:t xml:space="preserve">otology, </w:t>
      </w:r>
      <w:r w:rsidR="00257451" w:rsidRPr="00257451">
        <w:rPr>
          <w:lang w:eastAsia="en-AU"/>
        </w:rPr>
        <w:t>head and neck surgery items</w:t>
      </w:r>
      <w:r w:rsidRPr="00257451">
        <w:rPr>
          <w:lang w:eastAsia="en-AU"/>
        </w:rPr>
        <w:t>.</w:t>
      </w:r>
    </w:p>
    <w:p w14:paraId="44460BF5" w14:textId="77777777" w:rsidR="00064168" w:rsidRPr="00867595" w:rsidRDefault="00064168" w:rsidP="00064168">
      <w:pPr>
        <w:pStyle w:val="Heading2"/>
      </w:pPr>
      <w:r w:rsidRPr="00867595">
        <w:t>What are the changes?</w:t>
      </w:r>
    </w:p>
    <w:p w14:paraId="514FE33B" w14:textId="51F29981" w:rsidR="005049DC" w:rsidRDefault="00064168" w:rsidP="00257451">
      <w:pPr>
        <w:spacing w:after="240"/>
        <w:rPr>
          <w:szCs w:val="22"/>
        </w:rPr>
      </w:pPr>
      <w:r w:rsidRPr="00867595">
        <w:rPr>
          <w:szCs w:val="22"/>
        </w:rPr>
        <w:t xml:space="preserve">Effective </w:t>
      </w:r>
      <w:r w:rsidR="008B16C1">
        <w:rPr>
          <w:szCs w:val="22"/>
        </w:rPr>
        <w:t xml:space="preserve">1 March </w:t>
      </w:r>
      <w:r w:rsidR="008B16C1" w:rsidRPr="00257451">
        <w:rPr>
          <w:szCs w:val="22"/>
        </w:rPr>
        <w:t>2023</w:t>
      </w:r>
      <w:r w:rsidRPr="00257451">
        <w:rPr>
          <w:szCs w:val="22"/>
        </w:rPr>
        <w:t xml:space="preserve">, there </w:t>
      </w:r>
      <w:bookmarkStart w:id="1" w:name="_Hlk535507068"/>
      <w:r w:rsidRPr="00257451">
        <w:rPr>
          <w:szCs w:val="22"/>
        </w:rPr>
        <w:t>will be a</w:t>
      </w:r>
      <w:bookmarkEnd w:id="1"/>
      <w:r w:rsidR="008B16C1" w:rsidRPr="00257451">
        <w:rPr>
          <w:szCs w:val="22"/>
        </w:rPr>
        <w:t xml:space="preserve">mendments to a range of items </w:t>
      </w:r>
      <w:r w:rsidR="00257451" w:rsidRPr="00257451">
        <w:rPr>
          <w:szCs w:val="22"/>
        </w:rPr>
        <w:t xml:space="preserve">for </w:t>
      </w:r>
      <w:r w:rsidR="0075417A">
        <w:rPr>
          <w:szCs w:val="22"/>
        </w:rPr>
        <w:t xml:space="preserve">otology, </w:t>
      </w:r>
      <w:r w:rsidR="00257451" w:rsidRPr="00257451">
        <w:rPr>
          <w:szCs w:val="22"/>
        </w:rPr>
        <w:t>head and</w:t>
      </w:r>
      <w:r w:rsidR="00257451">
        <w:rPr>
          <w:szCs w:val="22"/>
        </w:rPr>
        <w:t xml:space="preserve"> neck surgery</w:t>
      </w:r>
      <w:r w:rsidR="0075417A">
        <w:rPr>
          <w:szCs w:val="22"/>
        </w:rPr>
        <w:t>. This includes the establishment of a new MBS subgrouping specifically for myringoplasty and tympanomastoid procedures.</w:t>
      </w:r>
    </w:p>
    <w:p w14:paraId="51B90568" w14:textId="13AB6ECF" w:rsidR="0075417A" w:rsidRDefault="0075417A" w:rsidP="0075417A">
      <w:pPr>
        <w:jc w:val="both"/>
        <w:textAlignment w:val="baseline"/>
        <w:rPr>
          <w:rFonts w:cs="Arial"/>
          <w:b/>
          <w:bCs/>
          <w:iCs/>
          <w:color w:val="358189"/>
          <w:sz w:val="28"/>
          <w:szCs w:val="28"/>
        </w:rPr>
      </w:pPr>
      <w:r w:rsidRPr="008B16C1">
        <w:rPr>
          <w:rFonts w:cs="Arial"/>
          <w:b/>
          <w:bCs/>
          <w:iCs/>
          <w:color w:val="358189"/>
          <w:sz w:val="28"/>
          <w:szCs w:val="28"/>
        </w:rPr>
        <w:t>Head and Neck Surgery </w:t>
      </w:r>
    </w:p>
    <w:p w14:paraId="5A04B1CC" w14:textId="7EB38966" w:rsidR="005049DC" w:rsidRPr="008B16C1" w:rsidRDefault="005049DC" w:rsidP="005049DC">
      <w:pPr>
        <w:pStyle w:val="ListBullet"/>
        <w:spacing w:after="120"/>
        <w:ind w:left="357" w:hanging="357"/>
      </w:pPr>
      <w:r w:rsidRPr="008B16C1">
        <w:t xml:space="preserve">Items </w:t>
      </w:r>
      <w:r w:rsidRPr="008B16C1">
        <w:rPr>
          <w:b/>
          <w:bCs/>
        </w:rPr>
        <w:t xml:space="preserve">30247, 30250, </w:t>
      </w:r>
      <w:r w:rsidRPr="009A37B9">
        <w:rPr>
          <w:b/>
          <w:bCs/>
        </w:rPr>
        <w:t>30251 and</w:t>
      </w:r>
      <w:r w:rsidRPr="008B16C1">
        <w:t xml:space="preserve"> </w:t>
      </w:r>
      <w:r w:rsidRPr="008B16C1">
        <w:rPr>
          <w:b/>
          <w:bCs/>
        </w:rPr>
        <w:t>30253</w:t>
      </w:r>
      <w:r w:rsidRPr="008B16C1">
        <w:t xml:space="preserve"> will be amended to clarify that both exposure and mobilisation of the facial nerve and removal of tumour are an integral part of the procedure and do not warrant claiming of further item numbers such as items 39321, 39324, 39327 or 39330.</w:t>
      </w:r>
    </w:p>
    <w:p w14:paraId="0125CF5B" w14:textId="57B903B5" w:rsidR="005049DC" w:rsidRPr="008B16C1" w:rsidRDefault="005049DC" w:rsidP="005049DC">
      <w:pPr>
        <w:pStyle w:val="ListBullet"/>
        <w:spacing w:after="120"/>
        <w:ind w:left="357" w:hanging="357"/>
      </w:pPr>
      <w:r w:rsidRPr="008B16C1">
        <w:t xml:space="preserve">Item </w:t>
      </w:r>
      <w:r w:rsidRPr="008B16C1">
        <w:rPr>
          <w:b/>
          <w:bCs/>
        </w:rPr>
        <w:t xml:space="preserve">30256 </w:t>
      </w:r>
      <w:r w:rsidRPr="008B16C1">
        <w:t>will be amended to restrict co-claiming with neck lymph node dissection items ranging from 31423 to 31438 as removal of the submandibular gland is an integral part of neck dissections involving Level 1. </w:t>
      </w:r>
      <w:r w:rsidR="00850B80">
        <w:t xml:space="preserve">Descriptors for items </w:t>
      </w:r>
      <w:r w:rsidR="00850B80" w:rsidRPr="00850B80">
        <w:rPr>
          <w:b/>
          <w:bCs/>
        </w:rPr>
        <w:t xml:space="preserve">31423 </w:t>
      </w:r>
      <w:r w:rsidR="00850B80" w:rsidRPr="00750D14">
        <w:t>to</w:t>
      </w:r>
      <w:r w:rsidR="00850B80" w:rsidRPr="00850B80">
        <w:rPr>
          <w:b/>
          <w:bCs/>
        </w:rPr>
        <w:t xml:space="preserve"> 31438</w:t>
      </w:r>
      <w:r w:rsidR="00850B80" w:rsidRPr="00850B80">
        <w:t xml:space="preserve"> will also be amended to reflect this co-claiming restriction.</w:t>
      </w:r>
    </w:p>
    <w:p w14:paraId="229098BF" w14:textId="5DB813CA" w:rsidR="005049DC" w:rsidRPr="008B16C1" w:rsidRDefault="005049DC" w:rsidP="005049DC">
      <w:pPr>
        <w:pStyle w:val="ListBullet"/>
        <w:spacing w:after="120"/>
        <w:ind w:left="357" w:hanging="357"/>
      </w:pPr>
      <w:r w:rsidRPr="008B16C1">
        <w:t xml:space="preserve">A </w:t>
      </w:r>
      <w:r w:rsidRPr="00750D14">
        <w:t>new item</w:t>
      </w:r>
      <w:r w:rsidRPr="008B16C1">
        <w:rPr>
          <w:b/>
          <w:bCs/>
        </w:rPr>
        <w:t xml:space="preserve"> 30257</w:t>
      </w:r>
      <w:r w:rsidRPr="008B16C1">
        <w:t xml:space="preserve"> is being introduced for the retrieval of stones from salivary drainage ducts or alleviation of the narrowing of these ducts. A new item was required to reflect the complexity of the procedure, the time required or the cost of the equipment or the disposables used during Sialendoscopy.</w:t>
      </w:r>
    </w:p>
    <w:p w14:paraId="2040A431" w14:textId="1B3C12DA" w:rsidR="005049DC" w:rsidRPr="008B16C1" w:rsidRDefault="005049DC" w:rsidP="005049DC">
      <w:pPr>
        <w:pStyle w:val="ListBullet"/>
        <w:spacing w:after="120"/>
        <w:ind w:left="357" w:hanging="357"/>
      </w:pPr>
      <w:r w:rsidRPr="008B16C1">
        <w:t xml:space="preserve">Item </w:t>
      </w:r>
      <w:r w:rsidRPr="008B16C1">
        <w:rPr>
          <w:b/>
          <w:bCs/>
        </w:rPr>
        <w:t>30275</w:t>
      </w:r>
      <w:r w:rsidRPr="008B16C1">
        <w:t xml:space="preserve"> will be amended to remove ‘commandotype operation’ from the descriptor in recognition that equivalent resections can be performed via transoral root, often without </w:t>
      </w:r>
      <w:r w:rsidRPr="008B16C1">
        <w:lastRenderedPageBreak/>
        <w:t>the need to resect mandible. Co-claiming restrictions with items 31423 and 31438 are also being introduced. </w:t>
      </w:r>
      <w:r w:rsidR="00850B80">
        <w:t xml:space="preserve">Descriptors for items </w:t>
      </w:r>
      <w:r w:rsidR="00850B80" w:rsidRPr="00850B80">
        <w:rPr>
          <w:b/>
          <w:bCs/>
        </w:rPr>
        <w:t xml:space="preserve">31423 </w:t>
      </w:r>
      <w:r w:rsidR="00850B80" w:rsidRPr="00750D14">
        <w:t>to</w:t>
      </w:r>
      <w:r w:rsidR="00850B80" w:rsidRPr="00850B80">
        <w:rPr>
          <w:b/>
          <w:bCs/>
        </w:rPr>
        <w:t xml:space="preserve"> 31438</w:t>
      </w:r>
      <w:r w:rsidR="00850B80" w:rsidRPr="00850B80">
        <w:t xml:space="preserve"> will also be amended to reflect this co-claiming restriction.</w:t>
      </w:r>
    </w:p>
    <w:p w14:paraId="46E03D0C" w14:textId="7C8155CA" w:rsidR="00850B80" w:rsidRPr="008B16C1" w:rsidRDefault="005049DC" w:rsidP="00257451">
      <w:pPr>
        <w:pStyle w:val="ListBullet"/>
        <w:spacing w:after="120"/>
        <w:ind w:left="357" w:hanging="357"/>
      </w:pPr>
      <w:r w:rsidRPr="008B16C1">
        <w:t xml:space="preserve">Items </w:t>
      </w:r>
      <w:r w:rsidRPr="008B16C1">
        <w:rPr>
          <w:b/>
          <w:bCs/>
        </w:rPr>
        <w:t>30278</w:t>
      </w:r>
      <w:r w:rsidRPr="009A37B9">
        <w:rPr>
          <w:b/>
          <w:bCs/>
        </w:rPr>
        <w:t xml:space="preserve"> </w:t>
      </w:r>
      <w:r w:rsidRPr="00750D14">
        <w:t>and</w:t>
      </w:r>
      <w:r w:rsidRPr="008B16C1">
        <w:t xml:space="preserve"> </w:t>
      </w:r>
      <w:r w:rsidRPr="008B16C1">
        <w:rPr>
          <w:b/>
          <w:bCs/>
        </w:rPr>
        <w:t>30281</w:t>
      </w:r>
      <w:r w:rsidRPr="008B16C1">
        <w:t xml:space="preserve"> will be amended to include co-claiming restrictions with item 45009 as claiming of local flap repair in conjunction with tongue-tie release is considered unnecessary.</w:t>
      </w:r>
      <w:r w:rsidR="00CB358C">
        <w:t xml:space="preserve"> Item 45009 will also be amended to reflect this co-claiming restriction.</w:t>
      </w:r>
    </w:p>
    <w:p w14:paraId="559AC896" w14:textId="79DC035F" w:rsidR="005049DC" w:rsidRPr="008B16C1" w:rsidRDefault="005049DC" w:rsidP="005049DC">
      <w:pPr>
        <w:pStyle w:val="ListBullet"/>
        <w:spacing w:after="120"/>
        <w:ind w:left="357" w:hanging="357"/>
      </w:pPr>
      <w:r w:rsidRPr="008B16C1">
        <w:t xml:space="preserve">A </w:t>
      </w:r>
      <w:r w:rsidRPr="00750D14">
        <w:t>new item</w:t>
      </w:r>
      <w:r w:rsidRPr="008B16C1">
        <w:rPr>
          <w:b/>
          <w:bCs/>
        </w:rPr>
        <w:t xml:space="preserve"> 41887</w:t>
      </w:r>
      <w:r>
        <w:t xml:space="preserve"> </w:t>
      </w:r>
      <w:r w:rsidRPr="008B16C1">
        <w:t>will be created to reflect the service of an otolaryngology surgeon during joint pituitary surgery. This item mirrors the existing item for neurosurgeons in Subgroup 7.</w:t>
      </w:r>
    </w:p>
    <w:p w14:paraId="2E0DFCC8" w14:textId="087A4F4C" w:rsidR="005049DC" w:rsidRPr="008B16C1" w:rsidRDefault="005049DC" w:rsidP="005049DC">
      <w:pPr>
        <w:pStyle w:val="ListBullet"/>
        <w:spacing w:after="120"/>
        <w:ind w:left="357" w:hanging="357"/>
      </w:pPr>
      <w:r w:rsidRPr="008B16C1">
        <w:t xml:space="preserve">A </w:t>
      </w:r>
      <w:r w:rsidRPr="00750D14">
        <w:t>new item</w:t>
      </w:r>
      <w:r w:rsidRPr="008B16C1">
        <w:rPr>
          <w:b/>
          <w:bCs/>
        </w:rPr>
        <w:t xml:space="preserve"> 41888</w:t>
      </w:r>
      <w:r>
        <w:t xml:space="preserve"> </w:t>
      </w:r>
      <w:r w:rsidRPr="008B16C1">
        <w:t>will be created to reflect the service of an otolaryngology surgeon to repair a cerebrospinal fluid leak from a fractured skull either from trauma or from spontaneous causes. This item mirrors the existing item for neurosurgeons in Subgroup</w:t>
      </w:r>
      <w:r>
        <w:t> </w:t>
      </w:r>
      <w:r w:rsidRPr="008B16C1">
        <w:t>7.</w:t>
      </w:r>
    </w:p>
    <w:p w14:paraId="4188B2A3" w14:textId="5740CCC8" w:rsidR="00F26713" w:rsidRDefault="005049DC" w:rsidP="00BE3ED5">
      <w:pPr>
        <w:pStyle w:val="ListBullet"/>
        <w:spacing w:after="120"/>
        <w:ind w:left="357" w:hanging="357"/>
      </w:pPr>
      <w:r w:rsidRPr="008B16C1">
        <w:t xml:space="preserve">A </w:t>
      </w:r>
      <w:r w:rsidRPr="00750D14">
        <w:t>new item</w:t>
      </w:r>
      <w:r w:rsidRPr="008B16C1">
        <w:rPr>
          <w:b/>
          <w:bCs/>
        </w:rPr>
        <w:t xml:space="preserve"> 41890</w:t>
      </w:r>
      <w:r w:rsidRPr="008B16C1">
        <w:t xml:space="preserve"> will be created to reflect the service of an otolaryngology surgeon for decompression of the orbit endoscopically, recognising this is a separate procedure to lateral decompression.</w:t>
      </w:r>
    </w:p>
    <w:p w14:paraId="6B9B0DD4" w14:textId="36385290" w:rsidR="0075417A" w:rsidRDefault="009D1895" w:rsidP="00887740">
      <w:pPr>
        <w:pStyle w:val="ListBullet"/>
        <w:spacing w:after="120"/>
        <w:ind w:left="357" w:hanging="357"/>
      </w:pPr>
      <w:r w:rsidRPr="00F17F5C">
        <w:t>Certain items include restrictions on co-claiming items “on the same side”. Where a provider is required to perform these services but on different sides of the body, they should include text to this effect with their claim, to ensure that the claim can be processed.</w:t>
      </w:r>
    </w:p>
    <w:p w14:paraId="64E9ECCD" w14:textId="77777777" w:rsidR="0075417A" w:rsidRPr="009A37B9" w:rsidRDefault="0075417A" w:rsidP="0075417A">
      <w:pPr>
        <w:jc w:val="both"/>
        <w:textAlignment w:val="baseline"/>
        <w:rPr>
          <w:rFonts w:cs="Arial"/>
          <w:b/>
          <w:bCs/>
          <w:iCs/>
          <w:color w:val="358189"/>
          <w:sz w:val="28"/>
          <w:szCs w:val="28"/>
        </w:rPr>
      </w:pPr>
      <w:r w:rsidRPr="009A37B9">
        <w:rPr>
          <w:rFonts w:cs="Arial"/>
          <w:b/>
          <w:bCs/>
          <w:iCs/>
          <w:color w:val="358189"/>
          <w:sz w:val="28"/>
          <w:szCs w:val="28"/>
        </w:rPr>
        <w:t>Otology - Myringoplasty and tympanomastoid procedures </w:t>
      </w:r>
    </w:p>
    <w:p w14:paraId="7D2E58A6" w14:textId="6BFCFB02" w:rsidR="0075417A" w:rsidRPr="009A37B9" w:rsidRDefault="0075417A" w:rsidP="0075417A">
      <w:pPr>
        <w:pStyle w:val="ListBullet"/>
        <w:spacing w:after="120"/>
        <w:ind w:left="357" w:hanging="357"/>
      </w:pPr>
      <w:r w:rsidRPr="009A37B9">
        <w:t xml:space="preserve">Items </w:t>
      </w:r>
      <w:r w:rsidRPr="009A37B9">
        <w:rPr>
          <w:b/>
          <w:bCs/>
        </w:rPr>
        <w:t xml:space="preserve">41527, 41530, 41533, 41536, 41545, 41551, 41554, 41557, 41560, 41563, 41564, 41566, 41629, 41635 </w:t>
      </w:r>
      <w:r w:rsidRPr="00750D14">
        <w:t>and</w:t>
      </w:r>
      <w:r w:rsidRPr="009A37B9">
        <w:rPr>
          <w:b/>
          <w:bCs/>
        </w:rPr>
        <w:t xml:space="preserve"> 41638</w:t>
      </w:r>
      <w:r w:rsidRPr="009A37B9">
        <w:t xml:space="preserve"> will be re-categorised into a separate MBS Subgroup. Items in this new Subgroup cannot be co-claimed with any other item in the </w:t>
      </w:r>
      <w:r w:rsidR="009A731F">
        <w:t xml:space="preserve">new </w:t>
      </w:r>
      <w:r w:rsidR="009A731F" w:rsidRPr="009A37B9">
        <w:t xml:space="preserve">Myringoplasty and Tympanomastoid </w:t>
      </w:r>
      <w:r w:rsidR="009A731F">
        <w:t xml:space="preserve">Procedures </w:t>
      </w:r>
      <w:r w:rsidRPr="009A37B9">
        <w:t>Subgroup.</w:t>
      </w:r>
    </w:p>
    <w:p w14:paraId="760BD2E2" w14:textId="77777777" w:rsidR="0075417A" w:rsidRPr="009A37B9" w:rsidRDefault="0075417A" w:rsidP="0075417A">
      <w:pPr>
        <w:pStyle w:val="ListBullet"/>
        <w:spacing w:after="120"/>
        <w:ind w:left="357" w:hanging="357"/>
      </w:pPr>
      <w:r w:rsidRPr="009A37B9">
        <w:t xml:space="preserve">In addition, </w:t>
      </w:r>
      <w:r>
        <w:t>the following</w:t>
      </w:r>
      <w:r w:rsidRPr="009A37B9">
        <w:t xml:space="preserve"> changes will be made to items in this Subgroup</w:t>
      </w:r>
      <w:r>
        <w:t>:</w:t>
      </w:r>
    </w:p>
    <w:p w14:paraId="3EA62E99" w14:textId="63365A36" w:rsidR="0075417A" w:rsidRDefault="0075417A" w:rsidP="0075417A">
      <w:pPr>
        <w:pStyle w:val="ListBullet"/>
        <w:numPr>
          <w:ilvl w:val="0"/>
          <w:numId w:val="7"/>
        </w:numPr>
        <w:spacing w:after="120"/>
      </w:pPr>
      <w:r w:rsidRPr="009A37B9">
        <w:t xml:space="preserve">Item </w:t>
      </w:r>
      <w:r w:rsidRPr="009A37B9">
        <w:rPr>
          <w:b/>
          <w:bCs/>
        </w:rPr>
        <w:t>41527</w:t>
      </w:r>
      <w:r w:rsidRPr="009A37B9">
        <w:t xml:space="preserve"> will be amended to remove “Rosen incision”, as there are new techniques available.</w:t>
      </w:r>
    </w:p>
    <w:p w14:paraId="795B66CD" w14:textId="589946F5" w:rsidR="0075417A" w:rsidRPr="00887740" w:rsidRDefault="0075417A" w:rsidP="00887740">
      <w:pPr>
        <w:pStyle w:val="ListBullet"/>
        <w:numPr>
          <w:ilvl w:val="0"/>
          <w:numId w:val="7"/>
        </w:numPr>
        <w:spacing w:after="120"/>
      </w:pPr>
      <w:r w:rsidRPr="009A37B9">
        <w:t xml:space="preserve">The out-of-hospital 85% benefit will be removed from item </w:t>
      </w:r>
      <w:r w:rsidRPr="009A37B9">
        <w:rPr>
          <w:b/>
          <w:bCs/>
        </w:rPr>
        <w:t>41635</w:t>
      </w:r>
      <w:r w:rsidRPr="009A37B9">
        <w:t>, as contemporary best practice is for this service to be performed in hospital only.</w:t>
      </w:r>
    </w:p>
    <w:p w14:paraId="4283B00C" w14:textId="77777777" w:rsidR="0075417A" w:rsidRPr="009A37B9" w:rsidRDefault="0075417A" w:rsidP="0075417A">
      <w:pPr>
        <w:jc w:val="both"/>
        <w:textAlignment w:val="baseline"/>
        <w:rPr>
          <w:rFonts w:cs="Arial"/>
          <w:b/>
          <w:bCs/>
          <w:iCs/>
          <w:color w:val="358189"/>
          <w:sz w:val="28"/>
          <w:szCs w:val="28"/>
        </w:rPr>
      </w:pPr>
      <w:r w:rsidRPr="009A37B9">
        <w:rPr>
          <w:rFonts w:cs="Arial"/>
          <w:b/>
          <w:bCs/>
          <w:iCs/>
          <w:color w:val="358189"/>
          <w:sz w:val="28"/>
          <w:szCs w:val="28"/>
        </w:rPr>
        <w:t>Otology – all other services </w:t>
      </w:r>
    </w:p>
    <w:p w14:paraId="510593A6" w14:textId="39E94DD0" w:rsidR="0075417A" w:rsidRPr="009A37B9" w:rsidRDefault="0075417A" w:rsidP="0075417A">
      <w:pPr>
        <w:pStyle w:val="ListBullet"/>
        <w:spacing w:after="120"/>
        <w:ind w:left="357" w:hanging="357"/>
      </w:pPr>
      <w:r w:rsidRPr="009A37B9">
        <w:t xml:space="preserve">Item </w:t>
      </w:r>
      <w:r w:rsidRPr="009A37B9">
        <w:rPr>
          <w:b/>
          <w:bCs/>
        </w:rPr>
        <w:t>41503</w:t>
      </w:r>
      <w:r w:rsidRPr="009A37B9">
        <w:t xml:space="preserve"> will be amended to specify that it is not to be used for removal of a ventilating tube as removal of a grommet from the external auditory canal does not require incision of the canal. This item has also been amended to include a co-claiming restriction with any other item in the Ear, Nose and Throat Subgroup.</w:t>
      </w:r>
    </w:p>
    <w:p w14:paraId="5DFE3898" w14:textId="5FB5C33D" w:rsidR="0075417A" w:rsidRPr="009A37B9" w:rsidRDefault="0075417A" w:rsidP="0075417A">
      <w:pPr>
        <w:pStyle w:val="ListBullet"/>
        <w:spacing w:after="120"/>
        <w:ind w:left="357" w:hanging="357"/>
      </w:pPr>
      <w:r w:rsidRPr="009A37B9">
        <w:t xml:space="preserve">Item </w:t>
      </w:r>
      <w:r w:rsidRPr="009A37B9">
        <w:rPr>
          <w:b/>
          <w:bCs/>
        </w:rPr>
        <w:t>41509</w:t>
      </w:r>
      <w:r w:rsidRPr="009A37B9">
        <w:t xml:space="preserve"> will be amended to reflect </w:t>
      </w:r>
      <w:r w:rsidR="009A731F">
        <w:t xml:space="preserve">that </w:t>
      </w:r>
      <w:r w:rsidRPr="009A37B9">
        <w:t>the procedure should be performed under general anaesthesia</w:t>
      </w:r>
      <w:r w:rsidR="00C9250A">
        <w:t xml:space="preserve"> and undertaken in hospital</w:t>
      </w:r>
      <w:r w:rsidRPr="009A37B9">
        <w:t xml:space="preserve">. Item 41647 </w:t>
      </w:r>
      <w:r w:rsidR="009A731F">
        <w:t xml:space="preserve">will </w:t>
      </w:r>
      <w:r w:rsidRPr="009A37B9">
        <w:t>continue to remain available for instances when the canal can be toileted with the need for a general anae</w:t>
      </w:r>
      <w:r w:rsidR="00F96A46">
        <w:t>s</w:t>
      </w:r>
      <w:r w:rsidRPr="009A37B9">
        <w:t>thesia.</w:t>
      </w:r>
    </w:p>
    <w:p w14:paraId="7CCE11A2" w14:textId="2672B3D0" w:rsidR="0075417A" w:rsidRPr="009A37B9" w:rsidRDefault="0075417A" w:rsidP="0075417A">
      <w:pPr>
        <w:pStyle w:val="ListBullet"/>
        <w:spacing w:after="120"/>
        <w:ind w:left="357" w:hanging="357"/>
      </w:pPr>
      <w:r w:rsidRPr="009A37B9">
        <w:lastRenderedPageBreak/>
        <w:t xml:space="preserve">Item </w:t>
      </w:r>
      <w:r w:rsidRPr="009A37B9">
        <w:rPr>
          <w:b/>
          <w:bCs/>
        </w:rPr>
        <w:t>41521</w:t>
      </w:r>
      <w:r w:rsidRPr="009A37B9">
        <w:t xml:space="preserve"> will be amended to include co-claiming restrictions with items in the new Myringoplasty and Tympanomastoid </w:t>
      </w:r>
      <w:r w:rsidR="009A731F">
        <w:t xml:space="preserve">Procedures </w:t>
      </w:r>
      <w:r w:rsidRPr="009A37B9">
        <w:t>Subgroup. For middle ear and mastoid procedures, item 41515 can be used where required.</w:t>
      </w:r>
    </w:p>
    <w:p w14:paraId="08875BB5" w14:textId="1968FFE4" w:rsidR="0075417A" w:rsidRPr="009A37B9" w:rsidRDefault="0075417A" w:rsidP="0075417A">
      <w:pPr>
        <w:pStyle w:val="ListBullet"/>
        <w:spacing w:after="120"/>
        <w:ind w:left="357" w:hanging="357"/>
      </w:pPr>
      <w:r w:rsidRPr="009A37B9">
        <w:t xml:space="preserve">Item </w:t>
      </w:r>
      <w:r w:rsidRPr="009A37B9">
        <w:rPr>
          <w:b/>
          <w:bCs/>
        </w:rPr>
        <w:t>41524</w:t>
      </w:r>
      <w:r w:rsidRPr="009A37B9">
        <w:t xml:space="preserve"> will be amended to remove an outdated reference to applicability of the Multiple Operations Rule.</w:t>
      </w:r>
    </w:p>
    <w:p w14:paraId="4BD5D8F0" w14:textId="6C2D92AF" w:rsidR="0075417A" w:rsidRPr="009A37B9" w:rsidRDefault="0075417A" w:rsidP="0075417A">
      <w:pPr>
        <w:pStyle w:val="ListBullet"/>
        <w:spacing w:after="120"/>
        <w:ind w:left="357" w:hanging="357"/>
      </w:pPr>
      <w:r w:rsidRPr="009A37B9">
        <w:t xml:space="preserve">Item </w:t>
      </w:r>
      <w:r w:rsidRPr="009A37B9">
        <w:rPr>
          <w:b/>
          <w:bCs/>
        </w:rPr>
        <w:t>41569</w:t>
      </w:r>
      <w:r w:rsidRPr="009A37B9">
        <w:t xml:space="preserve"> will be amended to include a restriction from being co-claimed with the insertion of cochlear implants (item 41617) as exposure or identification of the facial nerve is an integral part of the procedure for cochlear implantation.</w:t>
      </w:r>
    </w:p>
    <w:p w14:paraId="65F05324" w14:textId="2B614101" w:rsidR="0075417A" w:rsidRPr="009A37B9" w:rsidRDefault="0075417A" w:rsidP="0075417A">
      <w:pPr>
        <w:pStyle w:val="ListBullet"/>
        <w:spacing w:after="120"/>
        <w:ind w:left="357" w:hanging="357"/>
      </w:pPr>
      <w:r w:rsidRPr="009A37B9">
        <w:t xml:space="preserve"> Items </w:t>
      </w:r>
      <w:r w:rsidRPr="009A37B9">
        <w:rPr>
          <w:b/>
          <w:bCs/>
        </w:rPr>
        <w:t xml:space="preserve">41603 </w:t>
      </w:r>
      <w:r w:rsidRPr="00750D14">
        <w:t>and</w:t>
      </w:r>
      <w:r w:rsidRPr="009A37B9">
        <w:rPr>
          <w:b/>
          <w:bCs/>
        </w:rPr>
        <w:t xml:space="preserve"> 41604</w:t>
      </w:r>
      <w:r w:rsidRPr="009A37B9">
        <w:t xml:space="preserve"> will be combined into a single service under item 41603.  as a single-stage procedure has become the accepted common practice. The fee for item 41603 will be increased to reflect this. </w:t>
      </w:r>
    </w:p>
    <w:p w14:paraId="4FB271C1" w14:textId="4D079FE6" w:rsidR="0075417A" w:rsidRPr="009A37B9" w:rsidRDefault="0075417A" w:rsidP="0075417A">
      <w:pPr>
        <w:pStyle w:val="ListBullet"/>
        <w:spacing w:after="120"/>
        <w:ind w:left="357" w:hanging="357"/>
      </w:pPr>
      <w:r w:rsidRPr="009A37B9">
        <w:t>Item</w:t>
      </w:r>
      <w:r w:rsidRPr="009A37B9">
        <w:rPr>
          <w:b/>
          <w:bCs/>
        </w:rPr>
        <w:t xml:space="preserve"> 41611</w:t>
      </w:r>
      <w:r w:rsidRPr="009A37B9">
        <w:t xml:space="preserve"> will be amended to include a co-claiming restriction with items 41539, 41542 and all items in the new Myringoplasty and Tympanomastoid Procedures Subgroup. Mobilisation of the stapes in conjunction with ossicular chain reconstruction or mastoid/middle ear surgery is considered </w:t>
      </w:r>
      <w:r w:rsidR="009A731F">
        <w:t>a component of</w:t>
      </w:r>
      <w:r w:rsidRPr="009A37B9">
        <w:t xml:space="preserve"> those procedures and, as such, part of the complete medical procedure. Items </w:t>
      </w:r>
      <w:r w:rsidRPr="00850B80">
        <w:rPr>
          <w:b/>
          <w:bCs/>
        </w:rPr>
        <w:t xml:space="preserve">41539 </w:t>
      </w:r>
      <w:r w:rsidRPr="00750D14">
        <w:t>and</w:t>
      </w:r>
      <w:r w:rsidRPr="00850B80">
        <w:rPr>
          <w:b/>
          <w:bCs/>
        </w:rPr>
        <w:t xml:space="preserve"> 41542</w:t>
      </w:r>
      <w:r w:rsidRPr="009A37B9">
        <w:t xml:space="preserve"> </w:t>
      </w:r>
      <w:r>
        <w:t>will</w:t>
      </w:r>
      <w:r w:rsidRPr="009A37B9">
        <w:t xml:space="preserve"> also be amended to reflect this co-claiming restriction.</w:t>
      </w:r>
    </w:p>
    <w:p w14:paraId="0BC2E59D" w14:textId="388E20E8" w:rsidR="0075417A" w:rsidRPr="009A37B9" w:rsidRDefault="0075417A" w:rsidP="0075417A">
      <w:pPr>
        <w:pStyle w:val="ListBullet"/>
        <w:spacing w:after="120"/>
        <w:ind w:left="357" w:hanging="357"/>
      </w:pPr>
      <w:r w:rsidRPr="009A37B9">
        <w:t xml:space="preserve">Item </w:t>
      </w:r>
      <w:r w:rsidRPr="009A37B9">
        <w:rPr>
          <w:b/>
          <w:bCs/>
        </w:rPr>
        <w:t>41617</w:t>
      </w:r>
      <w:r w:rsidRPr="009A37B9">
        <w:t xml:space="preserve"> will be amended to include a co-claiming restriction with items 41614 and 41569 to reflect that facial nerve exposure and round window procedures are an integral part of the procedure</w:t>
      </w:r>
      <w:r w:rsidR="009A731F">
        <w:t xml:space="preserve"> for cochlear implantation</w:t>
      </w:r>
      <w:r w:rsidRPr="009A37B9">
        <w:t xml:space="preserve">. Items </w:t>
      </w:r>
      <w:r w:rsidRPr="00850B80">
        <w:rPr>
          <w:b/>
          <w:bCs/>
        </w:rPr>
        <w:t xml:space="preserve">41614 </w:t>
      </w:r>
      <w:r w:rsidRPr="00750D14">
        <w:t>and</w:t>
      </w:r>
      <w:r w:rsidRPr="00850B80">
        <w:rPr>
          <w:b/>
          <w:bCs/>
        </w:rPr>
        <w:t xml:space="preserve"> 41569</w:t>
      </w:r>
      <w:r w:rsidRPr="009A37B9">
        <w:t xml:space="preserve"> </w:t>
      </w:r>
      <w:r>
        <w:t>will</w:t>
      </w:r>
      <w:r w:rsidRPr="009A37B9">
        <w:t xml:space="preserve"> also be amended to reflect this co-claiming restriction.</w:t>
      </w:r>
    </w:p>
    <w:p w14:paraId="4EEF6C1C" w14:textId="77777777" w:rsidR="0075417A" w:rsidRPr="009A37B9" w:rsidRDefault="0075417A" w:rsidP="0075417A">
      <w:pPr>
        <w:pStyle w:val="ListBullet"/>
        <w:spacing w:after="120"/>
        <w:ind w:left="357" w:hanging="357"/>
      </w:pPr>
      <w:r w:rsidRPr="009A37B9">
        <w:t xml:space="preserve">Item </w:t>
      </w:r>
      <w:r w:rsidRPr="009A37B9">
        <w:rPr>
          <w:b/>
          <w:bCs/>
        </w:rPr>
        <w:t>41626</w:t>
      </w:r>
      <w:r w:rsidRPr="009A37B9">
        <w:t xml:space="preserve"> will be amended to encompass injection of therapeutic agents into the middle ear</w:t>
      </w:r>
      <w:r>
        <w:t xml:space="preserve"> and introduce a co-claiming restriction with item 41632. Item </w:t>
      </w:r>
      <w:r w:rsidRPr="00CF161D">
        <w:rPr>
          <w:b/>
          <w:bCs/>
        </w:rPr>
        <w:t>41632</w:t>
      </w:r>
      <w:r>
        <w:t xml:space="preserve"> will also be amended to reflect this co-claiming restriction.</w:t>
      </w:r>
    </w:p>
    <w:p w14:paraId="539DE542" w14:textId="27E15B5C" w:rsidR="00AE0BA6" w:rsidRDefault="0075417A" w:rsidP="007B1821">
      <w:pPr>
        <w:pStyle w:val="ListBullet"/>
        <w:spacing w:after="120"/>
        <w:ind w:left="357" w:hanging="357"/>
      </w:pPr>
      <w:r w:rsidRPr="009A37B9">
        <w:t xml:space="preserve">Item </w:t>
      </w:r>
      <w:r w:rsidRPr="009A37B9">
        <w:rPr>
          <w:b/>
          <w:bCs/>
        </w:rPr>
        <w:t>41647</w:t>
      </w:r>
      <w:r w:rsidRPr="009A37B9">
        <w:t xml:space="preserve"> will be amended to address inappropriate</w:t>
      </w:r>
      <w:r>
        <w:t xml:space="preserve"> use</w:t>
      </w:r>
      <w:r w:rsidRPr="009A37B9">
        <w:t>. The item will specify that it cannot be used for the removal of uncomplicated wax in the absence of other disorders of the ear.</w:t>
      </w:r>
    </w:p>
    <w:p w14:paraId="0C8AB58E" w14:textId="77777777" w:rsidR="00887740" w:rsidRDefault="00887740" w:rsidP="00887740">
      <w:pPr>
        <w:pStyle w:val="Heading2"/>
      </w:pPr>
      <w:r>
        <w:t>Where can I find more information?</w:t>
      </w:r>
    </w:p>
    <w:p w14:paraId="4063B04C" w14:textId="77777777" w:rsidR="00887740" w:rsidRPr="00867595" w:rsidRDefault="00887740" w:rsidP="00887740">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4B6F37CA" w14:textId="77777777" w:rsidR="00887740" w:rsidRDefault="00887740" w:rsidP="00887740">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04BC149B" w14:textId="77777777" w:rsidR="00887740" w:rsidRDefault="00887740" w:rsidP="00887740">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w:t>
      </w:r>
      <w:r>
        <w:lastRenderedPageBreak/>
        <w:t xml:space="preserve">available in the latest version of the </w:t>
      </w:r>
      <w:r w:rsidRPr="00B45350">
        <w:rPr>
          <w:i/>
        </w:rPr>
        <w:t>Private Health Insurance (Benefit Requirements) Rules 2011</w:t>
      </w:r>
      <w:r>
        <w:rPr>
          <w:i/>
        </w:rPr>
        <w:t xml:space="preserve"> </w:t>
      </w:r>
      <w:r>
        <w:rPr>
          <w:iCs/>
        </w:rPr>
        <w:t xml:space="preserve">found on the </w:t>
      </w:r>
      <w:hyperlink r:id="rId13" w:history="1">
        <w:r w:rsidRPr="005E2D76">
          <w:rPr>
            <w:rStyle w:val="Hyperlink"/>
            <w:iCs/>
          </w:rPr>
          <w:t>Federal Register of Legislation</w:t>
        </w:r>
      </w:hyperlink>
      <w:r>
        <w:t xml:space="preserve">. If you have a query in relation to private health insurance, you should email </w:t>
      </w:r>
      <w:hyperlink r:id="rId14" w:history="1">
        <w:r>
          <w:rPr>
            <w:rStyle w:val="Hyperlink"/>
          </w:rPr>
          <w:t>PHI@health.gov.au</w:t>
        </w:r>
      </w:hyperlink>
      <w:r>
        <w:t>.</w:t>
      </w:r>
    </w:p>
    <w:p w14:paraId="3E6F3814" w14:textId="77777777" w:rsidR="00887740" w:rsidRPr="00867595" w:rsidRDefault="00887740" w:rsidP="00887740">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4BC732D4" w14:textId="77777777" w:rsidR="00887740" w:rsidRDefault="00887740" w:rsidP="00887740">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33F5C782" w14:textId="77777777" w:rsidR="00887740" w:rsidRPr="00867595" w:rsidRDefault="00887740" w:rsidP="00887740">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28CA1294" w14:textId="1CC04948" w:rsidR="007B1821" w:rsidRDefault="007B1821" w:rsidP="00F96A46">
      <w:pPr>
        <w:pStyle w:val="Heading2"/>
      </w:pPr>
      <w:r>
        <w:t>Quick Reference Table</w:t>
      </w:r>
    </w:p>
    <w:tbl>
      <w:tblPr>
        <w:tblStyle w:val="TableGrid"/>
        <w:tblW w:w="0" w:type="auto"/>
        <w:tblLook w:val="04A0" w:firstRow="1" w:lastRow="0" w:firstColumn="1" w:lastColumn="0" w:noHBand="0" w:noVBand="1"/>
      </w:tblPr>
      <w:tblGrid>
        <w:gridCol w:w="2254"/>
        <w:gridCol w:w="6762"/>
      </w:tblGrid>
      <w:tr w:rsidR="00BB65C7" w:rsidRPr="007D4B5D" w14:paraId="4A2523A8" w14:textId="77777777" w:rsidTr="00BB65C7">
        <w:tc>
          <w:tcPr>
            <w:tcW w:w="2254" w:type="dxa"/>
            <w:shd w:val="clear" w:color="auto" w:fill="009999"/>
          </w:tcPr>
          <w:p w14:paraId="4919F704" w14:textId="13D9C2A8" w:rsidR="00BB65C7" w:rsidRPr="007D4B5D" w:rsidRDefault="00BB65C7" w:rsidP="00456306">
            <w:pPr>
              <w:jc w:val="center"/>
              <w:rPr>
                <w:b/>
                <w:bCs/>
              </w:rPr>
            </w:pPr>
            <w:bookmarkStart w:id="3" w:name="_Hlk123918043"/>
          </w:p>
        </w:tc>
        <w:tc>
          <w:tcPr>
            <w:tcW w:w="6762" w:type="dxa"/>
            <w:shd w:val="clear" w:color="auto" w:fill="009999"/>
          </w:tcPr>
          <w:p w14:paraId="6B3778E0" w14:textId="240D55F0" w:rsidR="00BB65C7" w:rsidRPr="007D4B5D" w:rsidRDefault="00BB65C7" w:rsidP="00456306">
            <w:pPr>
              <w:jc w:val="center"/>
              <w:rPr>
                <w:b/>
                <w:bCs/>
              </w:rPr>
            </w:pPr>
            <w:r w:rsidRPr="007D4B5D">
              <w:rPr>
                <w:b/>
                <w:bCs/>
              </w:rPr>
              <w:t>Amended</w:t>
            </w:r>
          </w:p>
        </w:tc>
      </w:tr>
      <w:tr w:rsidR="007B1821" w14:paraId="01D1EB7A" w14:textId="77777777" w:rsidTr="00456306">
        <w:tc>
          <w:tcPr>
            <w:tcW w:w="2254" w:type="dxa"/>
          </w:tcPr>
          <w:p w14:paraId="0DD5CEA8" w14:textId="77777777" w:rsidR="007B1821" w:rsidRDefault="007B1821" w:rsidP="00456306">
            <w:r>
              <w:t>30247</w:t>
            </w:r>
          </w:p>
        </w:tc>
        <w:tc>
          <w:tcPr>
            <w:tcW w:w="6762" w:type="dxa"/>
          </w:tcPr>
          <w:p w14:paraId="5E65C8B7" w14:textId="34CA26D3" w:rsidR="007B1821" w:rsidRDefault="00AE0BA6" w:rsidP="00456306">
            <w:r>
              <w:t>New co-claiming restriction.</w:t>
            </w:r>
          </w:p>
        </w:tc>
      </w:tr>
      <w:tr w:rsidR="007B1821" w14:paraId="29B92280" w14:textId="77777777" w:rsidTr="00456306">
        <w:tc>
          <w:tcPr>
            <w:tcW w:w="2254" w:type="dxa"/>
          </w:tcPr>
          <w:p w14:paraId="6D43565F" w14:textId="77777777" w:rsidR="007B1821" w:rsidRDefault="007B1821" w:rsidP="00456306">
            <w:r>
              <w:t>30250</w:t>
            </w:r>
          </w:p>
        </w:tc>
        <w:tc>
          <w:tcPr>
            <w:tcW w:w="6762" w:type="dxa"/>
          </w:tcPr>
          <w:p w14:paraId="4B557D6A" w14:textId="615FEA08" w:rsidR="007B1821" w:rsidRDefault="00AE0BA6" w:rsidP="00456306">
            <w:r>
              <w:t>New co-claiming restriction.</w:t>
            </w:r>
          </w:p>
        </w:tc>
      </w:tr>
      <w:tr w:rsidR="007B1821" w14:paraId="42FF96A2" w14:textId="77777777" w:rsidTr="00456306">
        <w:tc>
          <w:tcPr>
            <w:tcW w:w="2254" w:type="dxa"/>
          </w:tcPr>
          <w:p w14:paraId="3E6D5DEB" w14:textId="77777777" w:rsidR="007B1821" w:rsidRDefault="007B1821" w:rsidP="00456306">
            <w:r>
              <w:t>30251</w:t>
            </w:r>
          </w:p>
        </w:tc>
        <w:tc>
          <w:tcPr>
            <w:tcW w:w="6762" w:type="dxa"/>
          </w:tcPr>
          <w:p w14:paraId="04B8DCE9" w14:textId="62472296" w:rsidR="007B1821" w:rsidRDefault="00AE0BA6" w:rsidP="00456306">
            <w:r>
              <w:t>New co-claiming restriction.</w:t>
            </w:r>
          </w:p>
        </w:tc>
      </w:tr>
      <w:tr w:rsidR="007B1821" w14:paraId="3B687811" w14:textId="77777777" w:rsidTr="00456306">
        <w:tc>
          <w:tcPr>
            <w:tcW w:w="2254" w:type="dxa"/>
          </w:tcPr>
          <w:p w14:paraId="6242A356" w14:textId="77777777" w:rsidR="007B1821" w:rsidRDefault="007B1821" w:rsidP="00456306">
            <w:r>
              <w:t>30253</w:t>
            </w:r>
          </w:p>
        </w:tc>
        <w:tc>
          <w:tcPr>
            <w:tcW w:w="6762" w:type="dxa"/>
          </w:tcPr>
          <w:p w14:paraId="3180F5F5" w14:textId="455A1683" w:rsidR="007B1821" w:rsidRDefault="00AE0BA6" w:rsidP="00456306">
            <w:r>
              <w:t>New co-claiming restriction.</w:t>
            </w:r>
          </w:p>
        </w:tc>
      </w:tr>
      <w:tr w:rsidR="007B1821" w14:paraId="17A50F12" w14:textId="77777777" w:rsidTr="00456306">
        <w:tc>
          <w:tcPr>
            <w:tcW w:w="2254" w:type="dxa"/>
          </w:tcPr>
          <w:p w14:paraId="31D309A1" w14:textId="77777777" w:rsidR="007B1821" w:rsidRPr="004C0717" w:rsidRDefault="007B1821" w:rsidP="00456306">
            <w:pPr>
              <w:rPr>
                <w:strike/>
              </w:rPr>
            </w:pPr>
            <w:r>
              <w:t>30256</w:t>
            </w:r>
          </w:p>
        </w:tc>
        <w:tc>
          <w:tcPr>
            <w:tcW w:w="6762" w:type="dxa"/>
          </w:tcPr>
          <w:p w14:paraId="08253D15" w14:textId="26AF9372" w:rsidR="007B1821" w:rsidRDefault="00AE0BA6" w:rsidP="00456306">
            <w:r>
              <w:t>New co-claiming restriction.</w:t>
            </w:r>
          </w:p>
        </w:tc>
      </w:tr>
      <w:tr w:rsidR="007B1821" w14:paraId="70DE9134" w14:textId="77777777" w:rsidTr="00456306">
        <w:tc>
          <w:tcPr>
            <w:tcW w:w="2254" w:type="dxa"/>
          </w:tcPr>
          <w:p w14:paraId="323FE11C" w14:textId="77777777" w:rsidR="007B1821" w:rsidRDefault="007B1821" w:rsidP="00456306">
            <w:r>
              <w:t>30275</w:t>
            </w:r>
          </w:p>
        </w:tc>
        <w:tc>
          <w:tcPr>
            <w:tcW w:w="6762" w:type="dxa"/>
          </w:tcPr>
          <w:p w14:paraId="57ABB228" w14:textId="7A68C92E" w:rsidR="007B1821" w:rsidRDefault="00224994" w:rsidP="00456306">
            <w:r>
              <w:t>Amended so as agnostic to technique and co-claiming restrictions added.</w:t>
            </w:r>
          </w:p>
        </w:tc>
      </w:tr>
      <w:tr w:rsidR="007B1821" w14:paraId="55B3079A" w14:textId="77777777" w:rsidTr="00456306">
        <w:tc>
          <w:tcPr>
            <w:tcW w:w="2254" w:type="dxa"/>
          </w:tcPr>
          <w:p w14:paraId="25756E94" w14:textId="77777777" w:rsidR="007B1821" w:rsidRDefault="007B1821" w:rsidP="00456306">
            <w:r>
              <w:t>30278</w:t>
            </w:r>
          </w:p>
        </w:tc>
        <w:tc>
          <w:tcPr>
            <w:tcW w:w="6762" w:type="dxa"/>
          </w:tcPr>
          <w:p w14:paraId="251FF2D1" w14:textId="49015818" w:rsidR="007B1821" w:rsidRDefault="00224994" w:rsidP="00456306">
            <w:r>
              <w:t>New co-claiming restriction.</w:t>
            </w:r>
          </w:p>
        </w:tc>
      </w:tr>
      <w:tr w:rsidR="007B1821" w14:paraId="1CE2921C" w14:textId="77777777" w:rsidTr="00456306">
        <w:tc>
          <w:tcPr>
            <w:tcW w:w="2254" w:type="dxa"/>
          </w:tcPr>
          <w:p w14:paraId="50378A51" w14:textId="77777777" w:rsidR="007B1821" w:rsidRDefault="007B1821" w:rsidP="00456306">
            <w:r>
              <w:t>30281</w:t>
            </w:r>
          </w:p>
        </w:tc>
        <w:tc>
          <w:tcPr>
            <w:tcW w:w="6762" w:type="dxa"/>
          </w:tcPr>
          <w:p w14:paraId="7DC22A6D" w14:textId="58A92625" w:rsidR="007B1821" w:rsidRDefault="00224994" w:rsidP="00456306">
            <w:r>
              <w:t>New co-claiming restriction.</w:t>
            </w:r>
          </w:p>
        </w:tc>
      </w:tr>
      <w:tr w:rsidR="00CB358C" w14:paraId="25005728" w14:textId="77777777" w:rsidTr="00456306">
        <w:tc>
          <w:tcPr>
            <w:tcW w:w="2254" w:type="dxa"/>
          </w:tcPr>
          <w:p w14:paraId="23C3BDFE" w14:textId="385D031E" w:rsidR="00CB358C" w:rsidRDefault="00CB358C" w:rsidP="00456306">
            <w:r>
              <w:t>31423 to 31438</w:t>
            </w:r>
          </w:p>
        </w:tc>
        <w:tc>
          <w:tcPr>
            <w:tcW w:w="6762" w:type="dxa"/>
          </w:tcPr>
          <w:p w14:paraId="275C8FAB" w14:textId="5FF7BC0A" w:rsidR="00CB358C" w:rsidRDefault="00CB358C" w:rsidP="00456306">
            <w:r>
              <w:t>New co-claiming restrictions.</w:t>
            </w:r>
          </w:p>
        </w:tc>
      </w:tr>
      <w:tr w:rsidR="00224994" w14:paraId="3ACD33B1" w14:textId="77777777" w:rsidTr="00456306">
        <w:tc>
          <w:tcPr>
            <w:tcW w:w="2254" w:type="dxa"/>
          </w:tcPr>
          <w:p w14:paraId="1F505B47" w14:textId="5543B6DE" w:rsidR="00224994" w:rsidRDefault="00224994" w:rsidP="00224994">
            <w:r>
              <w:t>41503</w:t>
            </w:r>
          </w:p>
        </w:tc>
        <w:tc>
          <w:tcPr>
            <w:tcW w:w="6762" w:type="dxa"/>
          </w:tcPr>
          <w:p w14:paraId="68CA7A92" w14:textId="7A3C1351" w:rsidR="00224994" w:rsidRDefault="00224994" w:rsidP="00224994">
            <w:r>
              <w:t>Amended to update current practices and co-claiming restrictions added.</w:t>
            </w:r>
          </w:p>
        </w:tc>
      </w:tr>
      <w:tr w:rsidR="00224994" w14:paraId="0E41F7B4" w14:textId="77777777" w:rsidTr="00456306">
        <w:tc>
          <w:tcPr>
            <w:tcW w:w="2254" w:type="dxa"/>
          </w:tcPr>
          <w:p w14:paraId="1BE62D24" w14:textId="0CCDF9BB" w:rsidR="00224994" w:rsidRDefault="00224994" w:rsidP="00224994">
            <w:r>
              <w:t>41509</w:t>
            </w:r>
          </w:p>
        </w:tc>
        <w:tc>
          <w:tcPr>
            <w:tcW w:w="6762" w:type="dxa"/>
          </w:tcPr>
          <w:p w14:paraId="685E8C87" w14:textId="40CD8673" w:rsidR="00224994" w:rsidRDefault="00224994" w:rsidP="00224994">
            <w:r>
              <w:t>A</w:t>
            </w:r>
            <w:r w:rsidRPr="009A37B9">
              <w:t xml:space="preserve">mended to </w:t>
            </w:r>
            <w:r w:rsidR="000442DE">
              <w:t>require</w:t>
            </w:r>
            <w:r w:rsidRPr="009A37B9">
              <w:t xml:space="preserve"> general anaesthesia.</w:t>
            </w:r>
          </w:p>
        </w:tc>
      </w:tr>
      <w:tr w:rsidR="00224994" w14:paraId="65FE0829" w14:textId="77777777" w:rsidTr="00456306">
        <w:tc>
          <w:tcPr>
            <w:tcW w:w="2254" w:type="dxa"/>
          </w:tcPr>
          <w:p w14:paraId="6A486D7D" w14:textId="6CF08106" w:rsidR="00224994" w:rsidRDefault="00224994" w:rsidP="00224994">
            <w:r>
              <w:t>41521</w:t>
            </w:r>
          </w:p>
        </w:tc>
        <w:tc>
          <w:tcPr>
            <w:tcW w:w="6762" w:type="dxa"/>
          </w:tcPr>
          <w:p w14:paraId="779D3B6F" w14:textId="6511A492" w:rsidR="00224994" w:rsidRDefault="00224994" w:rsidP="00224994">
            <w:r>
              <w:t>New co-claiming restriction.</w:t>
            </w:r>
          </w:p>
        </w:tc>
      </w:tr>
      <w:tr w:rsidR="00224994" w14:paraId="393280B1" w14:textId="77777777" w:rsidTr="00456306">
        <w:tc>
          <w:tcPr>
            <w:tcW w:w="2254" w:type="dxa"/>
          </w:tcPr>
          <w:p w14:paraId="79CB7321" w14:textId="56E57258" w:rsidR="00224994" w:rsidRDefault="00224994" w:rsidP="00224994">
            <w:r>
              <w:t>41524</w:t>
            </w:r>
          </w:p>
        </w:tc>
        <w:tc>
          <w:tcPr>
            <w:tcW w:w="6762" w:type="dxa"/>
          </w:tcPr>
          <w:p w14:paraId="0D0CA56A" w14:textId="70E356BE" w:rsidR="00224994" w:rsidRDefault="00224994" w:rsidP="00224994">
            <w:r>
              <w:t>A</w:t>
            </w:r>
            <w:r w:rsidRPr="009A37B9">
              <w:t>mended to remove an outdated reference. </w:t>
            </w:r>
          </w:p>
        </w:tc>
      </w:tr>
      <w:tr w:rsidR="007B1821" w14:paraId="1AC7F516" w14:textId="77777777" w:rsidTr="00456306">
        <w:tc>
          <w:tcPr>
            <w:tcW w:w="2254" w:type="dxa"/>
          </w:tcPr>
          <w:p w14:paraId="3B0BEF0C" w14:textId="77777777" w:rsidR="007B1821" w:rsidRDefault="007B1821" w:rsidP="00456306">
            <w:r>
              <w:t>41527</w:t>
            </w:r>
          </w:p>
        </w:tc>
        <w:tc>
          <w:tcPr>
            <w:tcW w:w="6762" w:type="dxa"/>
          </w:tcPr>
          <w:p w14:paraId="53DE8603" w14:textId="39C203F0" w:rsidR="007B1821" w:rsidRDefault="007B1821" w:rsidP="00456306">
            <w:r>
              <w:t xml:space="preserve">Re-categorised into new Subgroup </w:t>
            </w:r>
            <w:r w:rsidR="000442DE">
              <w:t xml:space="preserve">with co-claiming restrictions </w:t>
            </w:r>
            <w:r>
              <w:t xml:space="preserve">and amended </w:t>
            </w:r>
            <w:r w:rsidR="00224994">
              <w:t>so as agnostic to technique</w:t>
            </w:r>
            <w:r>
              <w:t>.</w:t>
            </w:r>
          </w:p>
        </w:tc>
      </w:tr>
      <w:tr w:rsidR="007B1821" w14:paraId="1108A270" w14:textId="77777777" w:rsidTr="00456306">
        <w:tc>
          <w:tcPr>
            <w:tcW w:w="2254" w:type="dxa"/>
          </w:tcPr>
          <w:p w14:paraId="04121839" w14:textId="77777777" w:rsidR="007B1821" w:rsidRDefault="007B1821" w:rsidP="00456306">
            <w:r>
              <w:lastRenderedPageBreak/>
              <w:t>41530</w:t>
            </w:r>
          </w:p>
        </w:tc>
        <w:tc>
          <w:tcPr>
            <w:tcW w:w="6762" w:type="dxa"/>
          </w:tcPr>
          <w:p w14:paraId="45380445" w14:textId="04BD6227" w:rsidR="007B1821" w:rsidRDefault="007B1821" w:rsidP="00456306">
            <w:r w:rsidRPr="005409EF">
              <w:t xml:space="preserve">Re-categorised into new Subgroup </w:t>
            </w:r>
            <w:r w:rsidR="00224994">
              <w:t>with co-claiming restrictions.</w:t>
            </w:r>
          </w:p>
        </w:tc>
      </w:tr>
      <w:tr w:rsidR="007B1821" w14:paraId="4A8F5D71" w14:textId="77777777" w:rsidTr="00456306">
        <w:tc>
          <w:tcPr>
            <w:tcW w:w="2254" w:type="dxa"/>
          </w:tcPr>
          <w:p w14:paraId="134C4E39" w14:textId="77777777" w:rsidR="007B1821" w:rsidRDefault="007B1821" w:rsidP="00456306">
            <w:r>
              <w:t>41533</w:t>
            </w:r>
          </w:p>
        </w:tc>
        <w:tc>
          <w:tcPr>
            <w:tcW w:w="6762" w:type="dxa"/>
          </w:tcPr>
          <w:p w14:paraId="7161A8A3" w14:textId="706B2797" w:rsidR="007B1821" w:rsidRDefault="00224994" w:rsidP="00456306">
            <w:r w:rsidRPr="005409EF">
              <w:t xml:space="preserve">Re-categorised into new Subgroup </w:t>
            </w:r>
            <w:r>
              <w:t>with co-claiming restrictions.</w:t>
            </w:r>
          </w:p>
        </w:tc>
      </w:tr>
      <w:tr w:rsidR="007B1821" w14:paraId="78C947D8" w14:textId="77777777" w:rsidTr="00456306">
        <w:tc>
          <w:tcPr>
            <w:tcW w:w="2254" w:type="dxa"/>
          </w:tcPr>
          <w:p w14:paraId="79008500" w14:textId="77777777" w:rsidR="007B1821" w:rsidRDefault="007B1821" w:rsidP="00456306">
            <w:r>
              <w:t>41536</w:t>
            </w:r>
          </w:p>
        </w:tc>
        <w:tc>
          <w:tcPr>
            <w:tcW w:w="6762" w:type="dxa"/>
          </w:tcPr>
          <w:p w14:paraId="23FB3FBF" w14:textId="59DAC4BF" w:rsidR="007B1821" w:rsidRDefault="00224994" w:rsidP="00456306">
            <w:r w:rsidRPr="005409EF">
              <w:t xml:space="preserve">Re-categorised into new Subgroup </w:t>
            </w:r>
            <w:r>
              <w:t>with co-claiming restrictions.</w:t>
            </w:r>
          </w:p>
        </w:tc>
      </w:tr>
      <w:tr w:rsidR="00CB358C" w14:paraId="10520703" w14:textId="77777777" w:rsidTr="00456306">
        <w:tc>
          <w:tcPr>
            <w:tcW w:w="2254" w:type="dxa"/>
          </w:tcPr>
          <w:p w14:paraId="3A04983D" w14:textId="0915586A" w:rsidR="00CB358C" w:rsidRDefault="00CB358C" w:rsidP="00456306">
            <w:r>
              <w:t>41539</w:t>
            </w:r>
          </w:p>
        </w:tc>
        <w:tc>
          <w:tcPr>
            <w:tcW w:w="6762" w:type="dxa"/>
          </w:tcPr>
          <w:p w14:paraId="5D513B05" w14:textId="2D3AC44C" w:rsidR="00CB358C" w:rsidRPr="005409EF" w:rsidRDefault="00CB358C" w:rsidP="00456306">
            <w:r>
              <w:t>New co-claiming restriction.</w:t>
            </w:r>
          </w:p>
        </w:tc>
      </w:tr>
      <w:tr w:rsidR="00CB358C" w14:paraId="08666CD4" w14:textId="77777777" w:rsidTr="00456306">
        <w:tc>
          <w:tcPr>
            <w:tcW w:w="2254" w:type="dxa"/>
          </w:tcPr>
          <w:p w14:paraId="3BEA3578" w14:textId="21BA6F6A" w:rsidR="00CB358C" w:rsidRDefault="00CB358C" w:rsidP="00456306">
            <w:r>
              <w:t>41542</w:t>
            </w:r>
          </w:p>
        </w:tc>
        <w:tc>
          <w:tcPr>
            <w:tcW w:w="6762" w:type="dxa"/>
          </w:tcPr>
          <w:p w14:paraId="2312196F" w14:textId="42897259" w:rsidR="00CB358C" w:rsidRPr="005409EF" w:rsidRDefault="00CB358C" w:rsidP="00456306">
            <w:r>
              <w:t>New co-claiming restriction.</w:t>
            </w:r>
          </w:p>
        </w:tc>
      </w:tr>
      <w:tr w:rsidR="007B1821" w14:paraId="3CE7E153" w14:textId="77777777" w:rsidTr="00456306">
        <w:tc>
          <w:tcPr>
            <w:tcW w:w="2254" w:type="dxa"/>
          </w:tcPr>
          <w:p w14:paraId="5CD611EB" w14:textId="77777777" w:rsidR="007B1821" w:rsidRDefault="007B1821" w:rsidP="00456306">
            <w:r>
              <w:t>41545</w:t>
            </w:r>
          </w:p>
        </w:tc>
        <w:tc>
          <w:tcPr>
            <w:tcW w:w="6762" w:type="dxa"/>
          </w:tcPr>
          <w:p w14:paraId="1B7A464E" w14:textId="38BABBC3" w:rsidR="007B1821" w:rsidRDefault="00224994" w:rsidP="00456306">
            <w:r w:rsidRPr="005409EF">
              <w:t xml:space="preserve">Re-categorised into new Subgroup </w:t>
            </w:r>
            <w:r>
              <w:t>with co-claiming restrictions.</w:t>
            </w:r>
          </w:p>
        </w:tc>
      </w:tr>
      <w:tr w:rsidR="007B1821" w14:paraId="7BC3AEA2" w14:textId="77777777" w:rsidTr="00456306">
        <w:tc>
          <w:tcPr>
            <w:tcW w:w="2254" w:type="dxa"/>
          </w:tcPr>
          <w:p w14:paraId="26BBEF77" w14:textId="77777777" w:rsidR="007B1821" w:rsidRDefault="007B1821" w:rsidP="00456306">
            <w:r>
              <w:t>41551</w:t>
            </w:r>
          </w:p>
        </w:tc>
        <w:tc>
          <w:tcPr>
            <w:tcW w:w="6762" w:type="dxa"/>
          </w:tcPr>
          <w:p w14:paraId="12DE788F" w14:textId="6EC202A7" w:rsidR="007B1821" w:rsidRDefault="00224994" w:rsidP="00456306">
            <w:r w:rsidRPr="005409EF">
              <w:t xml:space="preserve">Re-categorised into new Subgroup </w:t>
            </w:r>
            <w:r>
              <w:t>with co-claiming restrictions.</w:t>
            </w:r>
          </w:p>
        </w:tc>
      </w:tr>
      <w:tr w:rsidR="007B1821" w14:paraId="3FCCA546" w14:textId="77777777" w:rsidTr="00456306">
        <w:tc>
          <w:tcPr>
            <w:tcW w:w="2254" w:type="dxa"/>
          </w:tcPr>
          <w:p w14:paraId="1D0F6EE5" w14:textId="77777777" w:rsidR="007B1821" w:rsidRDefault="007B1821" w:rsidP="00456306">
            <w:r>
              <w:t>41554</w:t>
            </w:r>
          </w:p>
        </w:tc>
        <w:tc>
          <w:tcPr>
            <w:tcW w:w="6762" w:type="dxa"/>
          </w:tcPr>
          <w:p w14:paraId="741E0C59" w14:textId="23ECA034" w:rsidR="007B1821" w:rsidRDefault="00224994" w:rsidP="00456306">
            <w:r w:rsidRPr="005409EF">
              <w:t xml:space="preserve">Re-categorised into new Subgroup </w:t>
            </w:r>
            <w:r>
              <w:t>with co-claiming restrictions.</w:t>
            </w:r>
          </w:p>
        </w:tc>
      </w:tr>
      <w:tr w:rsidR="0067664B" w14:paraId="7AB43E81" w14:textId="77777777" w:rsidTr="00456306">
        <w:tc>
          <w:tcPr>
            <w:tcW w:w="2254" w:type="dxa"/>
          </w:tcPr>
          <w:p w14:paraId="1C9B77FB" w14:textId="364FAC6F" w:rsidR="0067664B" w:rsidRDefault="0067664B" w:rsidP="00456306">
            <w:r>
              <w:t>41557</w:t>
            </w:r>
          </w:p>
        </w:tc>
        <w:tc>
          <w:tcPr>
            <w:tcW w:w="6762" w:type="dxa"/>
          </w:tcPr>
          <w:p w14:paraId="13568EE2" w14:textId="47CAB525" w:rsidR="0067664B" w:rsidRPr="005409EF" w:rsidRDefault="00224994" w:rsidP="00456306">
            <w:r w:rsidRPr="005409EF">
              <w:t xml:space="preserve">Re-categorised into new Subgroup </w:t>
            </w:r>
            <w:r>
              <w:t>with co-claiming restrictions.</w:t>
            </w:r>
          </w:p>
        </w:tc>
      </w:tr>
      <w:tr w:rsidR="007B1821" w14:paraId="285C202B" w14:textId="77777777" w:rsidTr="00456306">
        <w:tc>
          <w:tcPr>
            <w:tcW w:w="2254" w:type="dxa"/>
          </w:tcPr>
          <w:p w14:paraId="28ED3A7C" w14:textId="77777777" w:rsidR="007B1821" w:rsidRDefault="007B1821" w:rsidP="00456306">
            <w:r>
              <w:t>41560</w:t>
            </w:r>
          </w:p>
        </w:tc>
        <w:tc>
          <w:tcPr>
            <w:tcW w:w="6762" w:type="dxa"/>
          </w:tcPr>
          <w:p w14:paraId="2FE96889" w14:textId="46942681" w:rsidR="007B1821" w:rsidRDefault="00224994" w:rsidP="00456306">
            <w:r w:rsidRPr="005409EF">
              <w:t xml:space="preserve">Re-categorised into new Subgroup </w:t>
            </w:r>
            <w:r>
              <w:t>with co-claiming restrictions.</w:t>
            </w:r>
          </w:p>
        </w:tc>
      </w:tr>
      <w:tr w:rsidR="007B1821" w14:paraId="1C80722D" w14:textId="77777777" w:rsidTr="00456306">
        <w:tc>
          <w:tcPr>
            <w:tcW w:w="2254" w:type="dxa"/>
          </w:tcPr>
          <w:p w14:paraId="714AE7A3" w14:textId="77777777" w:rsidR="007B1821" w:rsidRDefault="007B1821" w:rsidP="00456306">
            <w:r>
              <w:t>41563</w:t>
            </w:r>
          </w:p>
        </w:tc>
        <w:tc>
          <w:tcPr>
            <w:tcW w:w="6762" w:type="dxa"/>
          </w:tcPr>
          <w:p w14:paraId="61A54622" w14:textId="1B910D97" w:rsidR="007B1821" w:rsidRDefault="00224994" w:rsidP="00456306">
            <w:r w:rsidRPr="005409EF">
              <w:t xml:space="preserve">Re-categorised into new Subgroup </w:t>
            </w:r>
            <w:r>
              <w:t>with co-claiming restrictions.</w:t>
            </w:r>
          </w:p>
        </w:tc>
      </w:tr>
      <w:tr w:rsidR="007B1821" w14:paraId="5BC39538" w14:textId="77777777" w:rsidTr="00456306">
        <w:tc>
          <w:tcPr>
            <w:tcW w:w="2254" w:type="dxa"/>
          </w:tcPr>
          <w:p w14:paraId="06A8EA70" w14:textId="77777777" w:rsidR="007B1821" w:rsidRDefault="007B1821" w:rsidP="00456306">
            <w:r>
              <w:t>41564</w:t>
            </w:r>
          </w:p>
        </w:tc>
        <w:tc>
          <w:tcPr>
            <w:tcW w:w="6762" w:type="dxa"/>
          </w:tcPr>
          <w:p w14:paraId="1936861C" w14:textId="2411457C" w:rsidR="007B1821" w:rsidRDefault="00224994" w:rsidP="00456306">
            <w:r w:rsidRPr="005409EF">
              <w:t xml:space="preserve">Re-categorised into new Subgroup </w:t>
            </w:r>
            <w:r>
              <w:t>with co-claiming restrictions.</w:t>
            </w:r>
          </w:p>
        </w:tc>
      </w:tr>
      <w:tr w:rsidR="007B1821" w14:paraId="2B6D6240" w14:textId="77777777" w:rsidTr="00456306">
        <w:tc>
          <w:tcPr>
            <w:tcW w:w="2254" w:type="dxa"/>
          </w:tcPr>
          <w:p w14:paraId="79407642" w14:textId="77777777" w:rsidR="007B1821" w:rsidRDefault="007B1821" w:rsidP="00456306">
            <w:r>
              <w:t>41566</w:t>
            </w:r>
          </w:p>
        </w:tc>
        <w:tc>
          <w:tcPr>
            <w:tcW w:w="6762" w:type="dxa"/>
          </w:tcPr>
          <w:p w14:paraId="3905B7EA" w14:textId="283AE982" w:rsidR="007B1821" w:rsidRDefault="00224994" w:rsidP="00456306">
            <w:r w:rsidRPr="005409EF">
              <w:t xml:space="preserve">Re-categorised into new Subgroup </w:t>
            </w:r>
            <w:r>
              <w:t>with co-claiming restrictions.</w:t>
            </w:r>
          </w:p>
        </w:tc>
      </w:tr>
      <w:tr w:rsidR="00CB358C" w14:paraId="0B520511" w14:textId="77777777" w:rsidTr="00456306">
        <w:tc>
          <w:tcPr>
            <w:tcW w:w="2254" w:type="dxa"/>
          </w:tcPr>
          <w:p w14:paraId="355D7317" w14:textId="57DAE0F7" w:rsidR="00CB358C" w:rsidRDefault="00CB358C" w:rsidP="00456306">
            <w:r>
              <w:t>41569</w:t>
            </w:r>
          </w:p>
        </w:tc>
        <w:tc>
          <w:tcPr>
            <w:tcW w:w="6762" w:type="dxa"/>
          </w:tcPr>
          <w:p w14:paraId="5D150AF3" w14:textId="64990928" w:rsidR="00CB358C" w:rsidRPr="005409EF" w:rsidRDefault="00CB358C" w:rsidP="00456306">
            <w:r>
              <w:t>New co-claiming restriction.</w:t>
            </w:r>
          </w:p>
        </w:tc>
      </w:tr>
      <w:tr w:rsidR="00CB358C" w14:paraId="53C98D05" w14:textId="77777777" w:rsidTr="00456306">
        <w:tc>
          <w:tcPr>
            <w:tcW w:w="2254" w:type="dxa"/>
          </w:tcPr>
          <w:p w14:paraId="7276E48F" w14:textId="3D58922F" w:rsidR="00CB358C" w:rsidRDefault="00CB358C" w:rsidP="00CB358C">
            <w:r>
              <w:t>41603 and 41604</w:t>
            </w:r>
          </w:p>
        </w:tc>
        <w:tc>
          <w:tcPr>
            <w:tcW w:w="6762" w:type="dxa"/>
          </w:tcPr>
          <w:p w14:paraId="562B3CD5" w14:textId="09ECFCA1" w:rsidR="00CB358C" w:rsidRDefault="00CB358C" w:rsidP="00CB358C">
            <w:r>
              <w:t>Combined into single service under 41603.</w:t>
            </w:r>
          </w:p>
        </w:tc>
      </w:tr>
      <w:tr w:rsidR="00CB358C" w14:paraId="79944CFA" w14:textId="77777777" w:rsidTr="00456306">
        <w:tc>
          <w:tcPr>
            <w:tcW w:w="2254" w:type="dxa"/>
          </w:tcPr>
          <w:p w14:paraId="0B07466B" w14:textId="63A46103" w:rsidR="00CB358C" w:rsidRDefault="00CB358C" w:rsidP="00CB358C">
            <w:r>
              <w:t>41611</w:t>
            </w:r>
          </w:p>
        </w:tc>
        <w:tc>
          <w:tcPr>
            <w:tcW w:w="6762" w:type="dxa"/>
          </w:tcPr>
          <w:p w14:paraId="312528A0" w14:textId="342A9698" w:rsidR="00CB358C" w:rsidRDefault="00CB358C" w:rsidP="00CB358C">
            <w:r>
              <w:t>New co-claiming restriction.</w:t>
            </w:r>
          </w:p>
        </w:tc>
      </w:tr>
      <w:tr w:rsidR="00CB358C" w14:paraId="729CFA3A" w14:textId="77777777" w:rsidTr="00456306">
        <w:tc>
          <w:tcPr>
            <w:tcW w:w="2254" w:type="dxa"/>
          </w:tcPr>
          <w:p w14:paraId="645717EF" w14:textId="521BA00B" w:rsidR="00CB358C" w:rsidRDefault="00CB358C" w:rsidP="00CB358C">
            <w:r>
              <w:t>41614</w:t>
            </w:r>
          </w:p>
        </w:tc>
        <w:tc>
          <w:tcPr>
            <w:tcW w:w="6762" w:type="dxa"/>
          </w:tcPr>
          <w:p w14:paraId="7C3E06EF" w14:textId="559409F6" w:rsidR="00CB358C" w:rsidRDefault="00CB358C" w:rsidP="00CB358C">
            <w:r>
              <w:t>New co-claiming restriction.</w:t>
            </w:r>
          </w:p>
        </w:tc>
      </w:tr>
      <w:tr w:rsidR="00CB358C" w14:paraId="0ED4D7DE" w14:textId="77777777" w:rsidTr="00456306">
        <w:tc>
          <w:tcPr>
            <w:tcW w:w="2254" w:type="dxa"/>
          </w:tcPr>
          <w:p w14:paraId="6AE8169C" w14:textId="60E00B46" w:rsidR="00CB358C" w:rsidRDefault="00CB358C" w:rsidP="00CB358C">
            <w:r>
              <w:t>41617</w:t>
            </w:r>
          </w:p>
        </w:tc>
        <w:tc>
          <w:tcPr>
            <w:tcW w:w="6762" w:type="dxa"/>
          </w:tcPr>
          <w:p w14:paraId="64B85655" w14:textId="0E1D7644" w:rsidR="00CB358C" w:rsidRDefault="00CB358C" w:rsidP="00CB358C">
            <w:r>
              <w:t>New co-claiming restriction.</w:t>
            </w:r>
          </w:p>
        </w:tc>
      </w:tr>
      <w:tr w:rsidR="00CB358C" w14:paraId="127308E3" w14:textId="77777777" w:rsidTr="00456306">
        <w:tc>
          <w:tcPr>
            <w:tcW w:w="2254" w:type="dxa"/>
          </w:tcPr>
          <w:p w14:paraId="64B24BB5" w14:textId="1B4ECF85" w:rsidR="00CB358C" w:rsidRDefault="00CB358C" w:rsidP="00CB358C">
            <w:r>
              <w:t>41626</w:t>
            </w:r>
          </w:p>
        </w:tc>
        <w:tc>
          <w:tcPr>
            <w:tcW w:w="6762" w:type="dxa"/>
          </w:tcPr>
          <w:p w14:paraId="270F566B" w14:textId="397BD95D" w:rsidR="00CB358C" w:rsidRDefault="00CB358C" w:rsidP="00CB358C">
            <w:r>
              <w:t>Amended to broaden scope and co-claiming restrictions added.</w:t>
            </w:r>
          </w:p>
        </w:tc>
      </w:tr>
      <w:tr w:rsidR="007B1821" w14:paraId="266DB71C" w14:textId="77777777" w:rsidTr="00456306">
        <w:tc>
          <w:tcPr>
            <w:tcW w:w="2254" w:type="dxa"/>
          </w:tcPr>
          <w:p w14:paraId="1E5F0DB7" w14:textId="77777777" w:rsidR="007B1821" w:rsidRDefault="007B1821" w:rsidP="00456306">
            <w:r>
              <w:t>41629</w:t>
            </w:r>
          </w:p>
        </w:tc>
        <w:tc>
          <w:tcPr>
            <w:tcW w:w="6762" w:type="dxa"/>
          </w:tcPr>
          <w:p w14:paraId="3F9DDE80" w14:textId="28E3E733" w:rsidR="007B1821" w:rsidRDefault="00224994" w:rsidP="00456306">
            <w:r w:rsidRPr="005409EF">
              <w:t xml:space="preserve">Re-categorised into new Subgroup </w:t>
            </w:r>
            <w:r>
              <w:t>with co-claiming restrictions.</w:t>
            </w:r>
          </w:p>
        </w:tc>
      </w:tr>
      <w:tr w:rsidR="00CB358C" w14:paraId="61C55804" w14:textId="77777777" w:rsidTr="00456306">
        <w:tc>
          <w:tcPr>
            <w:tcW w:w="2254" w:type="dxa"/>
          </w:tcPr>
          <w:p w14:paraId="572061AC" w14:textId="19DA5961" w:rsidR="00CB358C" w:rsidRDefault="00CB358C" w:rsidP="00456306">
            <w:r>
              <w:t>41632</w:t>
            </w:r>
          </w:p>
        </w:tc>
        <w:tc>
          <w:tcPr>
            <w:tcW w:w="6762" w:type="dxa"/>
          </w:tcPr>
          <w:p w14:paraId="104FD5AF" w14:textId="68A3AC76" w:rsidR="00CB358C" w:rsidRPr="005409EF" w:rsidRDefault="00CB358C" w:rsidP="00456306">
            <w:r>
              <w:t>New co-claiming restriction.</w:t>
            </w:r>
          </w:p>
        </w:tc>
      </w:tr>
      <w:tr w:rsidR="007B1821" w14:paraId="0E1B4307" w14:textId="77777777" w:rsidTr="00456306">
        <w:tc>
          <w:tcPr>
            <w:tcW w:w="2254" w:type="dxa"/>
          </w:tcPr>
          <w:p w14:paraId="5A166225" w14:textId="77777777" w:rsidR="007B1821" w:rsidRDefault="007B1821" w:rsidP="00456306">
            <w:r>
              <w:t>41635</w:t>
            </w:r>
          </w:p>
        </w:tc>
        <w:tc>
          <w:tcPr>
            <w:tcW w:w="6762" w:type="dxa"/>
          </w:tcPr>
          <w:p w14:paraId="27C00F64" w14:textId="1954BC15" w:rsidR="007B1821" w:rsidRDefault="00224994" w:rsidP="00456306">
            <w:r w:rsidRPr="005409EF">
              <w:t xml:space="preserve">Re-categorised into new Subgroup </w:t>
            </w:r>
            <w:r>
              <w:t>with co-claiming restrictions</w:t>
            </w:r>
            <w:r w:rsidR="000442DE">
              <w:t>. O</w:t>
            </w:r>
            <w:r w:rsidR="007B1821" w:rsidRPr="009A37B9">
              <w:t xml:space="preserve">ut-of-hospital </w:t>
            </w:r>
            <w:r w:rsidR="007B1821">
              <w:t>85% benefit removed.</w:t>
            </w:r>
          </w:p>
        </w:tc>
      </w:tr>
      <w:tr w:rsidR="007B1821" w14:paraId="31DE90D0" w14:textId="77777777" w:rsidTr="00456306">
        <w:tc>
          <w:tcPr>
            <w:tcW w:w="2254" w:type="dxa"/>
          </w:tcPr>
          <w:p w14:paraId="46E712E6" w14:textId="77777777" w:rsidR="007B1821" w:rsidRDefault="007B1821" w:rsidP="00456306">
            <w:r>
              <w:t>41638</w:t>
            </w:r>
          </w:p>
        </w:tc>
        <w:tc>
          <w:tcPr>
            <w:tcW w:w="6762" w:type="dxa"/>
          </w:tcPr>
          <w:p w14:paraId="29CCD39A" w14:textId="020B7B16" w:rsidR="007B1821" w:rsidRDefault="000442DE" w:rsidP="00456306">
            <w:r w:rsidRPr="005409EF">
              <w:t xml:space="preserve">Re-categorised into new Subgroup </w:t>
            </w:r>
            <w:r>
              <w:t>with co-claiming restrictions.</w:t>
            </w:r>
          </w:p>
        </w:tc>
      </w:tr>
      <w:tr w:rsidR="007B1821" w14:paraId="38ABFEAA" w14:textId="77777777" w:rsidTr="00456306">
        <w:tc>
          <w:tcPr>
            <w:tcW w:w="2254" w:type="dxa"/>
          </w:tcPr>
          <w:p w14:paraId="4AA29BA0" w14:textId="77777777" w:rsidR="007B1821" w:rsidRDefault="007B1821" w:rsidP="00456306">
            <w:r>
              <w:lastRenderedPageBreak/>
              <w:t>41647</w:t>
            </w:r>
          </w:p>
        </w:tc>
        <w:tc>
          <w:tcPr>
            <w:tcW w:w="6762" w:type="dxa"/>
          </w:tcPr>
          <w:p w14:paraId="5B391A1F" w14:textId="77777777" w:rsidR="007B1821" w:rsidRDefault="007B1821" w:rsidP="00456306">
            <w:r>
              <w:t>A</w:t>
            </w:r>
            <w:r w:rsidRPr="009A37B9">
              <w:t>mended to address inappropriate</w:t>
            </w:r>
            <w:r>
              <w:t xml:space="preserve"> use</w:t>
            </w:r>
            <w:r w:rsidRPr="009A37B9">
              <w:t>.</w:t>
            </w:r>
          </w:p>
        </w:tc>
      </w:tr>
      <w:bookmarkEnd w:id="3"/>
    </w:tbl>
    <w:p w14:paraId="39558CB6" w14:textId="77777777" w:rsidR="007B1821" w:rsidRDefault="007B1821" w:rsidP="007B1821"/>
    <w:tbl>
      <w:tblPr>
        <w:tblStyle w:val="TableGrid"/>
        <w:tblW w:w="0" w:type="auto"/>
        <w:tblLook w:val="04A0" w:firstRow="1" w:lastRow="0" w:firstColumn="1" w:lastColumn="0" w:noHBand="0" w:noVBand="1"/>
      </w:tblPr>
      <w:tblGrid>
        <w:gridCol w:w="2254"/>
        <w:gridCol w:w="6762"/>
      </w:tblGrid>
      <w:tr w:rsidR="00BB65C7" w:rsidRPr="007D4B5D" w14:paraId="0B47F5D0" w14:textId="77777777" w:rsidTr="00BB65C7">
        <w:tc>
          <w:tcPr>
            <w:tcW w:w="2254" w:type="dxa"/>
            <w:shd w:val="clear" w:color="auto" w:fill="009999"/>
          </w:tcPr>
          <w:p w14:paraId="4DD7C51A" w14:textId="54818BAA" w:rsidR="00BB65C7" w:rsidRPr="007D4B5D" w:rsidRDefault="00BB65C7" w:rsidP="00456306">
            <w:pPr>
              <w:jc w:val="center"/>
              <w:rPr>
                <w:b/>
                <w:bCs/>
              </w:rPr>
            </w:pPr>
          </w:p>
        </w:tc>
        <w:tc>
          <w:tcPr>
            <w:tcW w:w="6762" w:type="dxa"/>
            <w:shd w:val="clear" w:color="auto" w:fill="009999"/>
          </w:tcPr>
          <w:p w14:paraId="2203EA80" w14:textId="08D7D2AD" w:rsidR="00BB65C7" w:rsidRPr="007D4B5D" w:rsidRDefault="00BB65C7" w:rsidP="00456306">
            <w:pPr>
              <w:jc w:val="center"/>
              <w:rPr>
                <w:b/>
                <w:bCs/>
              </w:rPr>
            </w:pPr>
            <w:r>
              <w:rPr>
                <w:b/>
                <w:bCs/>
              </w:rPr>
              <w:t>New</w:t>
            </w:r>
          </w:p>
        </w:tc>
      </w:tr>
      <w:tr w:rsidR="0036209C" w14:paraId="3FEED358" w14:textId="77777777" w:rsidTr="00CE44C0">
        <w:tc>
          <w:tcPr>
            <w:tcW w:w="2254" w:type="dxa"/>
          </w:tcPr>
          <w:p w14:paraId="79926743" w14:textId="42582DF6" w:rsidR="0036209C" w:rsidRDefault="0036209C" w:rsidP="00CE44C0">
            <w:r>
              <w:t>30257</w:t>
            </w:r>
          </w:p>
        </w:tc>
        <w:tc>
          <w:tcPr>
            <w:tcW w:w="6762" w:type="dxa"/>
          </w:tcPr>
          <w:p w14:paraId="00906E94" w14:textId="7F10F1C4" w:rsidR="0036209C" w:rsidRDefault="0036209C" w:rsidP="00CE44C0">
            <w:r>
              <w:t>Sialendoscopy of submandibular or parotid duct</w:t>
            </w:r>
          </w:p>
        </w:tc>
      </w:tr>
      <w:tr w:rsidR="0036209C" w14:paraId="5451617B" w14:textId="77777777" w:rsidTr="00CE44C0">
        <w:tc>
          <w:tcPr>
            <w:tcW w:w="2254" w:type="dxa"/>
          </w:tcPr>
          <w:p w14:paraId="482EBDEC" w14:textId="6B13CCDF" w:rsidR="0036209C" w:rsidRDefault="0036209C" w:rsidP="00CE44C0">
            <w:r>
              <w:t>41887</w:t>
            </w:r>
          </w:p>
        </w:tc>
        <w:tc>
          <w:tcPr>
            <w:tcW w:w="6762" w:type="dxa"/>
          </w:tcPr>
          <w:p w14:paraId="4438DBB4" w14:textId="0B43AC7A" w:rsidR="0036209C" w:rsidRDefault="0036209C" w:rsidP="00CE44C0">
            <w:r>
              <w:t>Removal of pituitary tumour</w:t>
            </w:r>
          </w:p>
        </w:tc>
      </w:tr>
      <w:tr w:rsidR="0036209C" w14:paraId="2A281CBA" w14:textId="77777777" w:rsidTr="00CE44C0">
        <w:tc>
          <w:tcPr>
            <w:tcW w:w="2254" w:type="dxa"/>
          </w:tcPr>
          <w:p w14:paraId="51158466" w14:textId="7C4B85CB" w:rsidR="0036209C" w:rsidRDefault="0036209C" w:rsidP="00CE44C0">
            <w:r>
              <w:t>41888</w:t>
            </w:r>
          </w:p>
        </w:tc>
        <w:tc>
          <w:tcPr>
            <w:tcW w:w="6762" w:type="dxa"/>
          </w:tcPr>
          <w:p w14:paraId="4185194B" w14:textId="2E39D1D3" w:rsidR="0036209C" w:rsidRDefault="0036209C" w:rsidP="00CE44C0">
            <w:r>
              <w:t>Repair of fractured skull</w:t>
            </w:r>
          </w:p>
        </w:tc>
      </w:tr>
      <w:tr w:rsidR="0036209C" w14:paraId="456D0E76" w14:textId="77777777" w:rsidTr="00CE44C0">
        <w:tc>
          <w:tcPr>
            <w:tcW w:w="2254" w:type="dxa"/>
          </w:tcPr>
          <w:p w14:paraId="5FE2D42D" w14:textId="393BC776" w:rsidR="0036209C" w:rsidRDefault="0036209C" w:rsidP="00CE44C0">
            <w:r>
              <w:t>41890</w:t>
            </w:r>
          </w:p>
        </w:tc>
        <w:tc>
          <w:tcPr>
            <w:tcW w:w="6762" w:type="dxa"/>
          </w:tcPr>
          <w:p w14:paraId="1BF29C90" w14:textId="3E8C348A" w:rsidR="0036209C" w:rsidRDefault="0036209C" w:rsidP="00CE44C0">
            <w:r>
              <w:t>Decompression of orbit</w:t>
            </w:r>
          </w:p>
        </w:tc>
      </w:tr>
    </w:tbl>
    <w:p w14:paraId="4540106C" w14:textId="77777777" w:rsidR="007B1821" w:rsidRDefault="007B1821" w:rsidP="007B1821"/>
    <w:tbl>
      <w:tblPr>
        <w:tblStyle w:val="TableGrid"/>
        <w:tblW w:w="0" w:type="auto"/>
        <w:tblLook w:val="04A0" w:firstRow="1" w:lastRow="0" w:firstColumn="1" w:lastColumn="0" w:noHBand="0" w:noVBand="1"/>
      </w:tblPr>
      <w:tblGrid>
        <w:gridCol w:w="9016"/>
      </w:tblGrid>
      <w:tr w:rsidR="007B1821" w:rsidRPr="007D4B5D" w14:paraId="5CE3B888" w14:textId="77777777" w:rsidTr="00456306">
        <w:tc>
          <w:tcPr>
            <w:tcW w:w="9016" w:type="dxa"/>
            <w:shd w:val="clear" w:color="auto" w:fill="009999"/>
          </w:tcPr>
          <w:p w14:paraId="45C2CA9D" w14:textId="77777777" w:rsidR="007B1821" w:rsidRPr="007D4B5D" w:rsidRDefault="007B1821" w:rsidP="00456306">
            <w:pPr>
              <w:jc w:val="center"/>
              <w:rPr>
                <w:b/>
                <w:bCs/>
              </w:rPr>
            </w:pPr>
            <w:r w:rsidRPr="007D4B5D">
              <w:rPr>
                <w:b/>
                <w:bCs/>
              </w:rPr>
              <w:t>Deleted</w:t>
            </w:r>
          </w:p>
        </w:tc>
      </w:tr>
      <w:tr w:rsidR="007B1821" w14:paraId="3EB2D9D6" w14:textId="77777777" w:rsidTr="00456306">
        <w:tc>
          <w:tcPr>
            <w:tcW w:w="9016" w:type="dxa"/>
          </w:tcPr>
          <w:p w14:paraId="272B2EE5" w14:textId="77777777" w:rsidR="007B1821" w:rsidRDefault="007B1821" w:rsidP="00456306">
            <w:r>
              <w:t xml:space="preserve">41604 </w:t>
            </w:r>
          </w:p>
        </w:tc>
      </w:tr>
    </w:tbl>
    <w:p w14:paraId="6E5BCDFE" w14:textId="53E7B60A" w:rsidR="007B1821" w:rsidRDefault="000442DE" w:rsidP="007B1821">
      <w:pPr>
        <w:keepNext/>
        <w:spacing w:before="240" w:after="60" w:line="240" w:lineRule="auto"/>
        <w:outlineLvl w:val="1"/>
        <w:rPr>
          <w:rFonts w:cs="Arial"/>
          <w:b/>
          <w:bCs/>
          <w:iCs/>
          <w:color w:val="358189"/>
          <w:sz w:val="36"/>
          <w:szCs w:val="28"/>
        </w:rPr>
      </w:pPr>
      <w:r>
        <w:rPr>
          <w:rFonts w:cs="Arial"/>
          <w:b/>
          <w:bCs/>
          <w:iCs/>
          <w:color w:val="358189"/>
          <w:sz w:val="36"/>
          <w:szCs w:val="28"/>
        </w:rPr>
        <w:t>I</w:t>
      </w:r>
      <w:r w:rsidR="007B1821" w:rsidRPr="00C508AA">
        <w:rPr>
          <w:rFonts w:cs="Arial"/>
          <w:b/>
          <w:bCs/>
          <w:iCs/>
          <w:color w:val="358189"/>
          <w:sz w:val="36"/>
          <w:szCs w:val="28"/>
        </w:rPr>
        <w:t>tem descriptors (to take effect 1 March 2023)</w:t>
      </w:r>
    </w:p>
    <w:tbl>
      <w:tblPr>
        <w:tblStyle w:val="GridTable4-Accent21"/>
        <w:tblW w:w="9040" w:type="dxa"/>
        <w:tblLook w:val="04A0" w:firstRow="1" w:lastRow="0" w:firstColumn="1" w:lastColumn="0" w:noHBand="0" w:noVBand="1"/>
      </w:tblPr>
      <w:tblGrid>
        <w:gridCol w:w="9040"/>
      </w:tblGrid>
      <w:tr w:rsidR="000442DE" w:rsidRPr="00650F14" w14:paraId="186AB12E" w14:textId="77777777" w:rsidTr="000442DE">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noWrap/>
            <w:hideMark/>
          </w:tcPr>
          <w:p w14:paraId="7AC95264" w14:textId="77777777" w:rsidR="000442DE" w:rsidRPr="00650F14" w:rsidRDefault="000442DE" w:rsidP="002A3595">
            <w:pPr>
              <w:tabs>
                <w:tab w:val="left" w:pos="1307"/>
              </w:tabs>
              <w:rPr>
                <w:rFonts w:asciiTheme="minorHAnsi" w:hAnsiTheme="minorHAnsi" w:cstheme="minorHAnsi"/>
                <w:color w:val="000000"/>
                <w:sz w:val="24"/>
              </w:rPr>
            </w:pPr>
            <w:r w:rsidRPr="00650F14">
              <w:rPr>
                <w:rFonts w:asciiTheme="minorHAnsi" w:hAnsiTheme="minorHAnsi" w:cstheme="minorHAnsi"/>
                <w:sz w:val="24"/>
              </w:rPr>
              <w:t>Category: 3 - Therapeutic procedures</w:t>
            </w:r>
          </w:p>
        </w:tc>
      </w:tr>
      <w:tr w:rsidR="000442DE" w:rsidRPr="00650F14" w14:paraId="5956B28E" w14:textId="77777777" w:rsidTr="000442D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hideMark/>
          </w:tcPr>
          <w:p w14:paraId="501BE616" w14:textId="77777777" w:rsidR="000442DE" w:rsidRPr="00650F14" w:rsidRDefault="000442DE" w:rsidP="002A3595">
            <w:pPr>
              <w:rPr>
                <w:rFonts w:asciiTheme="minorHAnsi" w:hAnsiTheme="minorHAnsi" w:cstheme="minorHAnsi"/>
                <w:sz w:val="24"/>
              </w:rPr>
            </w:pPr>
            <w:r w:rsidRPr="00650F14">
              <w:rPr>
                <w:rFonts w:asciiTheme="minorHAnsi" w:hAnsiTheme="minorHAnsi" w:cstheme="minorHAnsi"/>
                <w:sz w:val="24"/>
              </w:rPr>
              <w:t>Group: T8 - Surgical Operations</w:t>
            </w:r>
          </w:p>
        </w:tc>
      </w:tr>
      <w:tr w:rsidR="000442DE" w:rsidRPr="00650F14" w14:paraId="7FE9F7F8" w14:textId="77777777" w:rsidTr="000442DE">
        <w:trPr>
          <w:trHeight w:val="525"/>
        </w:trPr>
        <w:tc>
          <w:tcPr>
            <w:cnfStyle w:val="001000000000" w:firstRow="0" w:lastRow="0" w:firstColumn="1" w:lastColumn="0" w:oddVBand="0" w:evenVBand="0" w:oddHBand="0" w:evenHBand="0" w:firstRowFirstColumn="0" w:firstRowLastColumn="0" w:lastRowFirstColumn="0" w:lastRowLastColumn="0"/>
            <w:tcW w:w="9040" w:type="dxa"/>
          </w:tcPr>
          <w:p w14:paraId="6E0CE63F" w14:textId="77777777" w:rsidR="000442DE" w:rsidRPr="00650F14" w:rsidRDefault="000442DE" w:rsidP="002A3595">
            <w:pPr>
              <w:rPr>
                <w:rFonts w:asciiTheme="minorHAnsi" w:hAnsiTheme="minorHAnsi" w:cstheme="minorHAnsi"/>
                <w:color w:val="000000"/>
                <w:sz w:val="24"/>
              </w:rPr>
            </w:pPr>
            <w:r w:rsidRPr="00650F14">
              <w:rPr>
                <w:rFonts w:asciiTheme="minorHAnsi" w:hAnsiTheme="minorHAnsi" w:cstheme="minorHAnsi"/>
                <w:color w:val="000000"/>
                <w:sz w:val="24"/>
              </w:rPr>
              <w:t xml:space="preserve">Subgroup: </w:t>
            </w:r>
            <w:r w:rsidRPr="00650F14">
              <w:rPr>
                <w:rFonts w:asciiTheme="minorHAnsi" w:hAnsiTheme="minorHAnsi" w:cstheme="minorHAnsi"/>
                <w:sz w:val="24"/>
              </w:rPr>
              <w:t>1 - General</w:t>
            </w:r>
          </w:p>
        </w:tc>
      </w:tr>
      <w:tr w:rsidR="0067664B" w:rsidRPr="00F96A46" w14:paraId="5585DDB3" w14:textId="77777777" w:rsidTr="0067664B">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44583F87" w14:textId="63499B31" w:rsidR="0067664B" w:rsidRPr="00BB65C7" w:rsidRDefault="0067664B" w:rsidP="00456306">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30247 (Amended)</w:t>
            </w:r>
          </w:p>
          <w:p w14:paraId="2D372A76" w14:textId="19D395FF"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PAROTID GLAND, total extirpation of,</w:t>
            </w:r>
            <w:r w:rsidRPr="00BB65C7">
              <w:rPr>
                <w:rFonts w:asciiTheme="minorHAnsi" w:hAnsiTheme="minorHAnsi" w:cstheme="minorHAnsi"/>
                <w:bCs w:val="0"/>
                <w:sz w:val="24"/>
              </w:rPr>
              <w:t xml:space="preserve"> including removal of tumour, other than a service associated with a service to which items 39321, 39324, 39327 or 39330 applies</w:t>
            </w:r>
            <w:r w:rsidRPr="00F96A46">
              <w:rPr>
                <w:rFonts w:asciiTheme="minorHAnsi" w:hAnsiTheme="minorHAnsi" w:cstheme="minorHAnsi"/>
                <w:b w:val="0"/>
                <w:bCs w:val="0"/>
                <w:color w:val="000000"/>
                <w:sz w:val="24"/>
              </w:rPr>
              <w:t xml:space="preserve"> (H) (Anaes.)(Assist)</w:t>
            </w:r>
          </w:p>
          <w:p w14:paraId="09C4E157" w14:textId="652E2064"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Fee: $781.60  Benefit: 75% = $586.20  </w:t>
            </w:r>
          </w:p>
          <w:p w14:paraId="61057ECD" w14:textId="77777777" w:rsidR="0067664B" w:rsidRPr="00F96A46" w:rsidRDefault="0067664B" w:rsidP="00CE7F3B">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2ADE6128" w14:textId="77777777"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70A06D16" w14:textId="6372B9D0"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r w:rsidR="0067664B" w:rsidRPr="00F96A46" w14:paraId="48AE66ED" w14:textId="77777777" w:rsidTr="0067664B">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3CFAEDF0" w14:textId="434F49D6" w:rsidR="0067664B" w:rsidRPr="00BB65C7" w:rsidRDefault="0067664B" w:rsidP="00456306">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30250 (Amended)</w:t>
            </w:r>
          </w:p>
          <w:p w14:paraId="2D93B9D3" w14:textId="53D07873"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PAROTID GLAND, total extirpation of, with preservation of facial nerve  </w:t>
            </w:r>
            <w:r w:rsidRPr="00BB65C7">
              <w:rPr>
                <w:rFonts w:asciiTheme="minorHAnsi" w:hAnsiTheme="minorHAnsi" w:cstheme="minorHAnsi"/>
                <w:bCs w:val="0"/>
                <w:sz w:val="24"/>
              </w:rPr>
              <w:t>including:</w:t>
            </w:r>
            <w:r w:rsidRPr="00BB65C7">
              <w:rPr>
                <w:rFonts w:asciiTheme="minorHAnsi" w:hAnsiTheme="minorHAnsi" w:cstheme="minorHAnsi"/>
                <w:bCs w:val="0"/>
                <w:sz w:val="24"/>
              </w:rPr>
              <w:br/>
              <w:t>a) removal of tumour; and</w:t>
            </w:r>
            <w:r w:rsidRPr="00BB65C7">
              <w:rPr>
                <w:rFonts w:asciiTheme="minorHAnsi" w:hAnsiTheme="minorHAnsi" w:cstheme="minorHAnsi"/>
                <w:bCs w:val="0"/>
                <w:sz w:val="24"/>
              </w:rPr>
              <w:br/>
            </w:r>
            <w:r w:rsidRPr="00BB65C7">
              <w:rPr>
                <w:rFonts w:asciiTheme="minorHAnsi" w:hAnsiTheme="minorHAnsi" w:cstheme="minorHAnsi"/>
                <w:bCs w:val="0"/>
                <w:sz w:val="24"/>
              </w:rPr>
              <w:lastRenderedPageBreak/>
              <w:t>b) exposure or mobilization of facial nerve</w:t>
            </w:r>
            <w:r w:rsidRPr="00BB65C7">
              <w:rPr>
                <w:rFonts w:asciiTheme="minorHAnsi" w:hAnsiTheme="minorHAnsi" w:cstheme="minorHAnsi"/>
                <w:bCs w:val="0"/>
                <w:sz w:val="24"/>
              </w:rPr>
              <w:br/>
              <w:t>Other than a service associated with a service to which items 39321, 39324, 39327 or 39330 applies</w:t>
            </w:r>
            <w:r w:rsidRPr="00F96A46">
              <w:rPr>
                <w:rFonts w:asciiTheme="minorHAnsi" w:hAnsiTheme="minorHAnsi" w:cstheme="minorHAnsi"/>
                <w:b w:val="0"/>
                <w:bCs w:val="0"/>
                <w:color w:val="000000"/>
                <w:sz w:val="24"/>
              </w:rPr>
              <w:t xml:space="preserve"> (H) (Anaes.)(Assist)</w:t>
            </w:r>
          </w:p>
          <w:p w14:paraId="6F644917" w14:textId="7FA9A838"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$1322.60  Benefit: 75% = $991.95</w:t>
            </w:r>
          </w:p>
          <w:p w14:paraId="7554D87F" w14:textId="77777777" w:rsidR="0067664B" w:rsidRPr="00F96A46" w:rsidRDefault="0067664B" w:rsidP="00CE7F3B">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53028057" w14:textId="77777777"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33791F31" w14:textId="6786B404"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67664B" w:rsidRPr="00F96A46" w14:paraId="101CB3B1" w14:textId="77777777" w:rsidTr="00F96A46">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18F183A7" w14:textId="35B4FAF5" w:rsidR="0067664B" w:rsidRPr="00BB65C7" w:rsidRDefault="0067664B" w:rsidP="00456306">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30251 (Amended)</w:t>
            </w:r>
          </w:p>
          <w:p w14:paraId="31359010" w14:textId="7B0C6C5B"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RECURRENT PAROTID TUMOUR, excision of, with preservation of facial nerve</w:t>
            </w:r>
            <w:r w:rsidRPr="00BB65C7">
              <w:rPr>
                <w:rFonts w:asciiTheme="minorHAnsi" w:hAnsiTheme="minorHAnsi" w:cstheme="minorHAnsi"/>
                <w:bCs w:val="0"/>
                <w:sz w:val="24"/>
              </w:rPr>
              <w:t>, including:</w:t>
            </w:r>
            <w:r w:rsidRPr="00F96A46">
              <w:rPr>
                <w:rFonts w:asciiTheme="minorHAnsi" w:hAnsiTheme="minorHAnsi" w:cstheme="minorHAnsi"/>
                <w:b w:val="0"/>
                <w:bCs w:val="0"/>
                <w:color w:val="000000"/>
                <w:sz w:val="24"/>
              </w:rPr>
              <w:br/>
            </w:r>
            <w:r w:rsidRPr="00BB65C7">
              <w:rPr>
                <w:rFonts w:asciiTheme="minorHAnsi" w:hAnsiTheme="minorHAnsi" w:cstheme="minorHAnsi"/>
                <w:bCs w:val="0"/>
                <w:sz w:val="24"/>
              </w:rPr>
              <w:t>a) removal of tumour; and</w:t>
            </w:r>
            <w:r w:rsidRPr="00BB65C7">
              <w:rPr>
                <w:rFonts w:asciiTheme="minorHAnsi" w:hAnsiTheme="minorHAnsi" w:cstheme="minorHAnsi"/>
                <w:bCs w:val="0"/>
                <w:sz w:val="24"/>
              </w:rPr>
              <w:br/>
              <w:t>b) exposure or mobilization of facial nerve</w:t>
            </w:r>
            <w:r w:rsidRPr="00BB65C7">
              <w:rPr>
                <w:rFonts w:asciiTheme="minorHAnsi" w:hAnsiTheme="minorHAnsi" w:cstheme="minorHAnsi"/>
                <w:bCs w:val="0"/>
                <w:sz w:val="24"/>
              </w:rPr>
              <w:br/>
              <w:t>Other than a service associated with a service to which items 39321, 39324, 39327 or 39330 applies</w:t>
            </w:r>
            <w:r w:rsidRPr="00F96A46">
              <w:rPr>
                <w:rFonts w:asciiTheme="minorHAnsi" w:hAnsiTheme="minorHAnsi" w:cstheme="minorHAnsi"/>
                <w:b w:val="0"/>
                <w:bCs w:val="0"/>
                <w:color w:val="000000"/>
                <w:sz w:val="24"/>
              </w:rPr>
              <w:t xml:space="preserve"> (H) (Anaes.)(Assist)</w:t>
            </w:r>
          </w:p>
          <w:p w14:paraId="51004FFF" w14:textId="26A5D9B8"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$2031.65  Benefit: 75% = $1523.75</w:t>
            </w:r>
          </w:p>
          <w:p w14:paraId="1409BE15" w14:textId="77777777" w:rsidR="0067664B" w:rsidRPr="00F96A46" w:rsidRDefault="0067664B" w:rsidP="00CE7F3B">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54CDFA4D" w14:textId="77777777"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28F668BC" w14:textId="4DA1FD44"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67664B" w:rsidRPr="00F96A46" w14:paraId="50D372ED" w14:textId="77777777" w:rsidTr="0067664B">
        <w:trPr>
          <w:trHeight w:val="98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2CA739F4" w14:textId="33906861" w:rsidR="0067664B" w:rsidRPr="00BB65C7" w:rsidRDefault="0067664B" w:rsidP="00456306">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30253 (Amended)</w:t>
            </w:r>
          </w:p>
          <w:p w14:paraId="19303D70" w14:textId="3531F7B3"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PAROTID GLAND, SUPERFICIAL LOBECTOMY OF, with exposure of facial nerve </w:t>
            </w:r>
            <w:r w:rsidRPr="00BB65C7">
              <w:rPr>
                <w:rFonts w:asciiTheme="minorHAnsi" w:hAnsiTheme="minorHAnsi" w:cstheme="minorHAnsi"/>
                <w:bCs w:val="0"/>
                <w:sz w:val="24"/>
              </w:rPr>
              <w:t xml:space="preserve"> including:</w:t>
            </w:r>
            <w:r w:rsidRPr="00BB65C7">
              <w:rPr>
                <w:rFonts w:asciiTheme="minorHAnsi" w:hAnsiTheme="minorHAnsi" w:cstheme="minorHAnsi"/>
                <w:bCs w:val="0"/>
                <w:sz w:val="24"/>
              </w:rPr>
              <w:br/>
              <w:t>a) removal of tumour; and</w:t>
            </w:r>
            <w:r w:rsidRPr="00BB65C7">
              <w:rPr>
                <w:rFonts w:asciiTheme="minorHAnsi" w:hAnsiTheme="minorHAnsi" w:cstheme="minorHAnsi"/>
                <w:bCs w:val="0"/>
                <w:sz w:val="24"/>
              </w:rPr>
              <w:br/>
              <w:t>b) exposure or mobilization of facial nerve</w:t>
            </w:r>
            <w:r w:rsidRPr="00BB65C7">
              <w:rPr>
                <w:rFonts w:asciiTheme="minorHAnsi" w:hAnsiTheme="minorHAnsi" w:cstheme="minorHAnsi"/>
                <w:bCs w:val="0"/>
                <w:sz w:val="24"/>
              </w:rPr>
              <w:br/>
              <w:t>Other than a service associated with a service to which items 39321, 39324, 39327 or 39330 applies</w:t>
            </w:r>
            <w:r w:rsidRPr="00F96A46">
              <w:rPr>
                <w:rFonts w:asciiTheme="minorHAnsi" w:hAnsiTheme="minorHAnsi" w:cstheme="minorHAnsi"/>
                <w:b w:val="0"/>
                <w:bCs w:val="0"/>
                <w:color w:val="000000"/>
                <w:sz w:val="24"/>
              </w:rPr>
              <w:t xml:space="preserve"> (H) (Anaes.)(Assist.)</w:t>
            </w:r>
          </w:p>
          <w:p w14:paraId="3BCC716C" w14:textId="58F85223"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$881.75  Benefit: 75% = $661.35</w:t>
            </w:r>
          </w:p>
          <w:p w14:paraId="2D2811CE" w14:textId="77777777" w:rsidR="0067664B" w:rsidRPr="00F96A46" w:rsidRDefault="0067664B" w:rsidP="00CE7F3B">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753FCFF1" w14:textId="77777777"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3900052D" w14:textId="7DDD93DB"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r w:rsidR="0067664B" w:rsidRPr="00F96A46" w14:paraId="6C5BC6F2" w14:textId="77777777" w:rsidTr="0067664B">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4B0C5959" w14:textId="387E3B16" w:rsidR="0067664B" w:rsidRPr="00BB65C7" w:rsidRDefault="0067664B" w:rsidP="00456306">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30256 (Amended)</w:t>
            </w:r>
          </w:p>
          <w:p w14:paraId="47ECDCDB" w14:textId="5DAD7EA7"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Submandibular gland, extirpation of, </w:t>
            </w:r>
            <w:r w:rsidRPr="00BB65C7">
              <w:rPr>
                <w:rFonts w:asciiTheme="minorHAnsi" w:hAnsiTheme="minorHAnsi" w:cstheme="minorHAnsi"/>
                <w:bCs w:val="0"/>
                <w:sz w:val="24"/>
              </w:rPr>
              <w:t>other than a service associated with a service to which items 31423, 31426, 31429, 31432, 31435 and 31438 applies on the same side</w:t>
            </w:r>
            <w:r w:rsidRPr="00F96A46">
              <w:rPr>
                <w:rFonts w:asciiTheme="minorHAnsi" w:hAnsiTheme="minorHAnsi" w:cstheme="minorHAnsi"/>
                <w:b w:val="0"/>
                <w:bCs w:val="0"/>
                <w:color w:val="000000"/>
                <w:sz w:val="24"/>
              </w:rPr>
              <w:t xml:space="preserve"> (H) (Anaes.) (Assist.) </w:t>
            </w:r>
          </w:p>
          <w:p w14:paraId="3C68E203" w14:textId="63E0A754"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$470.90  Benefit: 75% = $353.20</w:t>
            </w:r>
          </w:p>
          <w:p w14:paraId="1EB36E59" w14:textId="77777777" w:rsidR="0067664B" w:rsidRPr="00F96A46" w:rsidRDefault="0067664B" w:rsidP="00CE7F3B">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lastRenderedPageBreak/>
              <w:t>Private Health Insurance Classification:</w:t>
            </w:r>
          </w:p>
          <w:p w14:paraId="649D1D54" w14:textId="77777777"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1428629C" w14:textId="577B2CA4"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r w:rsidR="000442DE" w:rsidRPr="00F96A46" w14:paraId="7E4D7D63" w14:textId="77777777" w:rsidTr="0067664B">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39BCFB02" w14:textId="2B6C623A" w:rsidR="000442DE" w:rsidRPr="00BB65C7" w:rsidRDefault="000442DE" w:rsidP="000442DE">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30257 (New)</w:t>
            </w:r>
          </w:p>
          <w:p w14:paraId="03CCFB60" w14:textId="78010BF5" w:rsidR="000442DE" w:rsidRPr="00BB65C7" w:rsidRDefault="000442DE" w:rsidP="000442DE">
            <w:pPr>
              <w:rPr>
                <w:rFonts w:asciiTheme="minorHAnsi" w:hAnsiTheme="minorHAnsi" w:cstheme="minorHAnsi"/>
                <w:bCs w:val="0"/>
                <w:sz w:val="24"/>
              </w:rPr>
            </w:pPr>
            <w:r w:rsidRPr="00BB65C7">
              <w:rPr>
                <w:rFonts w:asciiTheme="minorHAnsi" w:hAnsiTheme="minorHAnsi" w:cstheme="minorHAnsi"/>
                <w:bCs w:val="0"/>
                <w:sz w:val="24"/>
              </w:rPr>
              <w:t xml:space="preserve">Sialendoscopy, of submandibular or parotid duct, with or without removal of calculus or treatment of stricture (Anaes.) </w:t>
            </w:r>
          </w:p>
          <w:p w14:paraId="0FC8BB9F" w14:textId="5B349B61" w:rsidR="000442DE" w:rsidRPr="00F96A46" w:rsidRDefault="000442DE" w:rsidP="000442DE">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$528.55  Benefit: 75% = $396.45  85% =$449.30</w:t>
            </w:r>
          </w:p>
          <w:p w14:paraId="22D2715F" w14:textId="77777777" w:rsidR="000442DE" w:rsidRPr="00F96A46" w:rsidRDefault="000442DE" w:rsidP="000442DE">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7E53FC3C" w14:textId="77777777" w:rsidR="000442DE" w:rsidRPr="00F96A46" w:rsidRDefault="000442DE" w:rsidP="000442DE">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 xml:space="preserve">Clinical category: </w:t>
            </w:r>
            <w:r w:rsidRPr="00BB65C7">
              <w:rPr>
                <w:rFonts w:asciiTheme="minorHAnsi" w:hAnsiTheme="minorHAnsi" w:cstheme="minorHAnsi"/>
                <w:bCs w:val="0"/>
                <w:sz w:val="24"/>
                <w:szCs w:val="24"/>
              </w:rPr>
              <w:t>Ear, nose and throat</w:t>
            </w:r>
          </w:p>
          <w:p w14:paraId="42F64F50" w14:textId="76EE6F07" w:rsidR="000442DE" w:rsidRPr="00F96A46" w:rsidRDefault="000442DE"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 xml:space="preserve">Procedure type: </w:t>
            </w:r>
            <w:r w:rsidRPr="00BB65C7">
              <w:rPr>
                <w:rFonts w:asciiTheme="minorHAnsi" w:hAnsiTheme="minorHAnsi" w:cstheme="minorHAnsi"/>
                <w:bCs w:val="0"/>
                <w:sz w:val="24"/>
                <w:szCs w:val="24"/>
              </w:rPr>
              <w:t>Type B Non-band specific</w:t>
            </w:r>
          </w:p>
        </w:tc>
      </w:tr>
      <w:tr w:rsidR="0067664B" w:rsidRPr="00F96A46" w14:paraId="45E352C4" w14:textId="77777777" w:rsidTr="0067664B">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hideMark/>
          </w:tcPr>
          <w:p w14:paraId="26A90A44" w14:textId="34266870" w:rsidR="0067664B" w:rsidRPr="00BB65C7" w:rsidRDefault="0067664B" w:rsidP="00456306">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30275 (Amended)</w:t>
            </w:r>
          </w:p>
          <w:p w14:paraId="78C6FCCE" w14:textId="7AF4A2F9"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Radical excision of intra-oral tumour, </w:t>
            </w:r>
            <w:r w:rsidRPr="00BB65C7">
              <w:rPr>
                <w:rFonts w:asciiTheme="minorHAnsi" w:hAnsiTheme="minorHAnsi" w:cstheme="minorHAnsi"/>
                <w:bCs w:val="0"/>
                <w:strike/>
                <w:sz w:val="24"/>
              </w:rPr>
              <w:t xml:space="preserve">involving </w:t>
            </w:r>
            <w:r w:rsidRPr="00BB65C7">
              <w:rPr>
                <w:rFonts w:asciiTheme="minorHAnsi" w:hAnsiTheme="minorHAnsi" w:cstheme="minorHAnsi"/>
                <w:bCs w:val="0"/>
                <w:sz w:val="24"/>
              </w:rPr>
              <w:t>with or without</w:t>
            </w:r>
            <w:r w:rsidRPr="00F96A46">
              <w:rPr>
                <w:rFonts w:asciiTheme="minorHAnsi" w:hAnsiTheme="minorHAnsi" w:cstheme="minorHAnsi"/>
                <w:b w:val="0"/>
                <w:bCs w:val="0"/>
                <w:color w:val="000000"/>
                <w:sz w:val="24"/>
              </w:rPr>
              <w:t xml:space="preserve"> resection of mandible,</w:t>
            </w:r>
            <w:r w:rsidR="001A7A81">
              <w:rPr>
                <w:rFonts w:asciiTheme="minorHAnsi" w:hAnsiTheme="minorHAnsi" w:cstheme="minorHAnsi"/>
                <w:b w:val="0"/>
                <w:bCs w:val="0"/>
                <w:color w:val="000000"/>
                <w:sz w:val="24"/>
              </w:rPr>
              <w:t xml:space="preserve"> </w:t>
            </w:r>
            <w:r w:rsidRPr="00BB65C7">
              <w:rPr>
                <w:rFonts w:asciiTheme="minorHAnsi" w:hAnsiTheme="minorHAnsi" w:cstheme="minorHAnsi"/>
                <w:bCs w:val="0"/>
                <w:strike/>
                <w:sz w:val="24"/>
              </w:rPr>
              <w:t>and</w:t>
            </w:r>
            <w:r w:rsidRPr="00F96A46">
              <w:rPr>
                <w:rFonts w:asciiTheme="minorHAnsi" w:hAnsiTheme="minorHAnsi" w:cstheme="minorHAnsi"/>
                <w:b w:val="0"/>
                <w:bCs w:val="0"/>
                <w:color w:val="000000"/>
                <w:sz w:val="24"/>
              </w:rPr>
              <w:t xml:space="preserve"> including dissection of lymph </w:t>
            </w:r>
            <w:r w:rsidRPr="00BB65C7">
              <w:rPr>
                <w:rFonts w:asciiTheme="minorHAnsi" w:hAnsiTheme="minorHAnsi" w:cstheme="minorHAnsi"/>
                <w:bCs w:val="0"/>
                <w:sz w:val="24"/>
              </w:rPr>
              <w:t>glands</w:t>
            </w:r>
            <w:r w:rsidRPr="00F96A46">
              <w:rPr>
                <w:rFonts w:asciiTheme="minorHAnsi" w:hAnsiTheme="minorHAnsi" w:cstheme="minorHAnsi"/>
                <w:b w:val="0"/>
                <w:bCs w:val="0"/>
                <w:color w:val="000000"/>
                <w:sz w:val="24"/>
              </w:rPr>
              <w:t xml:space="preserve"> </w:t>
            </w:r>
            <w:r w:rsidRPr="00BB65C7">
              <w:rPr>
                <w:rFonts w:asciiTheme="minorHAnsi" w:hAnsiTheme="minorHAnsi" w:cstheme="minorHAnsi"/>
                <w:bCs w:val="0"/>
                <w:strike/>
                <w:sz w:val="24"/>
              </w:rPr>
              <w:t>nodes</w:t>
            </w:r>
            <w:r w:rsidRPr="00F96A46">
              <w:rPr>
                <w:rFonts w:asciiTheme="minorHAnsi" w:hAnsiTheme="minorHAnsi" w:cstheme="minorHAnsi"/>
                <w:b w:val="0"/>
                <w:bCs w:val="0"/>
                <w:color w:val="000000"/>
                <w:sz w:val="24"/>
              </w:rPr>
              <w:t xml:space="preserve"> of neck, </w:t>
            </w:r>
            <w:r w:rsidRPr="00BB65C7">
              <w:rPr>
                <w:rFonts w:asciiTheme="minorHAnsi" w:hAnsiTheme="minorHAnsi" w:cstheme="minorHAnsi"/>
                <w:bCs w:val="0"/>
                <w:strike/>
                <w:sz w:val="24"/>
              </w:rPr>
              <w:t>(commandotype operation)</w:t>
            </w:r>
            <w:r w:rsidRPr="00F96A46">
              <w:rPr>
                <w:rFonts w:asciiTheme="minorHAnsi" w:hAnsiTheme="minorHAnsi" w:cstheme="minorHAnsi"/>
                <w:b w:val="0"/>
                <w:bCs w:val="0"/>
                <w:color w:val="000000"/>
                <w:sz w:val="24"/>
              </w:rPr>
              <w:t xml:space="preserve"> </w:t>
            </w:r>
            <w:r w:rsidRPr="00BB65C7">
              <w:rPr>
                <w:rFonts w:asciiTheme="minorHAnsi" w:hAnsiTheme="minorHAnsi" w:cstheme="minorHAnsi"/>
                <w:bCs w:val="0"/>
                <w:sz w:val="24"/>
              </w:rPr>
              <w:t>unilateral, other than service associated with a service to which items 31423, 31426, 31429, 31432 or 31438 applies on the same side</w:t>
            </w:r>
            <w:r w:rsidRPr="00F96A46">
              <w:rPr>
                <w:rFonts w:asciiTheme="minorHAnsi" w:hAnsiTheme="minorHAnsi" w:cstheme="minorHAnsi"/>
                <w:b w:val="0"/>
                <w:bCs w:val="0"/>
                <w:color w:val="000000"/>
                <w:sz w:val="24"/>
              </w:rPr>
              <w:t xml:space="preserve"> (H) (Anaes.) (Assist.) </w:t>
            </w:r>
          </w:p>
          <w:p w14:paraId="3E0CA89F" w14:textId="3F119807"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$1863.50  Benefit: 75% = $1397.65</w:t>
            </w:r>
          </w:p>
          <w:p w14:paraId="06ADAB0A" w14:textId="77777777" w:rsidR="0067664B" w:rsidRPr="00F96A46" w:rsidRDefault="0067664B" w:rsidP="00CE7F3B">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4F8758DA" w14:textId="77777777"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41DFE865" w14:textId="5A84F117"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67664B" w:rsidRPr="00F96A46" w14:paraId="1F20FD2B" w14:textId="77777777" w:rsidTr="0067664B">
        <w:trPr>
          <w:trHeight w:val="1560"/>
        </w:trPr>
        <w:tc>
          <w:tcPr>
            <w:cnfStyle w:val="001000000000" w:firstRow="0" w:lastRow="0" w:firstColumn="1" w:lastColumn="0" w:oddVBand="0" w:evenVBand="0" w:oddHBand="0" w:evenHBand="0" w:firstRowFirstColumn="0" w:firstRowLastColumn="0" w:lastRowFirstColumn="0" w:lastRowLastColumn="0"/>
            <w:tcW w:w="9040" w:type="dxa"/>
            <w:hideMark/>
          </w:tcPr>
          <w:p w14:paraId="20985AE2" w14:textId="1DE91698" w:rsidR="0067664B" w:rsidRPr="00BB65C7" w:rsidRDefault="00B1647F" w:rsidP="00456306">
            <w:pPr>
              <w:rPr>
                <w:rFonts w:asciiTheme="minorHAnsi" w:hAnsiTheme="minorHAnsi" w:cstheme="minorHAnsi"/>
                <w:b w:val="0"/>
                <w:bCs w:val="0"/>
                <w:sz w:val="24"/>
                <w:u w:val="single"/>
              </w:rPr>
            </w:pPr>
            <w:hyperlink r:id="rId17" w:history="1">
              <w:r w:rsidR="0067664B" w:rsidRPr="00BB65C7">
                <w:rPr>
                  <w:rFonts w:asciiTheme="minorHAnsi" w:hAnsiTheme="minorHAnsi" w:cstheme="minorHAnsi"/>
                  <w:b w:val="0"/>
                  <w:bCs w:val="0"/>
                  <w:sz w:val="24"/>
                  <w:u w:val="single"/>
                </w:rPr>
                <w:t>30278</w:t>
              </w:r>
            </w:hyperlink>
            <w:r w:rsidR="0067664B" w:rsidRPr="00BB65C7">
              <w:rPr>
                <w:rFonts w:asciiTheme="minorHAnsi" w:hAnsiTheme="minorHAnsi" w:cstheme="minorHAnsi"/>
                <w:b w:val="0"/>
                <w:bCs w:val="0"/>
                <w:sz w:val="24"/>
                <w:u w:val="single"/>
              </w:rPr>
              <w:t xml:space="preserve"> (Amended)</w:t>
            </w:r>
          </w:p>
          <w:p w14:paraId="1FD1D1D7" w14:textId="12148270"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Tongue tie, repair of, other than:</w:t>
            </w:r>
            <w:r w:rsidRPr="00F96A46">
              <w:rPr>
                <w:rFonts w:asciiTheme="minorHAnsi" w:hAnsiTheme="minorHAnsi" w:cstheme="minorHAnsi"/>
                <w:b w:val="0"/>
                <w:bCs w:val="0"/>
                <w:color w:val="000000"/>
                <w:sz w:val="24"/>
              </w:rPr>
              <w:br/>
            </w:r>
            <w:r w:rsidRPr="00BB65C7">
              <w:rPr>
                <w:rFonts w:asciiTheme="minorHAnsi" w:hAnsiTheme="minorHAnsi" w:cstheme="minorHAnsi"/>
                <w:bCs w:val="0"/>
                <w:sz w:val="24"/>
              </w:rPr>
              <w:t>(a)</w:t>
            </w:r>
            <w:r w:rsidRPr="00F96A46">
              <w:rPr>
                <w:rFonts w:asciiTheme="minorHAnsi" w:hAnsiTheme="minorHAnsi" w:cstheme="minorHAnsi"/>
                <w:b w:val="0"/>
                <w:bCs w:val="0"/>
                <w:color w:val="000000"/>
                <w:sz w:val="24"/>
              </w:rPr>
              <w:t xml:space="preserve"> a service to which another item in this </w:t>
            </w:r>
            <w:r w:rsidRPr="00BB65C7">
              <w:rPr>
                <w:rFonts w:asciiTheme="minorHAnsi" w:hAnsiTheme="minorHAnsi" w:cstheme="minorHAnsi"/>
                <w:bCs w:val="0"/>
                <w:sz w:val="24"/>
              </w:rPr>
              <w:t>Sub</w:t>
            </w:r>
            <w:r w:rsidRPr="00F96A46">
              <w:rPr>
                <w:rFonts w:asciiTheme="minorHAnsi" w:hAnsiTheme="minorHAnsi" w:cstheme="minorHAnsi"/>
                <w:b w:val="0"/>
                <w:bCs w:val="0"/>
                <w:sz w:val="24"/>
              </w:rPr>
              <w:t>group applies</w:t>
            </w:r>
            <w:r w:rsidRPr="00F96A46">
              <w:rPr>
                <w:rFonts w:asciiTheme="minorHAnsi" w:hAnsiTheme="minorHAnsi" w:cstheme="minorHAnsi"/>
                <w:b w:val="0"/>
                <w:bCs w:val="0"/>
                <w:color w:val="000000"/>
                <w:sz w:val="24"/>
              </w:rPr>
              <w:t xml:space="preserve">; </w:t>
            </w:r>
            <w:r w:rsidRPr="00BB65C7">
              <w:rPr>
                <w:rFonts w:asciiTheme="minorHAnsi" w:hAnsiTheme="minorHAnsi" w:cstheme="minorHAnsi"/>
                <w:bCs w:val="0"/>
                <w:sz w:val="24"/>
              </w:rPr>
              <w:t>or</w:t>
            </w:r>
            <w:r w:rsidRPr="00BB65C7">
              <w:rPr>
                <w:rFonts w:asciiTheme="minorHAnsi" w:hAnsiTheme="minorHAnsi" w:cstheme="minorHAnsi"/>
                <w:bCs w:val="0"/>
                <w:sz w:val="24"/>
              </w:rPr>
              <w:br/>
              <w:t>(b) a service associated with a service to which item 45009 applies</w:t>
            </w:r>
            <w:r w:rsidRPr="00F96A46">
              <w:rPr>
                <w:rFonts w:asciiTheme="minorHAnsi" w:hAnsiTheme="minorHAnsi" w:cstheme="minorHAnsi"/>
                <w:b w:val="0"/>
                <w:bCs w:val="0"/>
                <w:color w:val="000000"/>
                <w:sz w:val="24"/>
              </w:rPr>
              <w:br/>
              <w:t>(Anaes.)</w:t>
            </w:r>
          </w:p>
          <w:p w14:paraId="7AC1D6DF" w14:textId="37DCC586"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$49.15  Benefit: 75% = $36.90  85% =$41.80</w:t>
            </w:r>
          </w:p>
          <w:p w14:paraId="795D1BF3" w14:textId="77777777" w:rsidR="0067664B" w:rsidRPr="00F96A46" w:rsidRDefault="0067664B" w:rsidP="00CE7F3B">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04062BB2" w14:textId="77777777"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7B0237BB" w14:textId="1FD2D203"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 xml:space="preserve">Procedure type: </w:t>
            </w:r>
            <w:r w:rsidRPr="00BB65C7">
              <w:rPr>
                <w:rFonts w:asciiTheme="minorHAnsi" w:hAnsiTheme="minorHAnsi" w:cstheme="minorHAnsi"/>
                <w:bCs w:val="0"/>
                <w:sz w:val="24"/>
                <w:szCs w:val="24"/>
              </w:rPr>
              <w:t>Type C</w:t>
            </w:r>
          </w:p>
        </w:tc>
      </w:tr>
      <w:tr w:rsidR="0067664B" w:rsidRPr="00F96A46" w14:paraId="0F8576A5" w14:textId="77777777" w:rsidTr="0067664B">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hideMark/>
          </w:tcPr>
          <w:p w14:paraId="58241BE4" w14:textId="75CF8E16" w:rsidR="0067664B" w:rsidRPr="00BB65C7" w:rsidRDefault="00B1647F" w:rsidP="00456306">
            <w:pPr>
              <w:rPr>
                <w:rFonts w:asciiTheme="minorHAnsi" w:hAnsiTheme="minorHAnsi" w:cstheme="minorHAnsi"/>
                <w:b w:val="0"/>
                <w:bCs w:val="0"/>
                <w:sz w:val="24"/>
                <w:u w:val="single"/>
              </w:rPr>
            </w:pPr>
            <w:hyperlink r:id="rId18" w:history="1">
              <w:r w:rsidR="0067664B" w:rsidRPr="00BB65C7">
                <w:rPr>
                  <w:rFonts w:asciiTheme="minorHAnsi" w:hAnsiTheme="minorHAnsi" w:cstheme="minorHAnsi"/>
                  <w:b w:val="0"/>
                  <w:bCs w:val="0"/>
                  <w:sz w:val="24"/>
                  <w:u w:val="single"/>
                </w:rPr>
                <w:t>30281</w:t>
              </w:r>
            </w:hyperlink>
            <w:r w:rsidR="0067664B" w:rsidRPr="00BB65C7">
              <w:rPr>
                <w:rFonts w:asciiTheme="minorHAnsi" w:hAnsiTheme="minorHAnsi" w:cstheme="minorHAnsi"/>
                <w:b w:val="0"/>
                <w:bCs w:val="0"/>
                <w:sz w:val="24"/>
                <w:u w:val="single"/>
              </w:rPr>
              <w:t xml:space="preserve"> (Amended)</w:t>
            </w:r>
          </w:p>
          <w:p w14:paraId="76E75B1E" w14:textId="368AC965"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Tongue tie, mandibular frenulum or maxillary frenulum, repair of, in a </w:t>
            </w:r>
            <w:r w:rsidRPr="00BB65C7">
              <w:rPr>
                <w:rFonts w:asciiTheme="minorHAnsi" w:hAnsiTheme="minorHAnsi" w:cstheme="minorHAnsi"/>
                <w:bCs w:val="0"/>
                <w:sz w:val="24"/>
              </w:rPr>
              <w:t>person</w:t>
            </w:r>
            <w:r w:rsidRPr="00F96A46">
              <w:rPr>
                <w:rFonts w:asciiTheme="minorHAnsi" w:hAnsiTheme="minorHAnsi" w:cstheme="minorHAnsi"/>
                <w:b w:val="0"/>
                <w:bCs w:val="0"/>
                <w:color w:val="000000"/>
                <w:sz w:val="24"/>
              </w:rPr>
              <w:t xml:space="preserve"> </w:t>
            </w:r>
            <w:r w:rsidRPr="00BB65C7">
              <w:rPr>
                <w:rFonts w:asciiTheme="minorHAnsi" w:hAnsiTheme="minorHAnsi" w:cstheme="minorHAnsi"/>
                <w:bCs w:val="0"/>
                <w:strike/>
                <w:sz w:val="24"/>
              </w:rPr>
              <w:t xml:space="preserve">patient </w:t>
            </w:r>
            <w:r w:rsidRPr="00F96A46">
              <w:rPr>
                <w:rFonts w:asciiTheme="minorHAnsi" w:hAnsiTheme="minorHAnsi" w:cstheme="minorHAnsi"/>
                <w:b w:val="0"/>
                <w:bCs w:val="0"/>
                <w:color w:val="000000"/>
                <w:sz w:val="24"/>
              </w:rPr>
              <w:t>aged 2 years and over, under general anaesthesia</w:t>
            </w:r>
            <w:r w:rsidRPr="00BB65C7">
              <w:rPr>
                <w:rFonts w:asciiTheme="minorHAnsi" w:hAnsiTheme="minorHAnsi" w:cstheme="minorHAnsi"/>
                <w:bCs w:val="0"/>
                <w:sz w:val="24"/>
              </w:rPr>
              <w:t>, other than service associated with a service to which item 45009</w:t>
            </w:r>
            <w:r w:rsidRPr="00BB65C7">
              <w:rPr>
                <w:rFonts w:asciiTheme="minorHAnsi" w:hAnsiTheme="minorHAnsi" w:cstheme="minorHAnsi"/>
                <w:sz w:val="24"/>
              </w:rPr>
              <w:t xml:space="preserve"> </w:t>
            </w:r>
            <w:r w:rsidRPr="00BB65C7">
              <w:rPr>
                <w:rFonts w:asciiTheme="minorHAnsi" w:hAnsiTheme="minorHAnsi" w:cstheme="minorHAnsi"/>
                <w:bCs w:val="0"/>
                <w:sz w:val="24"/>
              </w:rPr>
              <w:t xml:space="preserve">applies </w:t>
            </w:r>
            <w:r w:rsidRPr="00F96A46">
              <w:rPr>
                <w:rFonts w:asciiTheme="minorHAnsi" w:hAnsiTheme="minorHAnsi" w:cstheme="minorHAnsi"/>
                <w:b w:val="0"/>
                <w:bCs w:val="0"/>
                <w:color w:val="000000"/>
                <w:sz w:val="24"/>
              </w:rPr>
              <w:t>(Anaes)</w:t>
            </w:r>
          </w:p>
          <w:p w14:paraId="17A8525E" w14:textId="055CF4A6" w:rsidR="0067664B" w:rsidRPr="00F96A46" w:rsidRDefault="0067664B" w:rsidP="00456306">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$126.30  Benefit: 75% = $94.75  85% =$107.40</w:t>
            </w:r>
          </w:p>
          <w:p w14:paraId="2F6CA589" w14:textId="77777777" w:rsidR="0067664B" w:rsidRPr="00F96A46" w:rsidRDefault="0067664B" w:rsidP="00CE7F3B">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761733E3" w14:textId="77777777"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7B874596" w14:textId="3CDD93F6" w:rsidR="0067664B" w:rsidRPr="00F96A46" w:rsidRDefault="0067664B" w:rsidP="0045630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B Non-band specific</w:t>
            </w:r>
          </w:p>
        </w:tc>
      </w:tr>
      <w:tr w:rsidR="009A468B" w:rsidRPr="00F96A46" w14:paraId="5DD8B2A5" w14:textId="77777777" w:rsidTr="0067664B">
        <w:trPr>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540C1398" w14:textId="1B8216CA" w:rsidR="009A468B" w:rsidRPr="00BB65C7" w:rsidRDefault="009A468B" w:rsidP="009A468B">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31423 (Amended)</w:t>
            </w:r>
          </w:p>
          <w:p w14:paraId="551DBC7C" w14:textId="68B115BA"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Lymph nodes of neck, selective dissection of one or 2 lymph node levels involving removal of soft tissue and lymph nodes from one side of the neck, on a patient 10 years of age or over, </w:t>
            </w:r>
            <w:r w:rsidRPr="00BB65C7">
              <w:rPr>
                <w:rFonts w:asciiTheme="minorHAnsi" w:hAnsiTheme="minorHAnsi" w:cstheme="minorHAnsi"/>
                <w:bCs w:val="0"/>
                <w:sz w:val="24"/>
              </w:rPr>
              <w:t xml:space="preserve">other than a service associated with a service to which items 30256 or 30275 applies on the same side </w:t>
            </w:r>
            <w:r w:rsidRPr="00F96A46">
              <w:rPr>
                <w:rFonts w:asciiTheme="minorHAnsi" w:hAnsiTheme="minorHAnsi" w:cstheme="minorHAnsi"/>
                <w:b w:val="0"/>
                <w:bCs w:val="0"/>
                <w:color w:val="000000"/>
                <w:sz w:val="24"/>
              </w:rPr>
              <w:t>(Anaes.) (Assist.)</w:t>
            </w:r>
          </w:p>
          <w:p w14:paraId="2AD0769F" w14:textId="6C9B724F"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$424.75  Benefit: 75% = $318.60  85% =$361.05</w:t>
            </w:r>
          </w:p>
          <w:p w14:paraId="1A638C81" w14:textId="38A30183" w:rsidR="009A468B" w:rsidRPr="00F96A46" w:rsidRDefault="009A468B"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7811E310" w14:textId="77777777" w:rsidR="009A468B" w:rsidRPr="00F96A46" w:rsidRDefault="009A468B" w:rsidP="009A468B">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58B2C913" w14:textId="0D7446F6" w:rsidR="009A468B" w:rsidRPr="00F96A46" w:rsidRDefault="009A468B" w:rsidP="009A468B">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r w:rsidR="009A468B" w:rsidRPr="00F96A46" w14:paraId="6899E65A" w14:textId="77777777" w:rsidTr="0067664B">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35C6D758" w14:textId="40D312A0" w:rsidR="009A468B" w:rsidRPr="00BB65C7" w:rsidRDefault="009A468B" w:rsidP="009A468B">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31426 (Amended)</w:t>
            </w:r>
          </w:p>
          <w:p w14:paraId="3E8C197C" w14:textId="7C7E53FF"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Lymph nodes of neck, selective dissection of 3 lymph node levels involving removal of soft tissue and lymph nodes from one side of the neck, </w:t>
            </w:r>
            <w:r w:rsidRPr="00BB65C7">
              <w:rPr>
                <w:rFonts w:asciiTheme="minorHAnsi" w:hAnsiTheme="minorHAnsi" w:cstheme="minorHAnsi"/>
                <w:bCs w:val="0"/>
                <w:sz w:val="24"/>
              </w:rPr>
              <w:t>other than a service associated with a service to which items 30256 or 30275 applies on the same side</w:t>
            </w:r>
            <w:r w:rsidRPr="00F96A46">
              <w:rPr>
                <w:rFonts w:asciiTheme="minorHAnsi" w:hAnsiTheme="minorHAnsi" w:cstheme="minorHAnsi"/>
                <w:b w:val="0"/>
                <w:bCs w:val="0"/>
                <w:color w:val="000000"/>
                <w:sz w:val="24"/>
              </w:rPr>
              <w:t xml:space="preserve"> (H) (Anaes.) (Assist.) </w:t>
            </w:r>
          </w:p>
          <w:p w14:paraId="521D44BB" w14:textId="15694F9B"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$849.40  Benefit: 75% = $637.05</w:t>
            </w:r>
          </w:p>
          <w:p w14:paraId="47E293FF" w14:textId="77777777" w:rsidR="009A468B" w:rsidRPr="00F96A46" w:rsidRDefault="009A468B"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5A548436" w14:textId="77777777" w:rsidR="009A468B" w:rsidRPr="00F96A46" w:rsidRDefault="009A468B" w:rsidP="009A468B">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372D86D2" w14:textId="169949C2" w:rsidR="009A468B" w:rsidRPr="00F96A46" w:rsidRDefault="009A468B" w:rsidP="009A468B">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r w:rsidR="009A468B" w:rsidRPr="00F96A46" w14:paraId="1644EE3F" w14:textId="77777777" w:rsidTr="0067664B">
        <w:trPr>
          <w:trHeight w:val="630"/>
        </w:trPr>
        <w:tc>
          <w:tcPr>
            <w:cnfStyle w:val="001000000000" w:firstRow="0" w:lastRow="0" w:firstColumn="1" w:lastColumn="0" w:oddVBand="0" w:evenVBand="0" w:oddHBand="0" w:evenHBand="0" w:firstRowFirstColumn="0" w:firstRowLastColumn="0" w:lastRowFirstColumn="0" w:lastRowLastColumn="0"/>
            <w:tcW w:w="9040" w:type="dxa"/>
            <w:noWrap/>
          </w:tcPr>
          <w:p w14:paraId="5E6DD3E6" w14:textId="11AF4D21" w:rsidR="009A468B" w:rsidRPr="00BB65C7" w:rsidRDefault="009A468B" w:rsidP="009A468B">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31429 (Amended)</w:t>
            </w:r>
          </w:p>
          <w:p w14:paraId="28A17D5D" w14:textId="0D2EA091"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Lymph nodes of neck, selective dissection of 4 lymph node levels on one side of the neck with preservation of one or more of internal jugular vein, sternocleido</w:t>
            </w:r>
            <w:r w:rsidRPr="00F96A46">
              <w:rPr>
                <w:rFonts w:asciiTheme="minorHAnsi" w:hAnsiTheme="minorHAnsi" w:cstheme="minorHAnsi"/>
                <w:b w:val="0"/>
                <w:bCs w:val="0"/>
                <w:color w:val="000000"/>
                <w:sz w:val="24"/>
              </w:rPr>
              <w:noBreakHyphen/>
              <w:t xml:space="preserve">mastoid muscle or spinal accessory nerve, </w:t>
            </w:r>
            <w:r w:rsidRPr="00BB65C7">
              <w:rPr>
                <w:rFonts w:asciiTheme="minorHAnsi" w:hAnsiTheme="minorHAnsi" w:cstheme="minorHAnsi"/>
                <w:bCs w:val="0"/>
                <w:sz w:val="24"/>
              </w:rPr>
              <w:t>other than a service associated with a service to which items 30256 or 30275 applies on the same side</w:t>
            </w:r>
            <w:r w:rsidRPr="00F96A46">
              <w:rPr>
                <w:rFonts w:asciiTheme="minorHAnsi" w:hAnsiTheme="minorHAnsi" w:cstheme="minorHAnsi"/>
                <w:b w:val="0"/>
                <w:bCs w:val="0"/>
                <w:color w:val="000000"/>
                <w:sz w:val="24"/>
              </w:rPr>
              <w:t xml:space="preserve"> (H) (Anaes.) (Assist.)</w:t>
            </w:r>
          </w:p>
          <w:p w14:paraId="4E125518" w14:textId="50D28948"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$1323.70  Benefit: 75% = $992.80</w:t>
            </w:r>
          </w:p>
          <w:p w14:paraId="305752F6" w14:textId="77777777" w:rsidR="009A468B" w:rsidRPr="00F96A46" w:rsidRDefault="009A468B"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lastRenderedPageBreak/>
              <w:t>Private Health Insurance Classification:</w:t>
            </w:r>
          </w:p>
          <w:p w14:paraId="211667A8" w14:textId="77777777" w:rsidR="009A468B" w:rsidRPr="00F96A46" w:rsidRDefault="009A468B" w:rsidP="009A468B">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592C5EFD" w14:textId="1CADF939" w:rsidR="009A468B" w:rsidRPr="00F96A46" w:rsidRDefault="009A468B" w:rsidP="00F96A4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r w:rsidR="009A468B" w:rsidRPr="00F96A46" w14:paraId="69F8D115" w14:textId="77777777" w:rsidTr="0067664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noWrap/>
          </w:tcPr>
          <w:p w14:paraId="16913D38" w14:textId="593EB91A" w:rsidR="009A468B" w:rsidRPr="00BB65C7" w:rsidRDefault="009A468B" w:rsidP="009A468B">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31432 (Amended)</w:t>
            </w:r>
          </w:p>
          <w:p w14:paraId="082C2BA5" w14:textId="56500508"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Lymph nodes of neck, bilateral selective dissection of levels I, II and III (bilateral supraomohyoid dissections, </w:t>
            </w:r>
            <w:r w:rsidRPr="00BB65C7">
              <w:rPr>
                <w:rFonts w:asciiTheme="minorHAnsi" w:hAnsiTheme="minorHAnsi" w:cstheme="minorHAnsi"/>
                <w:bCs w:val="0"/>
                <w:sz w:val="24"/>
              </w:rPr>
              <w:t>other than a service associated with a service to which items 30256 or 30275 applies on the same side</w:t>
            </w:r>
            <w:r w:rsidRPr="00F96A46">
              <w:rPr>
                <w:rFonts w:asciiTheme="minorHAnsi" w:hAnsiTheme="minorHAnsi" w:cstheme="minorHAnsi"/>
                <w:b w:val="0"/>
                <w:bCs w:val="0"/>
                <w:color w:val="000000"/>
                <w:sz w:val="24"/>
              </w:rPr>
              <w:t xml:space="preserve">  (Anaes.) (Assist.)</w:t>
            </w:r>
          </w:p>
          <w:p w14:paraId="23867D11" w14:textId="56DDD953"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$1415.75  Benefit: 75% = $1061.85</w:t>
            </w:r>
          </w:p>
          <w:p w14:paraId="7978C858" w14:textId="77777777" w:rsidR="009A468B" w:rsidRPr="00F96A46" w:rsidRDefault="009A468B"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29AAC9A3" w14:textId="77777777" w:rsidR="009A468B" w:rsidRPr="00F96A46" w:rsidRDefault="009A468B" w:rsidP="009A468B">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6DE0F3E0" w14:textId="630EA32A" w:rsidR="009A468B" w:rsidRPr="00F96A46" w:rsidRDefault="009A468B" w:rsidP="00F96A4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9A468B" w:rsidRPr="00F96A46" w14:paraId="6139FEC3" w14:textId="77777777" w:rsidTr="0067664B">
        <w:trPr>
          <w:trHeight w:val="54"/>
        </w:trPr>
        <w:tc>
          <w:tcPr>
            <w:cnfStyle w:val="001000000000" w:firstRow="0" w:lastRow="0" w:firstColumn="1" w:lastColumn="0" w:oddVBand="0" w:evenVBand="0" w:oddHBand="0" w:evenHBand="0" w:firstRowFirstColumn="0" w:firstRowLastColumn="0" w:lastRowFirstColumn="0" w:lastRowLastColumn="0"/>
            <w:tcW w:w="9040" w:type="dxa"/>
            <w:noWrap/>
          </w:tcPr>
          <w:p w14:paraId="1AB1993D" w14:textId="43965C52" w:rsidR="009A468B" w:rsidRPr="00BB65C7" w:rsidRDefault="009A468B" w:rsidP="009A468B">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31435 (Amended)</w:t>
            </w:r>
          </w:p>
          <w:p w14:paraId="6EAE897B" w14:textId="7A609C5D"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Lymph nodes of neck, comprehensive dissection of all 5 lymph node levels on one side of the neck, </w:t>
            </w:r>
            <w:r w:rsidRPr="00BB65C7">
              <w:rPr>
                <w:rFonts w:asciiTheme="minorHAnsi" w:hAnsiTheme="minorHAnsi" w:cstheme="minorHAnsi"/>
                <w:bCs w:val="0"/>
                <w:sz w:val="24"/>
              </w:rPr>
              <w:t>other than a service associated with a service to which items 30256 or 30275 applies on the same side</w:t>
            </w:r>
            <w:r w:rsidRPr="00F96A46">
              <w:rPr>
                <w:rFonts w:asciiTheme="minorHAnsi" w:hAnsiTheme="minorHAnsi" w:cstheme="minorHAnsi"/>
                <w:b w:val="0"/>
                <w:bCs w:val="0"/>
                <w:color w:val="000000"/>
                <w:sz w:val="24"/>
              </w:rPr>
              <w:t xml:space="preserve"> (H) (Anaes.) (Assist.)</w:t>
            </w:r>
          </w:p>
          <w:p w14:paraId="38DD3217" w14:textId="77777777"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$1040.60  Benefit: 75% = $780.45</w:t>
            </w:r>
          </w:p>
          <w:p w14:paraId="1996D39A" w14:textId="77777777" w:rsidR="009A468B" w:rsidRPr="00F96A46" w:rsidRDefault="009A468B" w:rsidP="00F96A46">
            <w:pPr>
              <w:pStyle w:val="ListBullet"/>
              <w:numPr>
                <w:ilvl w:val="0"/>
                <w:numId w:val="0"/>
              </w:numPr>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4A407C0F" w14:textId="77777777" w:rsidR="009A468B" w:rsidRPr="00F96A46" w:rsidRDefault="009A468B" w:rsidP="009A468B">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47995AB7" w14:textId="7A964BDC" w:rsidR="009A468B" w:rsidRPr="00F96A46" w:rsidRDefault="009A468B" w:rsidP="00F96A4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9A468B" w:rsidRPr="00F96A46" w14:paraId="48D5DEA2" w14:textId="77777777" w:rsidTr="0067664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noWrap/>
          </w:tcPr>
          <w:p w14:paraId="0AF8C89E" w14:textId="72E93D6A" w:rsidR="009A468B" w:rsidRPr="00BB65C7" w:rsidRDefault="009A468B" w:rsidP="009A468B">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31438 (Amended)</w:t>
            </w:r>
          </w:p>
          <w:p w14:paraId="5E350FF6" w14:textId="78E60D81"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Lymph nodes of neck, comprehensive dissection of all 5 lymph node levels on one side of the neck with preservation of one or more of internal jugular vein, sternocleido</w:t>
            </w:r>
            <w:r w:rsidRPr="00F96A46">
              <w:rPr>
                <w:rFonts w:asciiTheme="minorHAnsi" w:hAnsiTheme="minorHAnsi" w:cstheme="minorHAnsi"/>
                <w:b w:val="0"/>
                <w:bCs w:val="0"/>
                <w:color w:val="000000"/>
                <w:sz w:val="24"/>
              </w:rPr>
              <w:noBreakHyphen/>
              <w:t xml:space="preserve">mastoid muscle, or spinal accessory nerve, </w:t>
            </w:r>
            <w:r w:rsidRPr="00BB65C7">
              <w:rPr>
                <w:rFonts w:asciiTheme="minorHAnsi" w:hAnsiTheme="minorHAnsi" w:cstheme="minorHAnsi"/>
                <w:bCs w:val="0"/>
                <w:sz w:val="24"/>
              </w:rPr>
              <w:t>other than a service associated with a service to which items 30256 or 30275 applies on the same side</w:t>
            </w:r>
            <w:r w:rsidRPr="00F96A46">
              <w:rPr>
                <w:rFonts w:asciiTheme="minorHAnsi" w:hAnsiTheme="minorHAnsi" w:cstheme="minorHAnsi"/>
                <w:b w:val="0"/>
                <w:bCs w:val="0"/>
                <w:color w:val="000000"/>
                <w:sz w:val="24"/>
              </w:rPr>
              <w:t xml:space="preserve"> (H) (Anaes.) (Assist.)</w:t>
            </w:r>
          </w:p>
          <w:p w14:paraId="32718045" w14:textId="2CA113C3" w:rsidR="009A468B" w:rsidRPr="00F96A46" w:rsidRDefault="009A468B" w:rsidP="009A468B">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$1649.35  Benefit: 75% = $1237.05</w:t>
            </w:r>
          </w:p>
          <w:p w14:paraId="4752B58D" w14:textId="77777777" w:rsidR="009A468B" w:rsidRPr="00F96A46" w:rsidRDefault="009A468B"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4B0BBDEF" w14:textId="77777777" w:rsidR="009A468B" w:rsidRPr="00F96A46" w:rsidRDefault="009A468B" w:rsidP="009A468B">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5A9CB4ED" w14:textId="39F34D94" w:rsidR="009A468B" w:rsidRPr="00F96A46" w:rsidRDefault="009A468B" w:rsidP="00F96A4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bl>
    <w:p w14:paraId="6D0B6A22" w14:textId="77777777" w:rsidR="000801FF" w:rsidRPr="00F96A46" w:rsidRDefault="000801FF"/>
    <w:tbl>
      <w:tblPr>
        <w:tblStyle w:val="GridTable4-Accent21"/>
        <w:tblW w:w="9040" w:type="dxa"/>
        <w:tblLook w:val="04A0" w:firstRow="1" w:lastRow="0" w:firstColumn="1" w:lastColumn="0" w:noHBand="0" w:noVBand="1"/>
      </w:tblPr>
      <w:tblGrid>
        <w:gridCol w:w="9040"/>
      </w:tblGrid>
      <w:tr w:rsidR="00705175" w:rsidRPr="00F96A46" w14:paraId="76F295AA" w14:textId="77777777" w:rsidTr="00705175">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hideMark/>
          </w:tcPr>
          <w:p w14:paraId="5DD95DDB" w14:textId="77777777" w:rsidR="00705175" w:rsidRPr="00F96A46" w:rsidRDefault="00705175" w:rsidP="002A3595">
            <w:pPr>
              <w:rPr>
                <w:rFonts w:asciiTheme="minorHAnsi" w:hAnsiTheme="minorHAnsi" w:cstheme="minorHAnsi"/>
                <w:sz w:val="24"/>
              </w:rPr>
            </w:pPr>
            <w:r w:rsidRPr="00F96A46">
              <w:rPr>
                <w:rFonts w:asciiTheme="minorHAnsi" w:hAnsiTheme="minorHAnsi" w:cstheme="minorHAnsi"/>
                <w:sz w:val="24"/>
              </w:rPr>
              <w:t>Category: 3 - Therapeutic procedures</w:t>
            </w:r>
          </w:p>
        </w:tc>
      </w:tr>
      <w:tr w:rsidR="00705175" w:rsidRPr="00F96A46" w14:paraId="525AE690" w14:textId="77777777" w:rsidTr="0070517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hideMark/>
          </w:tcPr>
          <w:p w14:paraId="5364854E" w14:textId="77777777" w:rsidR="00705175" w:rsidRPr="00F96A46" w:rsidRDefault="00705175" w:rsidP="002A3595">
            <w:pPr>
              <w:rPr>
                <w:rFonts w:asciiTheme="minorHAnsi" w:hAnsiTheme="minorHAnsi" w:cstheme="minorHAnsi"/>
                <w:sz w:val="24"/>
              </w:rPr>
            </w:pPr>
            <w:r w:rsidRPr="00F96A46">
              <w:rPr>
                <w:rFonts w:asciiTheme="minorHAnsi" w:hAnsiTheme="minorHAnsi" w:cstheme="minorHAnsi"/>
                <w:sz w:val="24"/>
              </w:rPr>
              <w:t>Group: T8 - Surgical Operations</w:t>
            </w:r>
          </w:p>
        </w:tc>
      </w:tr>
      <w:tr w:rsidR="00705175" w:rsidRPr="00F96A46" w14:paraId="745CBB95" w14:textId="77777777" w:rsidTr="00705175">
        <w:trPr>
          <w:trHeight w:val="520"/>
        </w:trPr>
        <w:tc>
          <w:tcPr>
            <w:cnfStyle w:val="001000000000" w:firstRow="0" w:lastRow="0" w:firstColumn="1" w:lastColumn="0" w:oddVBand="0" w:evenVBand="0" w:oddHBand="0" w:evenHBand="0" w:firstRowFirstColumn="0" w:firstRowLastColumn="0" w:lastRowFirstColumn="0" w:lastRowLastColumn="0"/>
            <w:tcW w:w="9040" w:type="dxa"/>
            <w:hideMark/>
          </w:tcPr>
          <w:p w14:paraId="044C0B5E" w14:textId="77777777" w:rsidR="00705175" w:rsidRPr="00F96A46" w:rsidRDefault="00705175" w:rsidP="002A3595">
            <w:pPr>
              <w:rPr>
                <w:rFonts w:asciiTheme="minorHAnsi" w:hAnsiTheme="minorHAnsi" w:cstheme="minorHAnsi"/>
                <w:sz w:val="24"/>
              </w:rPr>
            </w:pPr>
            <w:r w:rsidRPr="00F96A46">
              <w:rPr>
                <w:rFonts w:asciiTheme="minorHAnsi" w:hAnsiTheme="minorHAnsi" w:cstheme="minorHAnsi"/>
                <w:sz w:val="24"/>
              </w:rPr>
              <w:lastRenderedPageBreak/>
              <w:t>Subgroup: 8 - Ear, Nose and Throat</w:t>
            </w:r>
          </w:p>
        </w:tc>
      </w:tr>
      <w:tr w:rsidR="00705175" w:rsidRPr="00F96A46" w14:paraId="5F880FC1" w14:textId="77777777" w:rsidTr="0070517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hideMark/>
          </w:tcPr>
          <w:p w14:paraId="0E503987" w14:textId="45F40074" w:rsidR="00705175" w:rsidRPr="00BB65C7" w:rsidRDefault="00705175" w:rsidP="002A3595">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41503 (Amended)</w:t>
            </w:r>
          </w:p>
          <w:p w14:paraId="577A171E" w14:textId="3CC24C3D" w:rsidR="00705175" w:rsidRPr="00F96A46" w:rsidRDefault="00705175" w:rsidP="002A3595">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EAR, foreign body in, </w:t>
            </w:r>
            <w:r w:rsidRPr="00BB65C7">
              <w:rPr>
                <w:rFonts w:asciiTheme="minorHAnsi" w:hAnsiTheme="minorHAnsi" w:cstheme="minorHAnsi"/>
                <w:bCs w:val="0"/>
                <w:sz w:val="24"/>
              </w:rPr>
              <w:t>(other than ventilating tube)</w:t>
            </w:r>
            <w:r w:rsidRPr="00F96A46">
              <w:rPr>
                <w:rFonts w:asciiTheme="minorHAnsi" w:hAnsiTheme="minorHAnsi" w:cstheme="minorHAnsi"/>
                <w:b w:val="0"/>
                <w:bCs w:val="0"/>
                <w:color w:val="000000"/>
                <w:sz w:val="24"/>
              </w:rPr>
              <w:t xml:space="preserve"> removal of, involving incision of external auditory canal, </w:t>
            </w:r>
            <w:r w:rsidRPr="00BB65C7">
              <w:rPr>
                <w:rFonts w:asciiTheme="minorHAnsi" w:hAnsiTheme="minorHAnsi" w:cstheme="minorHAnsi"/>
                <w:bCs w:val="0"/>
                <w:sz w:val="24"/>
              </w:rPr>
              <w:t>other than service associated with a service to which item in this Subgroup applies</w:t>
            </w:r>
            <w:r w:rsidRPr="00F96A46">
              <w:rPr>
                <w:rFonts w:asciiTheme="minorHAnsi" w:hAnsiTheme="minorHAnsi" w:cstheme="minorHAnsi"/>
                <w:b w:val="0"/>
                <w:bCs w:val="0"/>
                <w:color w:val="000000"/>
                <w:sz w:val="24"/>
              </w:rPr>
              <w:t xml:space="preserve"> (Anaes).</w:t>
            </w:r>
          </w:p>
          <w:p w14:paraId="7EEA04FE" w14:textId="04F3A1CC" w:rsidR="00705175" w:rsidRPr="00F96A46" w:rsidRDefault="00705175" w:rsidP="002A3595">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$252.45  Benefit: 75% = $189.35  85% =$214.60</w:t>
            </w:r>
          </w:p>
          <w:p w14:paraId="72CE79E9" w14:textId="44657B81" w:rsidR="00705175" w:rsidRPr="00F96A46" w:rsidRDefault="00705175"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7627D74D" w14:textId="77777777" w:rsidR="00705175" w:rsidRPr="00F96A46" w:rsidRDefault="00705175" w:rsidP="002A359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6DFEB58F" w14:textId="64D1257E" w:rsidR="00705175" w:rsidRPr="00F96A46" w:rsidRDefault="00705175" w:rsidP="002A359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B Non-band specific</w:t>
            </w:r>
          </w:p>
        </w:tc>
      </w:tr>
      <w:tr w:rsidR="00705175" w:rsidRPr="00F96A46" w14:paraId="7CA408F5" w14:textId="77777777" w:rsidTr="00F96A46">
        <w:trPr>
          <w:trHeight w:val="846"/>
        </w:trPr>
        <w:tc>
          <w:tcPr>
            <w:cnfStyle w:val="001000000000" w:firstRow="0" w:lastRow="0" w:firstColumn="1" w:lastColumn="0" w:oddVBand="0" w:evenVBand="0" w:oddHBand="0" w:evenHBand="0" w:firstRowFirstColumn="0" w:firstRowLastColumn="0" w:lastRowFirstColumn="0" w:lastRowLastColumn="0"/>
            <w:tcW w:w="9040" w:type="dxa"/>
            <w:hideMark/>
          </w:tcPr>
          <w:p w14:paraId="566B0D4E" w14:textId="469838D3" w:rsidR="00705175" w:rsidRPr="00BB65C7" w:rsidRDefault="00705175" w:rsidP="002A3595">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41509 (Amended)</w:t>
            </w:r>
          </w:p>
          <w:p w14:paraId="309B15EF" w14:textId="3F9F7D42" w:rsidR="00705175" w:rsidRPr="00F96A46" w:rsidRDefault="00705175" w:rsidP="002A3595">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External auditory meatus, surgical removal of keratosis obturans from</w:t>
            </w:r>
            <w:r w:rsidRPr="00BB65C7">
              <w:rPr>
                <w:rFonts w:asciiTheme="minorHAnsi" w:hAnsiTheme="minorHAnsi" w:cstheme="minorHAnsi"/>
                <w:bCs w:val="0"/>
                <w:sz w:val="24"/>
              </w:rPr>
              <w:t xml:space="preserve">, </w:t>
            </w:r>
            <w:r w:rsidR="009825C5" w:rsidRPr="00BB65C7">
              <w:rPr>
                <w:rFonts w:asciiTheme="minorHAnsi" w:hAnsiTheme="minorHAnsi" w:cstheme="minorHAnsi"/>
                <w:bCs w:val="0"/>
                <w:sz w:val="24"/>
              </w:rPr>
              <w:t>performed under general anaesthesia,</w:t>
            </w:r>
            <w:r w:rsidR="009825C5">
              <w:rPr>
                <w:rFonts w:asciiTheme="minorHAnsi" w:hAnsiTheme="minorHAnsi" w:cstheme="minorHAnsi"/>
                <w:b w:val="0"/>
                <w:bCs w:val="0"/>
                <w:color w:val="000000"/>
                <w:sz w:val="24"/>
              </w:rPr>
              <w:t xml:space="preserve"> </w:t>
            </w:r>
            <w:r w:rsidRPr="00F96A46">
              <w:rPr>
                <w:rFonts w:asciiTheme="minorHAnsi" w:hAnsiTheme="minorHAnsi" w:cstheme="minorHAnsi"/>
                <w:b w:val="0"/>
                <w:bCs w:val="0"/>
                <w:color w:val="000000"/>
                <w:sz w:val="24"/>
              </w:rPr>
              <w:t>other than:</w:t>
            </w:r>
            <w:r w:rsidRPr="00F96A46">
              <w:rPr>
                <w:rFonts w:asciiTheme="minorHAnsi" w:hAnsiTheme="minorHAnsi" w:cstheme="minorHAnsi"/>
                <w:b w:val="0"/>
                <w:bCs w:val="0"/>
                <w:color w:val="000000"/>
                <w:sz w:val="24"/>
              </w:rPr>
              <w:br/>
            </w:r>
            <w:r w:rsidRPr="00BB65C7">
              <w:rPr>
                <w:rFonts w:asciiTheme="minorHAnsi" w:hAnsiTheme="minorHAnsi" w:cstheme="minorHAnsi"/>
                <w:bCs w:val="0"/>
                <w:sz w:val="24"/>
              </w:rPr>
              <w:t xml:space="preserve">(a) </w:t>
            </w:r>
            <w:r w:rsidRPr="00F96A46">
              <w:rPr>
                <w:rFonts w:asciiTheme="minorHAnsi" w:hAnsiTheme="minorHAnsi" w:cstheme="minorHAnsi"/>
                <w:b w:val="0"/>
                <w:bCs w:val="0"/>
                <w:sz w:val="24"/>
              </w:rPr>
              <w:t>a service to which another item in this</w:t>
            </w:r>
            <w:r w:rsidRPr="00BB65C7">
              <w:rPr>
                <w:rFonts w:asciiTheme="minorHAnsi" w:hAnsiTheme="minorHAnsi" w:cstheme="minorHAnsi"/>
                <w:bCs w:val="0"/>
                <w:sz w:val="24"/>
              </w:rPr>
              <w:t xml:space="preserve"> Sub</w:t>
            </w:r>
            <w:r w:rsidRPr="00F96A46">
              <w:rPr>
                <w:rFonts w:asciiTheme="minorHAnsi" w:hAnsiTheme="minorHAnsi" w:cstheme="minorHAnsi"/>
                <w:b w:val="0"/>
                <w:bCs w:val="0"/>
                <w:sz w:val="24"/>
              </w:rPr>
              <w:t>group applies</w:t>
            </w:r>
            <w:r w:rsidRPr="00BB65C7">
              <w:rPr>
                <w:rFonts w:asciiTheme="minorHAnsi" w:hAnsiTheme="minorHAnsi" w:cstheme="minorHAnsi"/>
                <w:bCs w:val="0"/>
                <w:sz w:val="24"/>
              </w:rPr>
              <w:t>; or</w:t>
            </w:r>
            <w:r w:rsidRPr="00BB65C7">
              <w:rPr>
                <w:rFonts w:asciiTheme="minorHAnsi" w:hAnsiTheme="minorHAnsi" w:cstheme="minorHAnsi"/>
                <w:bCs w:val="0"/>
                <w:sz w:val="24"/>
              </w:rPr>
              <w:br/>
              <w:t>(b) a service associated with a service to which item 41647 applies</w:t>
            </w:r>
            <w:r w:rsidRPr="00BB65C7">
              <w:rPr>
                <w:rFonts w:asciiTheme="minorHAnsi" w:hAnsiTheme="minorHAnsi" w:cstheme="minorHAnsi"/>
                <w:bCs w:val="0"/>
                <w:sz w:val="24"/>
              </w:rPr>
              <w:br/>
            </w:r>
            <w:r w:rsidRPr="00F96A46">
              <w:rPr>
                <w:rFonts w:asciiTheme="minorHAnsi" w:hAnsiTheme="minorHAnsi" w:cstheme="minorHAnsi"/>
                <w:b w:val="0"/>
                <w:bCs w:val="0"/>
                <w:color w:val="000000"/>
                <w:sz w:val="24"/>
              </w:rPr>
              <w:t>(Anaes.)</w:t>
            </w:r>
            <w:r w:rsidR="00E31F17" w:rsidRPr="00BB65C7">
              <w:rPr>
                <w:rFonts w:asciiTheme="minorHAnsi" w:hAnsiTheme="minorHAnsi" w:cstheme="minorHAnsi"/>
                <w:bCs w:val="0"/>
                <w:sz w:val="24"/>
              </w:rPr>
              <w:t>(H)</w:t>
            </w:r>
          </w:p>
          <w:p w14:paraId="6B2F37B8" w14:textId="7A44E203" w:rsidR="00F77932" w:rsidRPr="00F77932" w:rsidRDefault="00705175" w:rsidP="002A3595">
            <w:pPr>
              <w:rPr>
                <w:rFonts w:asciiTheme="minorHAnsi" w:hAnsiTheme="minorHAnsi" w:cstheme="minorHAnsi"/>
                <w:color w:val="000000"/>
                <w:sz w:val="24"/>
              </w:rPr>
            </w:pPr>
            <w:r w:rsidRPr="00F96A46">
              <w:rPr>
                <w:rFonts w:asciiTheme="minorHAnsi" w:hAnsiTheme="minorHAnsi" w:cstheme="minorHAnsi"/>
                <w:b w:val="0"/>
                <w:bCs w:val="0"/>
                <w:color w:val="000000"/>
                <w:sz w:val="24"/>
              </w:rPr>
              <w:t xml:space="preserve">Fee: $172.25  Benefit: 75% = $129.20  </w:t>
            </w:r>
            <w:r w:rsidRPr="00026659">
              <w:rPr>
                <w:rFonts w:asciiTheme="minorHAnsi" w:hAnsiTheme="minorHAnsi" w:cstheme="minorHAnsi"/>
                <w:b w:val="0"/>
                <w:bCs w:val="0"/>
                <w:strike/>
                <w:color w:val="000000"/>
                <w:sz w:val="24"/>
              </w:rPr>
              <w:t>85% =$146.45</w:t>
            </w:r>
          </w:p>
          <w:p w14:paraId="23053C13" w14:textId="77777777" w:rsidR="00705175" w:rsidRPr="00F96A46" w:rsidRDefault="00705175"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1ADE7CF2" w14:textId="77777777" w:rsidR="00705175" w:rsidRPr="00F96A46" w:rsidRDefault="00705175" w:rsidP="002A359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3EFCA072" w14:textId="429B5622" w:rsidR="005040F8" w:rsidRPr="005040F8" w:rsidRDefault="00705175" w:rsidP="005040F8">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B Non-band specific</w:t>
            </w:r>
          </w:p>
        </w:tc>
      </w:tr>
      <w:tr w:rsidR="00705175" w:rsidRPr="00F96A46" w14:paraId="1202067D" w14:textId="77777777" w:rsidTr="0070517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hideMark/>
          </w:tcPr>
          <w:p w14:paraId="494BC53E" w14:textId="37526F56" w:rsidR="00705175" w:rsidRPr="00BB65C7" w:rsidRDefault="00705175" w:rsidP="002A3595">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41521 (Amended)</w:t>
            </w:r>
          </w:p>
          <w:p w14:paraId="34CE128D" w14:textId="70861819" w:rsidR="00705175" w:rsidRPr="00F96A46" w:rsidRDefault="00705175" w:rsidP="002A3595">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Correction of AUDITORY CANAL STENOSIS, including meatoplasty, with or without grafting</w:t>
            </w:r>
            <w:r w:rsidRPr="00BB65C7">
              <w:rPr>
                <w:rFonts w:asciiTheme="minorHAnsi" w:hAnsiTheme="minorHAnsi" w:cstheme="minorHAnsi"/>
                <w:bCs w:val="0"/>
                <w:sz w:val="24"/>
              </w:rPr>
              <w:t>,  other than a service associated with a service to which an item in Subgroup 18 applies</w:t>
            </w:r>
            <w:r w:rsidRPr="00F96A46">
              <w:rPr>
                <w:rFonts w:asciiTheme="minorHAnsi" w:hAnsiTheme="minorHAnsi" w:cstheme="minorHAnsi"/>
                <w:b w:val="0"/>
                <w:bCs w:val="0"/>
                <w:color w:val="000000"/>
                <w:sz w:val="24"/>
              </w:rPr>
              <w:t xml:space="preserve"> (H)(Anaes.)(Assist)</w:t>
            </w:r>
          </w:p>
          <w:p w14:paraId="0777D73B" w14:textId="63575976" w:rsidR="00705175" w:rsidRPr="00F96A46" w:rsidRDefault="00705175" w:rsidP="002A3595">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$1045.35  Benefit: 75% = $784.05</w:t>
            </w:r>
          </w:p>
          <w:p w14:paraId="1B88AEE7" w14:textId="77777777" w:rsidR="00705175" w:rsidRPr="00F96A46" w:rsidRDefault="00705175"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65AA9DCC" w14:textId="77777777" w:rsidR="00705175" w:rsidRPr="00F96A46" w:rsidRDefault="00705175" w:rsidP="002A359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3AA97533" w14:textId="44A2D78C" w:rsidR="00705175" w:rsidRPr="00F96A46" w:rsidRDefault="00705175" w:rsidP="002A359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2985E291" w14:textId="77777777" w:rsidTr="00705175">
        <w:trPr>
          <w:trHeight w:val="1560"/>
        </w:trPr>
        <w:tc>
          <w:tcPr>
            <w:cnfStyle w:val="001000000000" w:firstRow="0" w:lastRow="0" w:firstColumn="1" w:lastColumn="0" w:oddVBand="0" w:evenVBand="0" w:oddHBand="0" w:evenHBand="0" w:firstRowFirstColumn="0" w:firstRowLastColumn="0" w:lastRowFirstColumn="0" w:lastRowLastColumn="0"/>
            <w:tcW w:w="9040" w:type="dxa"/>
            <w:hideMark/>
          </w:tcPr>
          <w:p w14:paraId="3C31BF4B" w14:textId="6673694B" w:rsidR="00705175" w:rsidRPr="00BB65C7" w:rsidRDefault="00705175" w:rsidP="002A3595">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41524 (Amended)</w:t>
            </w:r>
          </w:p>
          <w:p w14:paraId="02248880" w14:textId="749B3F61" w:rsidR="00705175" w:rsidRPr="00F96A46" w:rsidRDefault="00705175" w:rsidP="002A3595">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RECONSTRUCTION OF EXTERNAL AUDITORY CANAL, </w:t>
            </w:r>
            <w:r w:rsidRPr="00BB65C7">
              <w:rPr>
                <w:rFonts w:asciiTheme="minorHAnsi" w:hAnsiTheme="minorHAnsi" w:cstheme="minorHAnsi"/>
                <w:bCs w:val="0"/>
                <w:strike/>
                <w:sz w:val="24"/>
              </w:rPr>
              <w:t>being a service associated with a service to which items 41557, 41560 and 41563 applies.</w:t>
            </w:r>
            <w:r w:rsidRPr="00F96A46">
              <w:rPr>
                <w:rFonts w:asciiTheme="minorHAnsi" w:hAnsiTheme="minorHAnsi" w:cstheme="minorHAnsi"/>
                <w:b w:val="0"/>
                <w:bCs w:val="0"/>
                <w:color w:val="000000"/>
                <w:sz w:val="24"/>
              </w:rPr>
              <w:t xml:space="preserve"> (H)(Anaes)(Assist).</w:t>
            </w:r>
          </w:p>
          <w:p w14:paraId="4E0AA71A" w14:textId="02DB63FA" w:rsidR="00705175" w:rsidRPr="00F96A46" w:rsidRDefault="00705175" w:rsidP="002A3595">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$302  Benefit: 75% = $226.50</w:t>
            </w:r>
          </w:p>
          <w:p w14:paraId="09B964D1" w14:textId="77777777" w:rsidR="00705175" w:rsidRPr="00F96A46" w:rsidRDefault="00705175"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lastRenderedPageBreak/>
              <w:t>Private Health Insurance Classification:</w:t>
            </w:r>
          </w:p>
          <w:p w14:paraId="285D6DA2" w14:textId="77777777" w:rsidR="00705175" w:rsidRPr="00F96A46" w:rsidRDefault="00705175" w:rsidP="002A359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0C3A095D" w14:textId="4F3951E3" w:rsidR="00705175" w:rsidRPr="00F96A46" w:rsidRDefault="00705175" w:rsidP="002A359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r w:rsidR="001E7B9D" w:rsidRPr="00F96A46" w14:paraId="65706139" w14:textId="77777777" w:rsidTr="0070517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73D6DFF5" w14:textId="650763F4" w:rsidR="001E7B9D" w:rsidRPr="00BB65C7" w:rsidRDefault="001E7B9D" w:rsidP="001E7B9D">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41539 (Amended)</w:t>
            </w:r>
          </w:p>
          <w:p w14:paraId="521412B1" w14:textId="67927675" w:rsidR="001E7B9D" w:rsidRPr="00F96A46" w:rsidRDefault="001E7B9D" w:rsidP="001E7B9D">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Ossicular chain reconstruction, </w:t>
            </w:r>
            <w:r w:rsidRPr="00BB65C7">
              <w:rPr>
                <w:rFonts w:asciiTheme="minorHAnsi" w:hAnsiTheme="minorHAnsi" w:cstheme="minorHAnsi"/>
                <w:bCs w:val="0"/>
                <w:sz w:val="24"/>
              </w:rPr>
              <w:t>other than a service associated with a service to which item 41611 applies</w:t>
            </w:r>
            <w:r w:rsidRPr="00F96A46">
              <w:rPr>
                <w:rFonts w:asciiTheme="minorHAnsi" w:hAnsiTheme="minorHAnsi" w:cstheme="minorHAnsi"/>
                <w:b w:val="0"/>
                <w:bCs w:val="0"/>
                <w:color w:val="000000"/>
                <w:sz w:val="24"/>
              </w:rPr>
              <w:t xml:space="preserve"> (H) (Anaes.) (Assist.)</w:t>
            </w:r>
          </w:p>
          <w:p w14:paraId="01645BFD" w14:textId="78D75924" w:rsidR="001E7B9D" w:rsidRPr="00F96A46" w:rsidRDefault="001E7B9D" w:rsidP="001E7B9D">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$1152.20  Benefit: 75% = $864.15</w:t>
            </w:r>
          </w:p>
          <w:p w14:paraId="02299FE1" w14:textId="77777777" w:rsidR="001E7B9D" w:rsidRPr="00F96A46" w:rsidRDefault="001E7B9D"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11E7193D" w14:textId="77777777" w:rsidR="001E7B9D" w:rsidRPr="00F96A46" w:rsidRDefault="001E7B9D" w:rsidP="001E7B9D">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126C727A" w14:textId="78708BE1" w:rsidR="001E7B9D" w:rsidRPr="00F96A46" w:rsidRDefault="001E7B9D" w:rsidP="00F96A46">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1E7B9D" w:rsidRPr="00F96A46" w14:paraId="4EDB7C37" w14:textId="77777777" w:rsidTr="00705175">
        <w:trPr>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07ED460A" w14:textId="7C7D6C40" w:rsidR="001E7B9D" w:rsidRPr="00BB65C7" w:rsidRDefault="001E7B9D" w:rsidP="001E7B9D">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41542 (Amended)</w:t>
            </w:r>
          </w:p>
          <w:p w14:paraId="2D9F9FFF" w14:textId="72AECBF5" w:rsidR="001E7B9D" w:rsidRPr="00F96A46" w:rsidRDefault="001E7B9D" w:rsidP="001E7B9D">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Ossicular chain reconstruction and myringoplasty, </w:t>
            </w:r>
            <w:r w:rsidRPr="00BB65C7">
              <w:rPr>
                <w:rFonts w:asciiTheme="minorHAnsi" w:hAnsiTheme="minorHAnsi" w:cstheme="minorHAnsi"/>
                <w:bCs w:val="0"/>
                <w:sz w:val="24"/>
              </w:rPr>
              <w:t>other than a service associated with a service to which item 41611 applies</w:t>
            </w:r>
            <w:r w:rsidRPr="00F96A46">
              <w:rPr>
                <w:rFonts w:asciiTheme="minorHAnsi" w:hAnsiTheme="minorHAnsi" w:cstheme="minorHAnsi"/>
                <w:b w:val="0"/>
                <w:bCs w:val="0"/>
                <w:color w:val="000000"/>
                <w:sz w:val="24"/>
              </w:rPr>
              <w:t xml:space="preserve"> (H) (Anaes.) (Assist.)</w:t>
            </w:r>
          </w:p>
          <w:p w14:paraId="5B0DD4A6" w14:textId="36D367D2" w:rsidR="001E7B9D" w:rsidRPr="00F96A46" w:rsidRDefault="001E7B9D" w:rsidP="001E7B9D">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$1262.55  Benefit: 75% = $946.95</w:t>
            </w:r>
          </w:p>
          <w:p w14:paraId="3CA3CA48" w14:textId="77777777" w:rsidR="001E7B9D" w:rsidRPr="00F96A46" w:rsidRDefault="001E7B9D"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72940E29" w14:textId="77777777" w:rsidR="001E7B9D" w:rsidRPr="00F96A46" w:rsidRDefault="001E7B9D" w:rsidP="001E7B9D">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1EA8DAB8" w14:textId="39117514" w:rsidR="001E7B9D" w:rsidRPr="00F96A46" w:rsidRDefault="001E7B9D" w:rsidP="001E7B9D">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0A357A" w:rsidRPr="00F96A46" w14:paraId="5DDF1242" w14:textId="77777777" w:rsidTr="0070517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25EEA2F6" w14:textId="6DC554C8" w:rsidR="000A357A" w:rsidRPr="00BB65C7" w:rsidRDefault="000A357A" w:rsidP="000A357A">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41569 (Amended)</w:t>
            </w:r>
          </w:p>
          <w:p w14:paraId="2D5D1CEF" w14:textId="465278AA"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DECOMPRESSION OF FACIAL NERVE in its mastoid portion</w:t>
            </w:r>
            <w:r w:rsidRPr="00BB65C7">
              <w:rPr>
                <w:rFonts w:asciiTheme="minorHAnsi" w:hAnsiTheme="minorHAnsi" w:cstheme="minorHAnsi"/>
                <w:bCs w:val="0"/>
                <w:sz w:val="24"/>
              </w:rPr>
              <w:t xml:space="preserve">, other than a service associated with a service to which item </w:t>
            </w:r>
            <w:r w:rsidRPr="00BB65C7">
              <w:rPr>
                <w:rFonts w:asciiTheme="minorHAnsi" w:hAnsiTheme="minorHAnsi" w:cstheme="minorHAnsi"/>
                <w:sz w:val="24"/>
              </w:rPr>
              <w:t>41617</w:t>
            </w:r>
            <w:r w:rsidRPr="00BB65C7">
              <w:rPr>
                <w:rFonts w:asciiTheme="minorHAnsi" w:hAnsiTheme="minorHAnsi" w:cstheme="minorHAnsi"/>
                <w:bCs w:val="0"/>
                <w:sz w:val="24"/>
              </w:rPr>
              <w:t xml:space="preserve"> applies </w:t>
            </w:r>
            <w:r w:rsidRPr="00F96A46">
              <w:rPr>
                <w:rFonts w:asciiTheme="minorHAnsi" w:hAnsiTheme="minorHAnsi" w:cstheme="minorHAnsi"/>
                <w:b w:val="0"/>
                <w:bCs w:val="0"/>
                <w:color w:val="000000"/>
                <w:sz w:val="24"/>
              </w:rPr>
              <w:t>(H)(Anaes.)(Assist)</w:t>
            </w:r>
          </w:p>
          <w:p w14:paraId="71397312" w14:textId="64EBDCE9"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$1262.55  Benefit: 75% = $946.95</w:t>
            </w:r>
          </w:p>
          <w:p w14:paraId="4400698F" w14:textId="77777777" w:rsidR="000A357A" w:rsidRPr="00F96A46" w:rsidRDefault="000A357A" w:rsidP="000A357A">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5EDE5BB4" w14:textId="77777777"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0A89A72D" w14:textId="4CE61BDC"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0A357A" w:rsidRPr="00F96A46" w14:paraId="49636D58" w14:textId="77777777" w:rsidTr="00705175">
        <w:trPr>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2ACB6D83" w14:textId="750A14B8" w:rsidR="000A357A" w:rsidRPr="00BB65C7" w:rsidRDefault="000A357A" w:rsidP="000A357A">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41603 (Amended)</w:t>
            </w:r>
          </w:p>
          <w:p w14:paraId="5FBD46EA" w14:textId="1EC9BA33"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OSSEO-INTEGRATION PROCEDURE -  implantation of </w:t>
            </w:r>
            <w:r w:rsidRPr="00BB65C7">
              <w:rPr>
                <w:rFonts w:asciiTheme="minorHAnsi" w:hAnsiTheme="minorHAnsi" w:cstheme="minorHAnsi"/>
                <w:bCs w:val="0"/>
                <w:strike/>
                <w:sz w:val="24"/>
              </w:rPr>
              <w:t xml:space="preserve">titanium fixture for use with implantable </w:t>
            </w:r>
            <w:r w:rsidRPr="00F96A46">
              <w:rPr>
                <w:rFonts w:asciiTheme="minorHAnsi" w:hAnsiTheme="minorHAnsi" w:cstheme="minorHAnsi"/>
                <w:b w:val="0"/>
                <w:bCs w:val="0"/>
                <w:color w:val="000000"/>
                <w:sz w:val="24"/>
              </w:rPr>
              <w:t>bone conduction hearing</w:t>
            </w:r>
            <w:r w:rsidRPr="00F96A46">
              <w:rPr>
                <w:rFonts w:asciiTheme="minorHAnsi" w:hAnsiTheme="minorHAnsi" w:cstheme="minorHAnsi"/>
                <w:b w:val="0"/>
                <w:bCs w:val="0"/>
                <w:sz w:val="24"/>
              </w:rPr>
              <w:t xml:space="preserve"> system</w:t>
            </w:r>
            <w:r w:rsidRPr="00F96A46">
              <w:rPr>
                <w:rFonts w:asciiTheme="minorHAnsi" w:hAnsiTheme="minorHAnsi" w:cstheme="minorHAnsi"/>
                <w:b w:val="0"/>
                <w:bCs w:val="0"/>
                <w:color w:val="000000"/>
                <w:sz w:val="24"/>
              </w:rPr>
              <w:t xml:space="preserve"> </w:t>
            </w:r>
            <w:r w:rsidRPr="00F96A46">
              <w:rPr>
                <w:rFonts w:asciiTheme="minorHAnsi" w:hAnsiTheme="minorHAnsi" w:cstheme="minorHAnsi"/>
                <w:b w:val="0"/>
                <w:bCs w:val="0"/>
                <w:sz w:val="24"/>
              </w:rPr>
              <w:t>device</w:t>
            </w:r>
            <w:r w:rsidRPr="00F96A46">
              <w:rPr>
                <w:rFonts w:asciiTheme="minorHAnsi" w:hAnsiTheme="minorHAnsi" w:cstheme="minorHAnsi"/>
                <w:b w:val="0"/>
                <w:bCs w:val="0"/>
                <w:color w:val="000000"/>
                <w:sz w:val="24"/>
              </w:rPr>
              <w:t>, in a patient: a) With a permanent or long term hearing loss; and</w:t>
            </w:r>
            <w:r w:rsidRPr="00F96A46">
              <w:rPr>
                <w:rFonts w:asciiTheme="minorHAnsi" w:hAnsiTheme="minorHAnsi" w:cstheme="minorHAnsi"/>
                <w:b w:val="0"/>
                <w:bCs w:val="0"/>
                <w:color w:val="000000"/>
                <w:sz w:val="24"/>
              </w:rPr>
              <w:br/>
              <w:t>b) Unable to utilise conventional air or bone conduction hearing aid for medical or audiological reasons; and</w:t>
            </w:r>
            <w:r w:rsidRPr="00F96A46">
              <w:rPr>
                <w:rFonts w:asciiTheme="minorHAnsi" w:hAnsiTheme="minorHAnsi" w:cstheme="minorHAnsi"/>
                <w:b w:val="0"/>
                <w:bCs w:val="0"/>
                <w:color w:val="000000"/>
                <w:sz w:val="24"/>
              </w:rPr>
              <w:br/>
            </w:r>
            <w:r w:rsidRPr="00F96A46">
              <w:rPr>
                <w:rFonts w:asciiTheme="minorHAnsi" w:hAnsiTheme="minorHAnsi" w:cstheme="minorHAnsi"/>
                <w:b w:val="0"/>
                <w:bCs w:val="0"/>
                <w:color w:val="000000"/>
                <w:sz w:val="24"/>
              </w:rPr>
              <w:lastRenderedPageBreak/>
              <w:t xml:space="preserve">c) With bone conduction thresholds that accord with recognised </w:t>
            </w:r>
            <w:r w:rsidRPr="00BB65C7">
              <w:rPr>
                <w:rFonts w:asciiTheme="minorHAnsi" w:hAnsiTheme="minorHAnsi" w:cstheme="minorHAnsi"/>
                <w:bCs w:val="0"/>
                <w:strike/>
                <w:sz w:val="24"/>
              </w:rPr>
              <w:t>surgical</w:t>
            </w:r>
            <w:r w:rsidRPr="00F96A46">
              <w:rPr>
                <w:rFonts w:asciiTheme="minorHAnsi" w:hAnsiTheme="minorHAnsi" w:cstheme="minorHAnsi"/>
                <w:b w:val="0"/>
                <w:bCs w:val="0"/>
                <w:color w:val="000000"/>
                <w:sz w:val="24"/>
              </w:rPr>
              <w:t xml:space="preserve"> criteria for the implantable bone conduction hearing </w:t>
            </w:r>
            <w:r w:rsidRPr="00BB65C7">
              <w:rPr>
                <w:rFonts w:asciiTheme="minorHAnsi" w:hAnsiTheme="minorHAnsi" w:cstheme="minorHAnsi"/>
                <w:bCs w:val="0"/>
                <w:strike/>
                <w:sz w:val="24"/>
              </w:rPr>
              <w:t xml:space="preserve">system </w:t>
            </w:r>
            <w:r w:rsidRPr="00F96A46">
              <w:rPr>
                <w:rFonts w:asciiTheme="minorHAnsi" w:hAnsiTheme="minorHAnsi" w:cstheme="minorHAnsi"/>
                <w:b w:val="0"/>
                <w:bCs w:val="0"/>
                <w:color w:val="000000"/>
                <w:sz w:val="24"/>
              </w:rPr>
              <w:t>device</w:t>
            </w:r>
            <w:r w:rsidRPr="00BB65C7">
              <w:rPr>
                <w:rFonts w:asciiTheme="minorHAnsi" w:hAnsiTheme="minorHAnsi" w:cstheme="minorHAnsi"/>
                <w:bCs w:val="0"/>
                <w:strike/>
                <w:sz w:val="24"/>
              </w:rPr>
              <w:t>s</w:t>
            </w:r>
            <w:r w:rsidRPr="00F96A46">
              <w:rPr>
                <w:rFonts w:asciiTheme="minorHAnsi" w:hAnsiTheme="minorHAnsi" w:cstheme="minorHAnsi"/>
                <w:b w:val="0"/>
                <w:bCs w:val="0"/>
                <w:color w:val="000000"/>
                <w:sz w:val="24"/>
              </w:rPr>
              <w:t xml:space="preserve"> </w:t>
            </w:r>
            <w:r w:rsidRPr="00BB65C7">
              <w:rPr>
                <w:rFonts w:asciiTheme="minorHAnsi" w:hAnsiTheme="minorHAnsi" w:cstheme="minorHAnsi"/>
                <w:bCs w:val="0"/>
                <w:sz w:val="24"/>
              </w:rPr>
              <w:t>being inserted</w:t>
            </w:r>
            <w:r w:rsidRPr="00F96A46">
              <w:rPr>
                <w:rFonts w:asciiTheme="minorHAnsi" w:hAnsiTheme="minorHAnsi" w:cstheme="minorHAnsi"/>
                <w:b w:val="0"/>
                <w:bCs w:val="0"/>
                <w:color w:val="000000"/>
                <w:sz w:val="24"/>
              </w:rPr>
              <w:t>.</w:t>
            </w:r>
            <w:r w:rsidRPr="00F96A46">
              <w:rPr>
                <w:rFonts w:asciiTheme="minorHAnsi" w:hAnsiTheme="minorHAnsi" w:cstheme="minorHAnsi"/>
                <w:b w:val="0"/>
                <w:bCs w:val="0"/>
                <w:color w:val="000000"/>
                <w:sz w:val="24"/>
              </w:rPr>
              <w:br/>
              <w:t xml:space="preserve">Other than a service associated with a service to which items  </w:t>
            </w:r>
            <w:r w:rsidRPr="00F96A46">
              <w:rPr>
                <w:rFonts w:asciiTheme="minorHAnsi" w:hAnsiTheme="minorHAnsi" w:cstheme="minorHAnsi"/>
                <w:color w:val="000000"/>
                <w:sz w:val="24"/>
              </w:rPr>
              <w:t>41554, 45794</w:t>
            </w:r>
            <w:r w:rsidRPr="00F96A46">
              <w:rPr>
                <w:rFonts w:asciiTheme="minorHAnsi" w:hAnsiTheme="minorHAnsi" w:cstheme="minorHAnsi"/>
                <w:b w:val="0"/>
                <w:bCs w:val="0"/>
                <w:color w:val="000000"/>
                <w:sz w:val="24"/>
              </w:rPr>
              <w:t xml:space="preserve"> or </w:t>
            </w:r>
            <w:r w:rsidRPr="00F96A46">
              <w:rPr>
                <w:rFonts w:asciiTheme="minorHAnsi" w:hAnsiTheme="minorHAnsi" w:cstheme="minorHAnsi"/>
                <w:color w:val="000000"/>
                <w:sz w:val="24"/>
              </w:rPr>
              <w:t>45797</w:t>
            </w:r>
            <w:r w:rsidRPr="00F96A46">
              <w:rPr>
                <w:rFonts w:asciiTheme="minorHAnsi" w:hAnsiTheme="minorHAnsi" w:cstheme="minorHAnsi"/>
                <w:b w:val="0"/>
                <w:bCs w:val="0"/>
                <w:color w:val="000000"/>
                <w:sz w:val="24"/>
              </w:rPr>
              <w:t xml:space="preserve"> applies (Anaes.)</w:t>
            </w:r>
          </w:p>
          <w:p w14:paraId="3C057E36" w14:textId="3BF90AF9"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$631.30  Benefit: 75% = $473.50  85% =$538.1</w:t>
            </w:r>
          </w:p>
          <w:p w14:paraId="39C7A27A" w14:textId="77777777" w:rsidR="000A357A" w:rsidRPr="00F96A46" w:rsidRDefault="000A357A" w:rsidP="000A357A">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3AB0F963" w14:textId="77777777"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Implantation of hearing devices</w:t>
            </w:r>
          </w:p>
          <w:p w14:paraId="18B0957C" w14:textId="2F71F675"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r w:rsidR="000A357A" w:rsidRPr="00F96A46" w14:paraId="0279D76D" w14:textId="77777777" w:rsidTr="0070517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174A328A" w14:textId="77777777" w:rsidR="000A357A" w:rsidRPr="00BB65C7" w:rsidRDefault="000A357A" w:rsidP="000A357A">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41604 (Delete)</w:t>
            </w:r>
          </w:p>
          <w:p w14:paraId="3CA78A85" w14:textId="1481859F" w:rsidR="000A357A" w:rsidRPr="00F96A46" w:rsidRDefault="000A357A" w:rsidP="000A357A">
            <w:pPr>
              <w:rPr>
                <w:rFonts w:asciiTheme="minorHAnsi" w:hAnsiTheme="minorHAnsi" w:cstheme="minorHAnsi"/>
                <w:sz w:val="24"/>
              </w:rPr>
            </w:pPr>
            <w:r w:rsidRPr="00BB65C7">
              <w:rPr>
                <w:rFonts w:asciiTheme="minorHAnsi" w:hAnsiTheme="minorHAnsi" w:cstheme="minorHAnsi"/>
                <w:bCs w:val="0"/>
                <w:strike/>
                <w:sz w:val="24"/>
              </w:rPr>
              <w:t>OSSEO-INTEGRATION PROCEDURE - fixation of transcutaneous abutment implantation of titanium fixture for use with implantable bone conduction hearing system device, in patients:</w:t>
            </w:r>
            <w:r w:rsidRPr="00BB65C7">
              <w:rPr>
                <w:rFonts w:asciiTheme="minorHAnsi" w:hAnsiTheme="minorHAnsi" w:cstheme="minorHAnsi"/>
                <w:bCs w:val="0"/>
                <w:strike/>
                <w:sz w:val="24"/>
              </w:rPr>
              <w:br/>
              <w:t>-    With a permanent or long term hearing loss; and</w:t>
            </w:r>
            <w:r w:rsidRPr="00BB65C7">
              <w:rPr>
                <w:rFonts w:asciiTheme="minorHAnsi" w:hAnsiTheme="minorHAnsi" w:cstheme="minorHAnsi"/>
                <w:bCs w:val="0"/>
                <w:strike/>
                <w:sz w:val="24"/>
              </w:rPr>
              <w:br/>
              <w:t>-    Unable to utilise conventional air or bone conduction hearing aid for medical or audiological reasons; and</w:t>
            </w:r>
            <w:r w:rsidRPr="00BB65C7">
              <w:rPr>
                <w:rFonts w:asciiTheme="minorHAnsi" w:hAnsiTheme="minorHAnsi" w:cstheme="minorHAnsi"/>
                <w:bCs w:val="0"/>
                <w:strike/>
                <w:sz w:val="24"/>
              </w:rPr>
              <w:br/>
              <w:t>-    With bone conduction thresholds that accord to recognised criteria for the implantable bone conduction hearing device being inserted.</w:t>
            </w:r>
            <w:r w:rsidRPr="00BB65C7">
              <w:rPr>
                <w:rFonts w:asciiTheme="minorHAnsi" w:hAnsiTheme="minorHAnsi" w:cstheme="minorHAnsi"/>
                <w:bCs w:val="0"/>
                <w:strike/>
                <w:sz w:val="24"/>
              </w:rPr>
              <w:br/>
              <w:t>Not being a service associated with a service to which items 41554, 45794 or 45797</w:t>
            </w:r>
          </w:p>
        </w:tc>
      </w:tr>
      <w:tr w:rsidR="000A357A" w:rsidRPr="00F96A46" w14:paraId="09F2C1DD" w14:textId="77777777" w:rsidTr="00705175">
        <w:trPr>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4EC62231" w14:textId="4208A478" w:rsidR="000A357A" w:rsidRPr="00BB65C7" w:rsidRDefault="000A357A" w:rsidP="000A357A">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41611 (Amended)</w:t>
            </w:r>
          </w:p>
          <w:p w14:paraId="71A22AC5" w14:textId="609A71C0"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Stapes mobilisation</w:t>
            </w:r>
            <w:r w:rsidRPr="00BB65C7">
              <w:rPr>
                <w:rFonts w:asciiTheme="minorHAnsi" w:hAnsiTheme="minorHAnsi" w:cstheme="minorHAnsi"/>
                <w:bCs w:val="0"/>
                <w:sz w:val="24"/>
              </w:rPr>
              <w:t>, other than a service associated with a service to which items 41539 or 41542 or an item in Subgroup 18 applies</w:t>
            </w:r>
            <w:r w:rsidRPr="00F96A46">
              <w:rPr>
                <w:rFonts w:asciiTheme="minorHAnsi" w:hAnsiTheme="minorHAnsi" w:cstheme="minorHAnsi"/>
                <w:b w:val="0"/>
                <w:bCs w:val="0"/>
                <w:color w:val="000000"/>
                <w:sz w:val="24"/>
              </w:rPr>
              <w:t xml:space="preserve"> (H)(Anaes.) (Assist.)</w:t>
            </w:r>
          </w:p>
          <w:p w14:paraId="0FAFCDE7" w14:textId="200AAAA5"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$741.40  Benefit: 75% = $556.05</w:t>
            </w:r>
          </w:p>
          <w:p w14:paraId="667AC718" w14:textId="77777777" w:rsidR="000A357A" w:rsidRPr="00F96A46" w:rsidRDefault="000A357A" w:rsidP="000A357A">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0F34DC0F" w14:textId="77777777"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5672B767" w14:textId="77700EF9"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1E7B9D" w:rsidRPr="00F96A46" w14:paraId="3DA54A22" w14:textId="77777777" w:rsidTr="0070517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4EA17067" w14:textId="20FB5ECB" w:rsidR="001E7B9D" w:rsidRPr="00BB65C7" w:rsidRDefault="001E7B9D" w:rsidP="001E7B9D">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41614 (Amended)</w:t>
            </w:r>
          </w:p>
          <w:p w14:paraId="2544F7E6" w14:textId="667060CB" w:rsidR="001E7B9D" w:rsidRPr="00F96A46" w:rsidRDefault="001E7B9D" w:rsidP="001E7B9D">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Round window surgery including repair of cochleotomy,</w:t>
            </w:r>
            <w:r w:rsidRPr="00BB65C7">
              <w:rPr>
                <w:rFonts w:asciiTheme="minorHAnsi" w:hAnsiTheme="minorHAnsi" w:cstheme="minorHAnsi"/>
                <w:bCs w:val="0"/>
                <w:sz w:val="24"/>
              </w:rPr>
              <w:t xml:space="preserve"> other than a service associated with a service to which item 41617 applies</w:t>
            </w:r>
            <w:r w:rsidRPr="00F96A46">
              <w:rPr>
                <w:rFonts w:asciiTheme="minorHAnsi" w:hAnsiTheme="minorHAnsi" w:cstheme="minorHAnsi"/>
                <w:b w:val="0"/>
                <w:bCs w:val="0"/>
                <w:color w:val="000000"/>
                <w:sz w:val="24"/>
              </w:rPr>
              <w:t xml:space="preserve"> (Anaes.) (Assist.)</w:t>
            </w:r>
          </w:p>
          <w:p w14:paraId="7472174A" w14:textId="003E3DCB" w:rsidR="001E7B9D" w:rsidRPr="00F96A46" w:rsidRDefault="001E7B9D" w:rsidP="001E7B9D">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$1152.20  Benefit: 75% = $864.15  85% =$1059</w:t>
            </w:r>
          </w:p>
          <w:p w14:paraId="57F45815" w14:textId="77777777" w:rsidR="001E7B9D" w:rsidRPr="00F96A46" w:rsidRDefault="001E7B9D"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53E4148A" w14:textId="77777777" w:rsidR="001E7B9D" w:rsidRPr="00F96A46" w:rsidRDefault="001E7B9D" w:rsidP="001E7B9D">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4DFB52D3" w14:textId="2AF8354B" w:rsidR="001E7B9D" w:rsidRPr="00F96A46" w:rsidRDefault="001E7B9D"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0A357A" w:rsidRPr="00F96A46" w14:paraId="6D2AD54F" w14:textId="77777777" w:rsidTr="00705175">
        <w:trPr>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642EC6D6" w14:textId="0F213DB7" w:rsidR="000A357A" w:rsidRPr="00BB65C7" w:rsidRDefault="000A357A" w:rsidP="000A357A">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41617 (Amended)</w:t>
            </w:r>
          </w:p>
          <w:p w14:paraId="1542E0FF" w14:textId="09494331"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Cochlear implant, insertion of, including mastoidectomy, </w:t>
            </w:r>
            <w:r w:rsidRPr="00BB65C7">
              <w:rPr>
                <w:rFonts w:asciiTheme="minorHAnsi" w:hAnsiTheme="minorHAnsi" w:cstheme="minorHAnsi"/>
                <w:bCs w:val="0"/>
                <w:sz w:val="24"/>
              </w:rPr>
              <w:t>cochleotomy and exposure of facial nerve where required, other than a service associated with a service to which items 41614 or 41569 applies</w:t>
            </w:r>
            <w:r w:rsidRPr="00F96A46">
              <w:rPr>
                <w:rFonts w:asciiTheme="minorHAnsi" w:hAnsiTheme="minorHAnsi" w:cstheme="minorHAnsi"/>
                <w:b w:val="0"/>
                <w:bCs w:val="0"/>
                <w:color w:val="000000"/>
                <w:sz w:val="24"/>
              </w:rPr>
              <w:t xml:space="preserve"> (H)(Anaes.) (Assist.)</w:t>
            </w:r>
          </w:p>
          <w:p w14:paraId="3C05CE05" w14:textId="5AA35AA2"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$2003.55  Benefit: 75% = $1502.70</w:t>
            </w:r>
          </w:p>
          <w:p w14:paraId="45BD5C2D" w14:textId="77777777" w:rsidR="000A357A" w:rsidRPr="00F96A46" w:rsidRDefault="000A357A" w:rsidP="000A357A">
            <w:pPr>
              <w:pStyle w:val="ListBullet"/>
              <w:numPr>
                <w:ilvl w:val="0"/>
                <w:numId w:val="0"/>
              </w:numPr>
              <w:ind w:left="360" w:hanging="360"/>
              <w:rPr>
                <w:rFonts w:asciiTheme="minorHAnsi" w:hAnsiTheme="minorHAnsi" w:cstheme="minorHAnsi"/>
                <w:b w:val="0"/>
                <w:bCs w:val="0"/>
                <w:sz w:val="24"/>
                <w:szCs w:val="24"/>
              </w:rPr>
            </w:pPr>
            <w:bookmarkStart w:id="4" w:name="_Hlk122613116"/>
            <w:r w:rsidRPr="00F96A46">
              <w:rPr>
                <w:rFonts w:asciiTheme="minorHAnsi" w:hAnsiTheme="minorHAnsi" w:cstheme="minorHAnsi"/>
                <w:b w:val="0"/>
                <w:bCs w:val="0"/>
                <w:sz w:val="24"/>
                <w:szCs w:val="24"/>
              </w:rPr>
              <w:t>Private Health Insurance Classification:</w:t>
            </w:r>
          </w:p>
          <w:p w14:paraId="0C85F355" w14:textId="77777777"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Implantation of hearing devices</w:t>
            </w:r>
          </w:p>
          <w:p w14:paraId="2DBE00A0" w14:textId="5E3FC16C"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bookmarkEnd w:id="4"/>
          </w:p>
        </w:tc>
      </w:tr>
      <w:tr w:rsidR="000A357A" w:rsidRPr="00F96A46" w14:paraId="4740477E" w14:textId="77777777" w:rsidTr="00F96A46">
        <w:trPr>
          <w:cnfStyle w:val="000000100000" w:firstRow="0" w:lastRow="0" w:firstColumn="0" w:lastColumn="0" w:oddVBand="0" w:evenVBand="0" w:oddHBand="1" w:evenHBand="0" w:firstRowFirstColumn="0" w:firstRowLastColumn="0" w:lastRowFirstColumn="0" w:lastRowLastColumn="0"/>
          <w:trHeight w:val="1271"/>
        </w:trPr>
        <w:tc>
          <w:tcPr>
            <w:cnfStyle w:val="001000000000" w:firstRow="0" w:lastRow="0" w:firstColumn="1" w:lastColumn="0" w:oddVBand="0" w:evenVBand="0" w:oddHBand="0" w:evenHBand="0" w:firstRowFirstColumn="0" w:firstRowLastColumn="0" w:lastRowFirstColumn="0" w:lastRowLastColumn="0"/>
            <w:tcW w:w="9040" w:type="dxa"/>
          </w:tcPr>
          <w:p w14:paraId="0B7259A6" w14:textId="4EEC4013" w:rsidR="000A357A" w:rsidRPr="00BB65C7" w:rsidRDefault="000A357A" w:rsidP="000A357A">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41626 (Amended)</w:t>
            </w:r>
          </w:p>
          <w:p w14:paraId="5BEC2925" w14:textId="5862EBB2" w:rsidR="000A357A" w:rsidRPr="00BB65C7" w:rsidRDefault="000A357A" w:rsidP="000A357A">
            <w:pPr>
              <w:rPr>
                <w:rFonts w:asciiTheme="minorHAnsi" w:hAnsiTheme="minorHAnsi" w:cstheme="minorHAnsi"/>
                <w:bCs w:val="0"/>
                <w:sz w:val="24"/>
              </w:rPr>
            </w:pPr>
            <w:r w:rsidRPr="00BB65C7">
              <w:rPr>
                <w:rFonts w:asciiTheme="minorHAnsi" w:hAnsiTheme="minorHAnsi" w:cstheme="minorHAnsi"/>
                <w:bCs w:val="0"/>
                <w:strike/>
                <w:sz w:val="24"/>
              </w:rPr>
              <w:t>ABSCESS OR INFLAMMATION OF MIDDLE EAR, operation for (excluding aftercare)</w:t>
            </w:r>
            <w:r w:rsidRPr="00BB65C7">
              <w:rPr>
                <w:rFonts w:asciiTheme="minorHAnsi" w:hAnsiTheme="minorHAnsi" w:cstheme="minorHAnsi"/>
                <w:bCs w:val="0"/>
                <w:sz w:val="24"/>
              </w:rPr>
              <w:t>Incision of tympanic membrane, or installation of therapeutic agent, to the middle ear through an intact drum:</w:t>
            </w:r>
            <w:r w:rsidRPr="00BB65C7">
              <w:rPr>
                <w:rFonts w:asciiTheme="minorHAnsi" w:hAnsiTheme="minorHAnsi" w:cstheme="minorHAnsi"/>
                <w:bCs w:val="0"/>
                <w:sz w:val="24"/>
              </w:rPr>
              <w:br/>
              <w:t>(a) not including local anaesthetic; and</w:t>
            </w:r>
            <w:r w:rsidRPr="00BB65C7">
              <w:rPr>
                <w:rFonts w:asciiTheme="minorHAnsi" w:hAnsiTheme="minorHAnsi" w:cstheme="minorHAnsi"/>
                <w:bCs w:val="0"/>
                <w:sz w:val="24"/>
              </w:rPr>
              <w:br/>
              <w:t>(b) excluding aftercare; and</w:t>
            </w:r>
            <w:r w:rsidRPr="00BB65C7">
              <w:rPr>
                <w:rFonts w:asciiTheme="minorHAnsi" w:hAnsiTheme="minorHAnsi" w:cstheme="minorHAnsi"/>
                <w:bCs w:val="0"/>
                <w:sz w:val="24"/>
              </w:rPr>
              <w:br/>
              <w:t>(c) other than a service associated with a service to which item 41632 applies</w:t>
            </w:r>
            <w:r w:rsidRPr="00BB65C7">
              <w:rPr>
                <w:rFonts w:asciiTheme="minorHAnsi" w:hAnsiTheme="minorHAnsi" w:cstheme="minorHAnsi"/>
                <w:bCs w:val="0"/>
                <w:sz w:val="24"/>
              </w:rPr>
              <w:br/>
              <w:t>(Anaes.)</w:t>
            </w:r>
          </w:p>
          <w:p w14:paraId="4B8945E7" w14:textId="2254F641"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$152.25  Benefit: 75% = $114.20  85% =$129.45</w:t>
            </w:r>
          </w:p>
          <w:p w14:paraId="6C4B8D2D" w14:textId="1CA28855" w:rsidR="000A357A" w:rsidRPr="00F96A46" w:rsidRDefault="000A357A" w:rsidP="000A357A">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w:t>
            </w:r>
            <w:r w:rsidR="00F96A46">
              <w:rPr>
                <w:rFonts w:asciiTheme="minorHAnsi" w:hAnsiTheme="minorHAnsi" w:cstheme="minorHAnsi"/>
                <w:b w:val="0"/>
                <w:bCs w:val="0"/>
                <w:sz w:val="24"/>
                <w:szCs w:val="24"/>
              </w:rPr>
              <w:t xml:space="preserve"> </w:t>
            </w:r>
            <w:r w:rsidRPr="00F96A46">
              <w:rPr>
                <w:rFonts w:asciiTheme="minorHAnsi" w:hAnsiTheme="minorHAnsi" w:cstheme="minorHAnsi"/>
                <w:b w:val="0"/>
                <w:bCs w:val="0"/>
                <w:sz w:val="24"/>
                <w:szCs w:val="24"/>
              </w:rPr>
              <w:t>Health Insurance Classification:</w:t>
            </w:r>
          </w:p>
          <w:p w14:paraId="2973E485" w14:textId="77777777" w:rsidR="000A357A" w:rsidRPr="00F96A46" w:rsidRDefault="000A357A" w:rsidP="000A357A">
            <w:pPr>
              <w:pStyle w:val="ListBullet"/>
              <w:numPr>
                <w:ilvl w:val="0"/>
                <w:numId w:val="41"/>
              </w:numPr>
              <w:rPr>
                <w:rFonts w:asciiTheme="minorHAnsi" w:hAnsiTheme="minorHAnsi" w:cstheme="minorHAnsi"/>
                <w:b w:val="0"/>
                <w:bCs w:val="0"/>
                <w:sz w:val="24"/>
                <w:szCs w:val="24"/>
              </w:rPr>
            </w:pPr>
            <w:r w:rsidRPr="00F96A46">
              <w:rPr>
                <w:rFonts w:asciiTheme="minorHAnsi" w:hAnsiTheme="minorHAnsi" w:cstheme="minorHAnsi"/>
                <w:b w:val="0"/>
                <w:bCs w:val="0"/>
                <w:sz w:val="24"/>
                <w:szCs w:val="24"/>
              </w:rPr>
              <w:t>Clinical category: Ear, nose and throat</w:t>
            </w:r>
          </w:p>
          <w:p w14:paraId="100FBFDD" w14:textId="383DA4F1" w:rsidR="000A357A" w:rsidRPr="00F96A46" w:rsidRDefault="000A357A" w:rsidP="000A357A">
            <w:pPr>
              <w:pStyle w:val="ListBullet"/>
              <w:numPr>
                <w:ilvl w:val="0"/>
                <w:numId w:val="41"/>
              </w:numPr>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Procedure type: Type B Non-band specific</w:t>
            </w:r>
          </w:p>
        </w:tc>
      </w:tr>
      <w:tr w:rsidR="001E7B9D" w:rsidRPr="00F96A46" w14:paraId="4F21335B" w14:textId="77777777" w:rsidTr="00705175">
        <w:trPr>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1E6E0FAE" w14:textId="0D860A89" w:rsidR="001E7B9D" w:rsidRPr="00BB65C7" w:rsidRDefault="001E7B9D" w:rsidP="001E7B9D">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41632 (Amended)</w:t>
            </w:r>
          </w:p>
          <w:p w14:paraId="141A58B4" w14:textId="6A4EE509" w:rsidR="001E7B9D" w:rsidRPr="00F96A46" w:rsidRDefault="001E7B9D" w:rsidP="001E7B9D">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Middle ear, insertion of tube for drainage of (including myringotomy), </w:t>
            </w:r>
            <w:r w:rsidRPr="00BB65C7">
              <w:rPr>
                <w:rFonts w:asciiTheme="minorHAnsi" w:hAnsiTheme="minorHAnsi" w:cstheme="minorHAnsi"/>
                <w:bCs w:val="0"/>
                <w:sz w:val="24"/>
              </w:rPr>
              <w:t>other than a service associated with a service to which item 41626 applies</w:t>
            </w:r>
            <w:r w:rsidRPr="00F96A46">
              <w:rPr>
                <w:rFonts w:asciiTheme="minorHAnsi" w:hAnsiTheme="minorHAnsi" w:cstheme="minorHAnsi"/>
                <w:b w:val="0"/>
                <w:bCs w:val="0"/>
                <w:color w:val="000000"/>
                <w:sz w:val="24"/>
              </w:rPr>
              <w:t xml:space="preserve"> (Anaes.)</w:t>
            </w:r>
          </w:p>
          <w:p w14:paraId="3EF1F3E4" w14:textId="6FB57E1B" w:rsidR="001E7B9D" w:rsidRPr="00F96A46" w:rsidRDefault="001E7B9D" w:rsidP="001E7B9D">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$252.45  Benefit: 75% = $189.35  85% =$214.60</w:t>
            </w:r>
          </w:p>
          <w:p w14:paraId="63264945" w14:textId="77777777" w:rsidR="001E7B9D" w:rsidRPr="00F96A46" w:rsidRDefault="001E7B9D"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4ED5B4EE" w14:textId="77777777" w:rsidR="001E7B9D" w:rsidRPr="00F96A46" w:rsidRDefault="001E7B9D" w:rsidP="001E7B9D">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Tonsils, adenoids and grommets</w:t>
            </w:r>
          </w:p>
          <w:p w14:paraId="53646FC8" w14:textId="6B57B174" w:rsidR="001E7B9D" w:rsidRPr="00F96A46" w:rsidRDefault="001E7B9D"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B Non-band specific</w:t>
            </w:r>
          </w:p>
        </w:tc>
      </w:tr>
      <w:tr w:rsidR="000A357A" w:rsidRPr="00F96A46" w14:paraId="278423AD" w14:textId="77777777" w:rsidTr="0070517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66DF3828" w14:textId="1E3FA2C2" w:rsidR="000A357A" w:rsidRPr="00BB65C7" w:rsidRDefault="000A357A" w:rsidP="000A357A">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41647 (Amended)</w:t>
            </w:r>
          </w:p>
          <w:p w14:paraId="1C096FC0" w14:textId="161D1BE7" w:rsidR="000A357A" w:rsidRPr="00BB65C7" w:rsidRDefault="000A357A" w:rsidP="000A357A">
            <w:pPr>
              <w:rPr>
                <w:rFonts w:asciiTheme="minorHAnsi" w:hAnsiTheme="minorHAnsi" w:cstheme="minorHAnsi"/>
                <w:bCs w:val="0"/>
                <w:sz w:val="24"/>
              </w:rPr>
            </w:pPr>
            <w:r w:rsidRPr="00BB65C7">
              <w:rPr>
                <w:rFonts w:asciiTheme="minorHAnsi" w:hAnsiTheme="minorHAnsi" w:cstheme="minorHAnsi"/>
                <w:bCs w:val="0"/>
                <w:strike/>
                <w:sz w:val="24"/>
              </w:rPr>
              <w:t>EAR TOILET requiring use of operating microscope and</w:t>
            </w:r>
            <w:r w:rsidRPr="00F96A46">
              <w:rPr>
                <w:rFonts w:asciiTheme="minorHAnsi" w:hAnsiTheme="minorHAnsi" w:cstheme="minorHAnsi"/>
                <w:b w:val="0"/>
                <w:bCs w:val="0"/>
                <w:color w:val="000000"/>
                <w:sz w:val="24"/>
              </w:rPr>
              <w:t xml:space="preserve"> </w:t>
            </w:r>
            <w:r w:rsidRPr="00BB65C7">
              <w:rPr>
                <w:rFonts w:asciiTheme="minorHAnsi" w:hAnsiTheme="minorHAnsi" w:cstheme="minorHAnsi"/>
                <w:bCs w:val="0"/>
                <w:strike/>
                <w:sz w:val="24"/>
              </w:rPr>
              <w:t>m</w:t>
            </w:r>
            <w:r w:rsidR="001A7A81">
              <w:rPr>
                <w:rFonts w:asciiTheme="minorHAnsi" w:hAnsiTheme="minorHAnsi" w:cstheme="minorHAnsi"/>
                <w:bCs w:val="0"/>
                <w:strike/>
                <w:sz w:val="24"/>
              </w:rPr>
              <w:t xml:space="preserve"> </w:t>
            </w:r>
            <w:r w:rsidRPr="00BB65C7">
              <w:rPr>
                <w:rFonts w:asciiTheme="minorHAnsi" w:hAnsiTheme="minorHAnsi" w:cstheme="minorHAnsi"/>
                <w:bCs w:val="0"/>
                <w:sz w:val="24"/>
              </w:rPr>
              <w:t xml:space="preserve">Micro inspection of tympanic membrane and auditory canal, requiring use of operating microscope or endoscope, including any removal of wax, with or without general anaesthesia, other than a service </w:t>
            </w:r>
            <w:r w:rsidRPr="00BB65C7">
              <w:rPr>
                <w:rFonts w:asciiTheme="minorHAnsi" w:hAnsiTheme="minorHAnsi" w:cstheme="minorHAnsi"/>
                <w:bCs w:val="0"/>
                <w:sz w:val="24"/>
              </w:rPr>
              <w:lastRenderedPageBreak/>
              <w:t xml:space="preserve">associated with a service to which item </w:t>
            </w:r>
            <w:r w:rsidRPr="00BB65C7">
              <w:rPr>
                <w:rFonts w:asciiTheme="minorHAnsi" w:hAnsiTheme="minorHAnsi" w:cstheme="minorHAnsi"/>
                <w:sz w:val="24"/>
              </w:rPr>
              <w:t>41509</w:t>
            </w:r>
            <w:r w:rsidRPr="00BB65C7">
              <w:rPr>
                <w:rFonts w:asciiTheme="minorHAnsi" w:hAnsiTheme="minorHAnsi" w:cstheme="minorHAnsi"/>
                <w:bCs w:val="0"/>
                <w:sz w:val="24"/>
              </w:rPr>
              <w:t xml:space="preserve"> applies. Not applicable for the removal of uncomplicated wax in the absence of other disorders of the ear (Anaes.)</w:t>
            </w:r>
          </w:p>
          <w:p w14:paraId="6CD95A58" w14:textId="46BE9335" w:rsidR="000A357A" w:rsidRPr="00BB65C7" w:rsidRDefault="000A357A" w:rsidP="000A357A">
            <w:pPr>
              <w:rPr>
                <w:rFonts w:asciiTheme="minorHAnsi" w:hAnsiTheme="minorHAnsi" w:cstheme="minorHAnsi"/>
                <w:bCs w:val="0"/>
                <w:sz w:val="24"/>
              </w:rPr>
            </w:pPr>
            <w:r w:rsidRPr="00F96A46">
              <w:rPr>
                <w:rFonts w:asciiTheme="minorHAnsi" w:hAnsiTheme="minorHAnsi" w:cstheme="minorHAnsi"/>
                <w:b w:val="0"/>
                <w:bCs w:val="0"/>
                <w:color w:val="000000"/>
                <w:sz w:val="24"/>
              </w:rPr>
              <w:t>Fee: $116.15  Benefit: 75% = $87.15  85% =$98.75</w:t>
            </w:r>
          </w:p>
          <w:p w14:paraId="696BC8B1" w14:textId="77777777" w:rsidR="000A357A" w:rsidRPr="00F96A46" w:rsidRDefault="000A357A" w:rsidP="000A357A">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66FF2FB3" w14:textId="77777777"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0071C44B" w14:textId="0A01938D"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 xml:space="preserve">Procedure type: Type </w:t>
            </w:r>
            <w:r w:rsidRPr="00265053">
              <w:rPr>
                <w:rFonts w:asciiTheme="minorHAnsi" w:hAnsiTheme="minorHAnsi" w:cstheme="minorHAnsi"/>
                <w:b w:val="0"/>
                <w:bCs w:val="0"/>
                <w:color w:val="auto"/>
                <w:sz w:val="24"/>
                <w:szCs w:val="24"/>
              </w:rPr>
              <w:t>C</w:t>
            </w:r>
          </w:p>
        </w:tc>
      </w:tr>
      <w:tr w:rsidR="000A357A" w:rsidRPr="00F96A46" w14:paraId="243A9E22" w14:textId="77777777" w:rsidTr="00705175">
        <w:trPr>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0A384E3D" w14:textId="798638D9" w:rsidR="000A357A" w:rsidRPr="00BB65C7" w:rsidRDefault="000A357A" w:rsidP="000A357A">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41887 (New)</w:t>
            </w:r>
          </w:p>
          <w:p w14:paraId="7C75B91B" w14:textId="2D3FD89D" w:rsidR="000A357A" w:rsidRPr="00BB65C7" w:rsidRDefault="000A357A" w:rsidP="000A357A">
            <w:pPr>
              <w:rPr>
                <w:rFonts w:asciiTheme="minorHAnsi" w:hAnsiTheme="minorHAnsi" w:cstheme="minorHAnsi"/>
                <w:bCs w:val="0"/>
                <w:sz w:val="24"/>
              </w:rPr>
            </w:pPr>
            <w:r w:rsidRPr="00BB65C7">
              <w:rPr>
                <w:rFonts w:asciiTheme="minorHAnsi" w:hAnsiTheme="minorHAnsi" w:cstheme="minorHAnsi"/>
                <w:bCs w:val="0"/>
                <w:sz w:val="24"/>
              </w:rPr>
              <w:t>Pituitary tumour, removal of, by transphenoidal approach, including stereotaxy and dermis, dermofat or fascia grafting, as part of conjoint surgery, other than a service associated with a service to which item 40600 applies (H)(Anaes.) (Assist.)</w:t>
            </w:r>
          </w:p>
          <w:p w14:paraId="1DB7081F" w14:textId="0565DB93"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$2856.05  Benefit: 75% = $2142.05</w:t>
            </w:r>
          </w:p>
          <w:p w14:paraId="11BF3F78" w14:textId="77777777" w:rsidR="000A357A" w:rsidRPr="00F96A46" w:rsidRDefault="000A357A" w:rsidP="000A357A">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70F28687" w14:textId="77777777"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 xml:space="preserve">Clinical category: </w:t>
            </w:r>
            <w:r w:rsidRPr="00BB65C7">
              <w:rPr>
                <w:rFonts w:asciiTheme="minorHAnsi" w:hAnsiTheme="minorHAnsi" w:cstheme="minorHAnsi"/>
                <w:bCs w:val="0"/>
                <w:sz w:val="24"/>
                <w:szCs w:val="24"/>
              </w:rPr>
              <w:t>Ear, nose and throat</w:t>
            </w:r>
          </w:p>
          <w:p w14:paraId="2272ABEE" w14:textId="6E463BD4"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 xml:space="preserve">Procedure type: </w:t>
            </w:r>
            <w:r w:rsidRPr="00BB65C7">
              <w:rPr>
                <w:rFonts w:asciiTheme="minorHAnsi" w:hAnsiTheme="minorHAnsi" w:cstheme="minorHAnsi"/>
                <w:bCs w:val="0"/>
                <w:sz w:val="24"/>
                <w:szCs w:val="24"/>
              </w:rPr>
              <w:t>Type A Advanced Surgical</w:t>
            </w:r>
          </w:p>
        </w:tc>
      </w:tr>
      <w:tr w:rsidR="000A357A" w:rsidRPr="00F96A46" w14:paraId="2BCBF61D" w14:textId="77777777" w:rsidTr="0070517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4DF5E6BA" w14:textId="177228C2" w:rsidR="000A357A" w:rsidRPr="00BB65C7" w:rsidRDefault="000A357A" w:rsidP="000A357A">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41888 (New)</w:t>
            </w:r>
          </w:p>
          <w:p w14:paraId="5DEA2813" w14:textId="11924DF5" w:rsidR="000A357A" w:rsidRPr="00BB65C7" w:rsidRDefault="000A357A" w:rsidP="000A357A">
            <w:pPr>
              <w:rPr>
                <w:rFonts w:asciiTheme="minorHAnsi" w:hAnsiTheme="minorHAnsi" w:cstheme="minorHAnsi"/>
                <w:bCs w:val="0"/>
                <w:sz w:val="24"/>
              </w:rPr>
            </w:pPr>
            <w:r w:rsidRPr="00BB65C7">
              <w:rPr>
                <w:rFonts w:asciiTheme="minorHAnsi" w:hAnsiTheme="minorHAnsi" w:cstheme="minorHAnsi"/>
                <w:bCs w:val="0"/>
                <w:sz w:val="24"/>
              </w:rPr>
              <w:t>Fractured skull, after trauma only, or spontaneous defects with cerebrospinal fluid rhinorrhoea or otorrhoea, repair of, including stereotaxy and dermofat graft (H)(Anaes.) (Assist.)</w:t>
            </w:r>
          </w:p>
          <w:p w14:paraId="3C7BB0BA" w14:textId="34C55B50"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$2021.35  Benefit: 75% = $1516.05</w:t>
            </w:r>
          </w:p>
          <w:p w14:paraId="70379507" w14:textId="77777777" w:rsidR="000A357A" w:rsidRPr="00F96A46" w:rsidRDefault="000A357A" w:rsidP="000A357A">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1F5D15FF" w14:textId="77777777"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 xml:space="preserve">Clinical category: </w:t>
            </w:r>
            <w:r w:rsidRPr="00BB65C7">
              <w:rPr>
                <w:rFonts w:asciiTheme="minorHAnsi" w:hAnsiTheme="minorHAnsi" w:cstheme="minorHAnsi"/>
                <w:bCs w:val="0"/>
                <w:sz w:val="24"/>
                <w:szCs w:val="24"/>
              </w:rPr>
              <w:t>Brain and nervous system</w:t>
            </w:r>
          </w:p>
          <w:p w14:paraId="30E712E0" w14:textId="7F049E29"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 xml:space="preserve">Procedure type: </w:t>
            </w:r>
            <w:r w:rsidRPr="00BB65C7">
              <w:rPr>
                <w:rFonts w:asciiTheme="minorHAnsi" w:hAnsiTheme="minorHAnsi" w:cstheme="minorHAnsi"/>
                <w:bCs w:val="0"/>
                <w:sz w:val="24"/>
                <w:szCs w:val="24"/>
              </w:rPr>
              <w:t>Type A Advanced Surgical</w:t>
            </w:r>
          </w:p>
        </w:tc>
      </w:tr>
      <w:tr w:rsidR="000A357A" w:rsidRPr="00F96A46" w14:paraId="60A4C01B" w14:textId="77777777" w:rsidTr="00705175">
        <w:trPr>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099C7112" w14:textId="6F3495A9" w:rsidR="000A357A" w:rsidRPr="00BB65C7" w:rsidRDefault="000A357A" w:rsidP="000A357A">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41890 (New)</w:t>
            </w:r>
          </w:p>
          <w:p w14:paraId="116D44C0" w14:textId="4F5E5D85" w:rsidR="000A357A" w:rsidRPr="00BB65C7" w:rsidRDefault="000A357A" w:rsidP="000A357A">
            <w:pPr>
              <w:rPr>
                <w:rFonts w:asciiTheme="minorHAnsi" w:hAnsiTheme="minorHAnsi" w:cstheme="minorHAnsi"/>
                <w:bCs w:val="0"/>
                <w:sz w:val="24"/>
              </w:rPr>
            </w:pPr>
            <w:r w:rsidRPr="00BB65C7">
              <w:rPr>
                <w:rFonts w:asciiTheme="minorHAnsi" w:hAnsiTheme="minorHAnsi" w:cstheme="minorHAnsi"/>
                <w:bCs w:val="0"/>
                <w:sz w:val="24"/>
              </w:rPr>
              <w:t xml:space="preserve">Orbit, decompression of, by fenestration of 2 or more walls, or by the removal of intraorbital peribulbar and retrobulbar fat from each quadrant of the orbit, 1 eye by endonasal approach (H)(Anaes.) (Assist .) </w:t>
            </w:r>
          </w:p>
          <w:p w14:paraId="39BB7D7B" w14:textId="72368B29" w:rsidR="000A357A" w:rsidRPr="00F96A46" w:rsidRDefault="000A357A" w:rsidP="000A357A">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$1351.45  Benefit: 75% = $1013.60</w:t>
            </w:r>
          </w:p>
          <w:p w14:paraId="68C9ABD3" w14:textId="77777777" w:rsidR="000A357A" w:rsidRPr="00F96A46" w:rsidRDefault="000A357A" w:rsidP="000A357A">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1BD1BD2F" w14:textId="77777777"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 xml:space="preserve">Clinical category: </w:t>
            </w:r>
            <w:r w:rsidRPr="00BB65C7">
              <w:rPr>
                <w:rFonts w:asciiTheme="minorHAnsi" w:hAnsiTheme="minorHAnsi" w:cstheme="minorHAnsi"/>
                <w:bCs w:val="0"/>
                <w:sz w:val="24"/>
                <w:szCs w:val="24"/>
              </w:rPr>
              <w:t>Eye (Not cataract)</w:t>
            </w:r>
          </w:p>
          <w:p w14:paraId="7F57A6BE" w14:textId="09A55789" w:rsidR="000A357A" w:rsidRPr="00F96A46" w:rsidRDefault="000A357A" w:rsidP="000A357A">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 xml:space="preserve">Procedure type: </w:t>
            </w:r>
            <w:r w:rsidRPr="00BB65C7">
              <w:rPr>
                <w:rFonts w:asciiTheme="minorHAnsi" w:hAnsiTheme="minorHAnsi" w:cstheme="minorHAnsi"/>
                <w:bCs w:val="0"/>
                <w:sz w:val="24"/>
                <w:szCs w:val="24"/>
              </w:rPr>
              <w:t>Type A Advanced Surgical</w:t>
            </w:r>
          </w:p>
        </w:tc>
      </w:tr>
    </w:tbl>
    <w:p w14:paraId="6835179C" w14:textId="46C2C334" w:rsidR="000A357A" w:rsidRPr="00F96A46" w:rsidRDefault="000A357A"/>
    <w:tbl>
      <w:tblPr>
        <w:tblStyle w:val="GridTable4-Accent21"/>
        <w:tblW w:w="9040" w:type="dxa"/>
        <w:tblLook w:val="04A0" w:firstRow="1" w:lastRow="0" w:firstColumn="1" w:lastColumn="0" w:noHBand="0" w:noVBand="1"/>
      </w:tblPr>
      <w:tblGrid>
        <w:gridCol w:w="9040"/>
      </w:tblGrid>
      <w:tr w:rsidR="000801FF" w:rsidRPr="00F96A46" w14:paraId="5BCE96DA" w14:textId="77777777" w:rsidTr="001E1F58">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hideMark/>
          </w:tcPr>
          <w:p w14:paraId="6CFA5CFF" w14:textId="77777777" w:rsidR="000801FF" w:rsidRPr="00F96A46" w:rsidRDefault="000801FF" w:rsidP="001E1F58">
            <w:pPr>
              <w:rPr>
                <w:rFonts w:asciiTheme="minorHAnsi" w:hAnsiTheme="minorHAnsi" w:cstheme="minorHAnsi"/>
                <w:sz w:val="24"/>
              </w:rPr>
            </w:pPr>
            <w:r w:rsidRPr="00F96A46">
              <w:rPr>
                <w:rFonts w:asciiTheme="minorHAnsi" w:hAnsiTheme="minorHAnsi" w:cstheme="minorHAnsi"/>
                <w:sz w:val="24"/>
              </w:rPr>
              <w:lastRenderedPageBreak/>
              <w:t>Category: 3 - Therapeutic procedures</w:t>
            </w:r>
          </w:p>
        </w:tc>
      </w:tr>
      <w:tr w:rsidR="000801FF" w:rsidRPr="00F96A46" w14:paraId="42246C79" w14:textId="77777777" w:rsidTr="001E1F58">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hideMark/>
          </w:tcPr>
          <w:p w14:paraId="1F7E0F7A" w14:textId="77777777" w:rsidR="000801FF" w:rsidRPr="00F96A46" w:rsidRDefault="000801FF" w:rsidP="001E1F58">
            <w:pPr>
              <w:rPr>
                <w:rFonts w:asciiTheme="minorHAnsi" w:hAnsiTheme="minorHAnsi" w:cstheme="minorHAnsi"/>
                <w:sz w:val="24"/>
              </w:rPr>
            </w:pPr>
            <w:r w:rsidRPr="00F96A46">
              <w:rPr>
                <w:rFonts w:asciiTheme="minorHAnsi" w:hAnsiTheme="minorHAnsi" w:cstheme="minorHAnsi"/>
                <w:sz w:val="24"/>
              </w:rPr>
              <w:t>Group: T8 - Surgical Operations</w:t>
            </w:r>
          </w:p>
        </w:tc>
      </w:tr>
      <w:tr w:rsidR="000801FF" w:rsidRPr="00F96A46" w14:paraId="75E9546F" w14:textId="77777777" w:rsidTr="001E1F58">
        <w:trPr>
          <w:trHeight w:val="520"/>
        </w:trPr>
        <w:tc>
          <w:tcPr>
            <w:cnfStyle w:val="001000000000" w:firstRow="0" w:lastRow="0" w:firstColumn="1" w:lastColumn="0" w:oddVBand="0" w:evenVBand="0" w:oddHBand="0" w:evenHBand="0" w:firstRowFirstColumn="0" w:firstRowLastColumn="0" w:lastRowFirstColumn="0" w:lastRowLastColumn="0"/>
            <w:tcW w:w="9040" w:type="dxa"/>
            <w:hideMark/>
          </w:tcPr>
          <w:p w14:paraId="0A623DCB" w14:textId="6500BB18" w:rsidR="000801FF" w:rsidRPr="00F96A46" w:rsidRDefault="000801FF" w:rsidP="001E1F58">
            <w:pPr>
              <w:rPr>
                <w:rFonts w:asciiTheme="minorHAnsi" w:hAnsiTheme="minorHAnsi" w:cstheme="minorHAnsi"/>
                <w:sz w:val="24"/>
              </w:rPr>
            </w:pPr>
            <w:r w:rsidRPr="00F96A46">
              <w:rPr>
                <w:rFonts w:asciiTheme="minorHAnsi" w:hAnsiTheme="minorHAnsi" w:cstheme="minorHAnsi"/>
                <w:sz w:val="24"/>
              </w:rPr>
              <w:t>Subgroup: 13 – Plastic and Reconstructive Surgery</w:t>
            </w:r>
          </w:p>
        </w:tc>
      </w:tr>
      <w:tr w:rsidR="000801FF" w:rsidRPr="00F96A46" w14:paraId="5AACC2E1" w14:textId="77777777" w:rsidTr="001E1F5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040" w:type="dxa"/>
          </w:tcPr>
          <w:p w14:paraId="28806517" w14:textId="271BE9A7" w:rsidR="00753289" w:rsidRPr="00BB65C7" w:rsidRDefault="00753289" w:rsidP="00753289">
            <w:pPr>
              <w:rPr>
                <w:rFonts w:asciiTheme="minorHAnsi" w:hAnsiTheme="minorHAnsi" w:cstheme="minorHAnsi"/>
                <w:b w:val="0"/>
                <w:bCs w:val="0"/>
                <w:color w:val="000000"/>
                <w:sz w:val="24"/>
                <w:u w:val="single"/>
              </w:rPr>
            </w:pPr>
            <w:r w:rsidRPr="00BB65C7">
              <w:rPr>
                <w:rFonts w:asciiTheme="minorHAnsi" w:hAnsiTheme="minorHAnsi" w:cstheme="minorHAnsi"/>
                <w:b w:val="0"/>
                <w:bCs w:val="0"/>
                <w:color w:val="000000"/>
                <w:sz w:val="24"/>
                <w:u w:val="single"/>
              </w:rPr>
              <w:t>45009 (Amended)</w:t>
            </w:r>
          </w:p>
          <w:p w14:paraId="496F6976" w14:textId="74DF7F0F" w:rsidR="00753289" w:rsidRPr="00F96A46" w:rsidRDefault="00753289" w:rsidP="00753289">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Single stage local muscle flap repair to one defect, simple and small, </w:t>
            </w:r>
            <w:r w:rsidRPr="00BB65C7">
              <w:rPr>
                <w:rFonts w:asciiTheme="minorHAnsi" w:hAnsiTheme="minorHAnsi" w:cstheme="minorHAnsi"/>
                <w:bCs w:val="0"/>
                <w:sz w:val="24"/>
              </w:rPr>
              <w:t>other than a service associated with a service to which items 30278, 30281 0r 41722 applies</w:t>
            </w:r>
            <w:r w:rsidRPr="00F96A46">
              <w:rPr>
                <w:rFonts w:asciiTheme="minorHAnsi" w:hAnsiTheme="minorHAnsi" w:cstheme="minorHAnsi"/>
                <w:b w:val="0"/>
                <w:bCs w:val="0"/>
                <w:color w:val="000000"/>
                <w:sz w:val="24"/>
              </w:rPr>
              <w:t xml:space="preserve"> (H) (Anaes.) (Assist.)</w:t>
            </w:r>
          </w:p>
          <w:p w14:paraId="3F9B7156" w14:textId="3D1A6905" w:rsidR="00753289" w:rsidRPr="00F96A46" w:rsidRDefault="00753289" w:rsidP="00753289">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$400.70  Benefit: 75% = $300.55</w:t>
            </w:r>
          </w:p>
          <w:p w14:paraId="4957CFC7" w14:textId="77777777" w:rsidR="00753289" w:rsidRPr="00F96A46" w:rsidRDefault="00753289" w:rsidP="00753289">
            <w:pPr>
              <w:pStyle w:val="ListBullet"/>
              <w:numPr>
                <w:ilvl w:val="0"/>
                <w:numId w:val="0"/>
              </w:numPr>
              <w:ind w:left="360" w:hanging="360"/>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Private Health Insurance Classification:</w:t>
            </w:r>
          </w:p>
          <w:p w14:paraId="48CACF79" w14:textId="77777777" w:rsidR="00753289" w:rsidRPr="00F96A46" w:rsidRDefault="00753289" w:rsidP="00753289">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Plastic and reconstructive surgery (medically necessary)</w:t>
            </w:r>
          </w:p>
          <w:p w14:paraId="13590F4D" w14:textId="463527AF" w:rsidR="000801FF" w:rsidRPr="00F96A46" w:rsidRDefault="00753289" w:rsidP="001E1F58">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bl>
    <w:p w14:paraId="0336EBA2" w14:textId="77777777" w:rsidR="000801FF" w:rsidRPr="00F96A46" w:rsidRDefault="000801FF"/>
    <w:tbl>
      <w:tblPr>
        <w:tblStyle w:val="GridTable4-Accent21"/>
        <w:tblW w:w="9040" w:type="dxa"/>
        <w:tblLook w:val="04A0" w:firstRow="1" w:lastRow="0" w:firstColumn="1" w:lastColumn="0" w:noHBand="0" w:noVBand="1"/>
      </w:tblPr>
      <w:tblGrid>
        <w:gridCol w:w="9040"/>
      </w:tblGrid>
      <w:tr w:rsidR="000A357A" w:rsidRPr="00F96A46" w14:paraId="08315922" w14:textId="77777777" w:rsidTr="000A357A">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040" w:type="dxa"/>
          </w:tcPr>
          <w:p w14:paraId="678F86C0" w14:textId="19F75477" w:rsidR="000A357A" w:rsidRPr="00F96A46" w:rsidRDefault="000A357A" w:rsidP="000A357A">
            <w:pPr>
              <w:rPr>
                <w:rFonts w:asciiTheme="minorHAnsi" w:hAnsiTheme="minorHAnsi" w:cstheme="minorHAnsi"/>
                <w:sz w:val="24"/>
              </w:rPr>
            </w:pPr>
            <w:r w:rsidRPr="00F96A46">
              <w:rPr>
                <w:rFonts w:asciiTheme="minorHAnsi" w:hAnsiTheme="minorHAnsi" w:cstheme="minorHAnsi"/>
                <w:sz w:val="24"/>
              </w:rPr>
              <w:t>Category: 3 - Therapeutic procedures</w:t>
            </w:r>
          </w:p>
        </w:tc>
      </w:tr>
      <w:tr w:rsidR="000A357A" w:rsidRPr="00F96A46" w14:paraId="77D4A248" w14:textId="77777777" w:rsidTr="000A357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040" w:type="dxa"/>
          </w:tcPr>
          <w:p w14:paraId="6ADB3D89" w14:textId="4070219D" w:rsidR="000A357A" w:rsidRPr="00F96A46" w:rsidRDefault="000A357A" w:rsidP="000A357A">
            <w:pPr>
              <w:rPr>
                <w:rFonts w:asciiTheme="minorHAnsi" w:hAnsiTheme="minorHAnsi" w:cstheme="minorHAnsi"/>
                <w:sz w:val="24"/>
              </w:rPr>
            </w:pPr>
            <w:r w:rsidRPr="00F96A46">
              <w:rPr>
                <w:rFonts w:asciiTheme="minorHAnsi" w:hAnsiTheme="minorHAnsi" w:cstheme="minorHAnsi"/>
                <w:sz w:val="24"/>
              </w:rPr>
              <w:t>Group: T8 - Surgical Operations</w:t>
            </w:r>
          </w:p>
        </w:tc>
      </w:tr>
      <w:tr w:rsidR="000A357A" w:rsidRPr="00F96A46" w14:paraId="48AE1A7B" w14:textId="77777777" w:rsidTr="000A357A">
        <w:trPr>
          <w:trHeight w:val="687"/>
        </w:trPr>
        <w:tc>
          <w:tcPr>
            <w:cnfStyle w:val="001000000000" w:firstRow="0" w:lastRow="0" w:firstColumn="1" w:lastColumn="0" w:oddVBand="0" w:evenVBand="0" w:oddHBand="0" w:evenHBand="0" w:firstRowFirstColumn="0" w:firstRowLastColumn="0" w:lastRowFirstColumn="0" w:lastRowLastColumn="0"/>
            <w:tcW w:w="9040" w:type="dxa"/>
          </w:tcPr>
          <w:p w14:paraId="6B5C22C0" w14:textId="091C7118" w:rsidR="000A357A" w:rsidRPr="00F96A46" w:rsidRDefault="000A357A" w:rsidP="000A357A">
            <w:pPr>
              <w:rPr>
                <w:rFonts w:asciiTheme="minorHAnsi" w:hAnsiTheme="minorHAnsi" w:cstheme="minorHAnsi"/>
                <w:sz w:val="24"/>
              </w:rPr>
            </w:pPr>
            <w:r w:rsidRPr="00F96A46">
              <w:rPr>
                <w:rFonts w:asciiTheme="minorHAnsi" w:hAnsiTheme="minorHAnsi" w:cstheme="minorHAnsi"/>
                <w:sz w:val="24"/>
              </w:rPr>
              <w:t>Subgroup: 19 – Myringoplasty and Typanomastoid Procedures (New)</w:t>
            </w:r>
          </w:p>
        </w:tc>
      </w:tr>
      <w:tr w:rsidR="00705175" w:rsidRPr="00F96A46" w14:paraId="287191BF" w14:textId="77777777" w:rsidTr="0070517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116B818C" w14:textId="00403893" w:rsidR="00705175" w:rsidRPr="00BB65C7" w:rsidRDefault="00705175" w:rsidP="00705175">
            <w:pPr>
              <w:tabs>
                <w:tab w:val="left" w:pos="1307"/>
              </w:tabs>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 xml:space="preserve">Item: 41527 (Moved &amp; Amended) </w:t>
            </w:r>
          </w:p>
          <w:p w14:paraId="411150F1" w14:textId="3AC70445"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Description: MYRINGOPLASTY, transcanal approach. </w:t>
            </w:r>
            <w:r w:rsidRPr="00BB65C7">
              <w:rPr>
                <w:rFonts w:asciiTheme="minorHAnsi" w:hAnsiTheme="minorHAnsi" w:cstheme="minorHAnsi"/>
                <w:bCs w:val="0"/>
                <w:strike/>
                <w:sz w:val="24"/>
              </w:rPr>
              <w:t>(Rosen incision),</w:t>
            </w:r>
            <w:r w:rsidRPr="00BB65C7">
              <w:rPr>
                <w:rFonts w:asciiTheme="minorHAnsi" w:hAnsiTheme="minorHAnsi" w:cstheme="minorHAnsi"/>
                <w:bCs w:val="0"/>
                <w:sz w:val="24"/>
              </w:rPr>
              <w:t xml:space="preserve"> other than a service associated with a service to which another item in this Subgroup applies</w:t>
            </w:r>
            <w:r w:rsidRPr="00F96A46">
              <w:rPr>
                <w:rFonts w:asciiTheme="minorHAnsi" w:hAnsiTheme="minorHAnsi" w:cstheme="minorHAnsi"/>
                <w:b w:val="0"/>
                <w:bCs w:val="0"/>
                <w:color w:val="000000"/>
                <w:sz w:val="24"/>
              </w:rPr>
              <w:t xml:space="preserve"> (H) (Anaes.) (Assist.)</w:t>
            </w:r>
          </w:p>
          <w:p w14:paraId="4C7158F1" w14:textId="7FFB8CA0"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$621.20 Benefit: 75% - $465.90</w:t>
            </w:r>
          </w:p>
          <w:p w14:paraId="336E0366" w14:textId="77777777" w:rsidR="00705175" w:rsidRPr="00F96A46" w:rsidRDefault="00705175" w:rsidP="00F96A46">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1E851E79"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0B431B0E" w14:textId="44E79DD6"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r w:rsidR="00705175" w:rsidRPr="00F96A46" w14:paraId="3AEA4867" w14:textId="77777777" w:rsidTr="00705175">
        <w:trPr>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40A69AEF" w14:textId="0EDDCD0D" w:rsidR="00705175" w:rsidRPr="00BB65C7" w:rsidRDefault="00705175" w:rsidP="00705175">
            <w:pPr>
              <w:tabs>
                <w:tab w:val="left" w:pos="1307"/>
              </w:tabs>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41530 (Moved &amp; Amended)</w:t>
            </w:r>
          </w:p>
          <w:p w14:paraId="5FEF7C24" w14:textId="6E1022CB"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MYRINGOPLASTY, postaural or endaural approach with or without mastoid inspection, </w:t>
            </w:r>
            <w:r w:rsidRPr="00BB65C7">
              <w:rPr>
                <w:rFonts w:asciiTheme="minorHAnsi" w:hAnsiTheme="minorHAnsi" w:cstheme="minorHAnsi"/>
                <w:bCs w:val="0"/>
                <w:sz w:val="24"/>
              </w:rPr>
              <w:t>other than a service associated with a service to which another item in this Subgroup applies</w:t>
            </w:r>
            <w:r w:rsidRPr="00F96A46">
              <w:rPr>
                <w:rFonts w:asciiTheme="minorHAnsi" w:hAnsiTheme="minorHAnsi" w:cstheme="minorHAnsi"/>
                <w:b w:val="0"/>
                <w:bCs w:val="0"/>
                <w:color w:val="000000"/>
                <w:sz w:val="24"/>
              </w:rPr>
              <w:t xml:space="preserve"> (H) (Anaes.) </w:t>
            </w:r>
          </w:p>
          <w:p w14:paraId="4D7335B4" w14:textId="7C13B2FD"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lastRenderedPageBreak/>
              <w:t>Fee: $1012.05 Benefit: 75% - $759.05</w:t>
            </w:r>
          </w:p>
          <w:p w14:paraId="57E01E58" w14:textId="77777777" w:rsidR="00705175" w:rsidRPr="00F96A46" w:rsidRDefault="00705175" w:rsidP="000123B3">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4BF9071C"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25A4B617" w14:textId="49C14314"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3190AFB3" w14:textId="77777777" w:rsidTr="00705175">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2AB611B5" w14:textId="5A1A8B92" w:rsidR="00705175" w:rsidRPr="00BB65C7" w:rsidRDefault="00705175" w:rsidP="00705175">
            <w:pPr>
              <w:tabs>
                <w:tab w:val="left" w:pos="1307"/>
              </w:tabs>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41533 (Moved &amp; Amended)</w:t>
            </w:r>
          </w:p>
          <w:p w14:paraId="04DB438C" w14:textId="476945CB"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ATTICOTOMY without reconstruction of the bony defect, with or without myringoplasty, </w:t>
            </w:r>
            <w:r w:rsidRPr="00BB65C7">
              <w:rPr>
                <w:rFonts w:asciiTheme="minorHAnsi" w:hAnsiTheme="minorHAnsi" w:cstheme="minorHAnsi"/>
                <w:bCs w:val="0"/>
                <w:sz w:val="24"/>
              </w:rPr>
              <w:t>other than a service associated with a service to which another item in this Subgroup applies</w:t>
            </w:r>
            <w:r w:rsidRPr="00F96A46">
              <w:rPr>
                <w:rFonts w:asciiTheme="minorHAnsi" w:hAnsiTheme="minorHAnsi" w:cstheme="minorHAnsi"/>
                <w:b w:val="0"/>
                <w:bCs w:val="0"/>
                <w:color w:val="000000"/>
                <w:sz w:val="24"/>
              </w:rPr>
              <w:t xml:space="preserve"> (H) (Anaes.) </w:t>
            </w:r>
          </w:p>
          <w:p w14:paraId="25E7CD79" w14:textId="2CA749D9"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$1209.70 Benefit: 75% - $907.30</w:t>
            </w:r>
          </w:p>
          <w:p w14:paraId="48C268BB" w14:textId="77777777" w:rsidR="00705175" w:rsidRPr="00F96A46" w:rsidRDefault="00705175" w:rsidP="000123B3">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6538BC9A"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032B5CB8" w14:textId="027AD137" w:rsidR="00705175" w:rsidRPr="000123B3"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7DF8CF1B" w14:textId="77777777" w:rsidTr="00705175">
        <w:trPr>
          <w:trHeight w:val="1560"/>
        </w:trPr>
        <w:tc>
          <w:tcPr>
            <w:cnfStyle w:val="001000000000" w:firstRow="0" w:lastRow="0" w:firstColumn="1" w:lastColumn="0" w:oddVBand="0" w:evenVBand="0" w:oddHBand="0" w:evenHBand="0" w:firstRowFirstColumn="0" w:firstRowLastColumn="0" w:lastRowFirstColumn="0" w:lastRowLastColumn="0"/>
            <w:tcW w:w="9040" w:type="dxa"/>
          </w:tcPr>
          <w:p w14:paraId="386C4AD6" w14:textId="3CB8D7DD" w:rsidR="00705175" w:rsidRPr="00BB65C7" w:rsidRDefault="00705175" w:rsidP="00705175">
            <w:pPr>
              <w:tabs>
                <w:tab w:val="left" w:pos="1307"/>
              </w:tabs>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41536 (Moved &amp; Amended)</w:t>
            </w:r>
          </w:p>
          <w:p w14:paraId="1BAB170B" w14:textId="1A3E0B90"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ATTICOTOMY with reconstruction of the bony defect, with or without myringoplasty, </w:t>
            </w:r>
            <w:r w:rsidRPr="00BB65C7">
              <w:rPr>
                <w:rFonts w:asciiTheme="minorHAnsi" w:hAnsiTheme="minorHAnsi" w:cstheme="minorHAnsi"/>
                <w:bCs w:val="0"/>
                <w:sz w:val="24"/>
              </w:rPr>
              <w:t>other than a service associated with a service to which another item in this Subgroup applies</w:t>
            </w:r>
            <w:r w:rsidRPr="00F96A46">
              <w:rPr>
                <w:rFonts w:asciiTheme="minorHAnsi" w:hAnsiTheme="minorHAnsi" w:cstheme="minorHAnsi"/>
                <w:b w:val="0"/>
                <w:bCs w:val="0"/>
                <w:color w:val="000000"/>
                <w:sz w:val="24"/>
              </w:rPr>
              <w:t xml:space="preserve"> (H) (Anaes.) </w:t>
            </w:r>
          </w:p>
          <w:p w14:paraId="45FA73AD" w14:textId="594E485C"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$1355 Benefit: 75% - $1016.25</w:t>
            </w:r>
          </w:p>
          <w:p w14:paraId="3434927C" w14:textId="77777777" w:rsidR="00705175" w:rsidRPr="00F96A46" w:rsidRDefault="00705175" w:rsidP="000123B3">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5FE46255"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45558C6B" w14:textId="264C8ABF" w:rsidR="00705175" w:rsidRPr="000123B3"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4C8EE755" w14:textId="77777777" w:rsidTr="0067664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noWrap/>
          </w:tcPr>
          <w:p w14:paraId="33406E70" w14:textId="61737B01" w:rsidR="00705175" w:rsidRPr="00BB65C7" w:rsidRDefault="00705175" w:rsidP="00705175">
            <w:pPr>
              <w:tabs>
                <w:tab w:val="left" w:pos="1307"/>
              </w:tabs>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41545 (Moved &amp; Amended)</w:t>
            </w:r>
          </w:p>
          <w:p w14:paraId="388169F6" w14:textId="37AFF25C" w:rsidR="00705175" w:rsidRPr="00F96A46" w:rsidRDefault="00705175" w:rsidP="00705175">
            <w:pPr>
              <w:tabs>
                <w:tab w:val="left" w:pos="1307"/>
              </w:tabs>
              <w:rPr>
                <w:rFonts w:asciiTheme="minorHAnsi" w:hAnsiTheme="minorHAnsi" w:cstheme="minorHAnsi"/>
                <w:b w:val="0"/>
                <w:bCs w:val="0"/>
                <w:color w:val="000000"/>
                <w:sz w:val="24"/>
              </w:rPr>
            </w:pPr>
            <w:r w:rsidRPr="003C3615">
              <w:rPr>
                <w:rFonts w:asciiTheme="minorHAnsi" w:hAnsiTheme="minorHAnsi" w:cstheme="minorHAnsi"/>
                <w:b w:val="0"/>
                <w:bCs w:val="0"/>
                <w:color w:val="000000"/>
                <w:sz w:val="24"/>
              </w:rPr>
              <w:t>MASTOIDECTOMY (</w:t>
            </w:r>
            <w:r w:rsidRPr="00F96A46">
              <w:rPr>
                <w:rFonts w:asciiTheme="minorHAnsi" w:hAnsiTheme="minorHAnsi" w:cstheme="minorHAnsi"/>
                <w:b w:val="0"/>
                <w:bCs w:val="0"/>
                <w:color w:val="000000"/>
                <w:sz w:val="24"/>
              </w:rPr>
              <w:t xml:space="preserve">CORTICAL), </w:t>
            </w:r>
            <w:r w:rsidRPr="00BB65C7">
              <w:rPr>
                <w:rFonts w:asciiTheme="minorHAnsi" w:hAnsiTheme="minorHAnsi" w:cstheme="minorHAnsi"/>
                <w:bCs w:val="0"/>
                <w:sz w:val="24"/>
              </w:rPr>
              <w:t>other than a service associated with a service to which another item in this Subgroup applies</w:t>
            </w:r>
            <w:r w:rsidRPr="00F96A46">
              <w:rPr>
                <w:rFonts w:asciiTheme="minorHAnsi" w:hAnsiTheme="minorHAnsi" w:cstheme="minorHAnsi"/>
                <w:b w:val="0"/>
                <w:bCs w:val="0"/>
                <w:color w:val="000000"/>
                <w:sz w:val="24"/>
              </w:rPr>
              <w:t xml:space="preserve"> (H) (Anaes.) </w:t>
            </w:r>
          </w:p>
          <w:p w14:paraId="1C0173D8" w14:textId="6B33626D"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$551.1 Benefit: 75% - $413.35</w:t>
            </w:r>
          </w:p>
          <w:p w14:paraId="7EC5DBA3"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078808EF"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7FBE8F5D" w14:textId="611A0592" w:rsidR="00705175" w:rsidRPr="000123B3" w:rsidRDefault="00705175" w:rsidP="000123B3">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Surgical</w:t>
            </w:r>
          </w:p>
        </w:tc>
      </w:tr>
      <w:tr w:rsidR="00705175" w:rsidRPr="00F96A46" w14:paraId="13673A25" w14:textId="77777777" w:rsidTr="0067664B">
        <w:trPr>
          <w:trHeight w:val="1953"/>
        </w:trPr>
        <w:tc>
          <w:tcPr>
            <w:cnfStyle w:val="001000000000" w:firstRow="0" w:lastRow="0" w:firstColumn="1" w:lastColumn="0" w:oddVBand="0" w:evenVBand="0" w:oddHBand="0" w:evenHBand="0" w:firstRowFirstColumn="0" w:firstRowLastColumn="0" w:lastRowFirstColumn="0" w:lastRowLastColumn="0"/>
            <w:tcW w:w="9040" w:type="dxa"/>
            <w:noWrap/>
          </w:tcPr>
          <w:p w14:paraId="37536C0C" w14:textId="3E54A162" w:rsidR="00705175" w:rsidRPr="00BB65C7" w:rsidRDefault="00705175" w:rsidP="00705175">
            <w:pPr>
              <w:tabs>
                <w:tab w:val="left" w:pos="1307"/>
              </w:tabs>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41551 (Moved &amp; Amended)</w:t>
            </w:r>
          </w:p>
          <w:p w14:paraId="382C85DB" w14:textId="4FC0034B"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MASTOIDECTOMY, intact wall technique, with myringoplasty, </w:t>
            </w:r>
            <w:r w:rsidRPr="00BB65C7">
              <w:rPr>
                <w:rFonts w:asciiTheme="minorHAnsi" w:hAnsiTheme="minorHAnsi" w:cstheme="minorHAnsi"/>
                <w:bCs w:val="0"/>
                <w:sz w:val="24"/>
              </w:rPr>
              <w:t>other than a service associated with a service to which another item in this Subgroup applies</w:t>
            </w:r>
            <w:r w:rsidRPr="00F96A46">
              <w:rPr>
                <w:rFonts w:asciiTheme="minorHAnsi" w:hAnsiTheme="minorHAnsi" w:cstheme="minorHAnsi"/>
                <w:b w:val="0"/>
                <w:bCs w:val="0"/>
                <w:color w:val="000000"/>
                <w:sz w:val="24"/>
              </w:rPr>
              <w:t xml:space="preserve"> (H) (Anaes.) </w:t>
            </w:r>
          </w:p>
          <w:p w14:paraId="72BF8ED1" w14:textId="144B3428"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$1684.15 Benefit: 75% - $1236.15</w:t>
            </w:r>
          </w:p>
          <w:p w14:paraId="39D6CCDB"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007DBAD0"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79B0EC54" w14:textId="4B9662F4" w:rsidR="00705175" w:rsidRPr="000123B3" w:rsidRDefault="00705175" w:rsidP="000123B3">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1C68AB26" w14:textId="77777777" w:rsidTr="0067664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noWrap/>
          </w:tcPr>
          <w:p w14:paraId="5F198B13" w14:textId="635F0D52" w:rsidR="00705175" w:rsidRPr="00BB65C7" w:rsidRDefault="00705175" w:rsidP="00705175">
            <w:pPr>
              <w:tabs>
                <w:tab w:val="left" w:pos="1307"/>
              </w:tabs>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41554 (Moved &amp; Amended)</w:t>
            </w:r>
          </w:p>
          <w:p w14:paraId="0234FDD6" w14:textId="508EE518"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MASTOIDECTOMY, intact wall technique, with myringoplasty and ossicular chain reconstruction, </w:t>
            </w:r>
            <w:r w:rsidRPr="00BB65C7">
              <w:rPr>
                <w:rFonts w:asciiTheme="minorHAnsi" w:hAnsiTheme="minorHAnsi" w:cstheme="minorHAnsi"/>
                <w:bCs w:val="0"/>
                <w:sz w:val="24"/>
              </w:rPr>
              <w:t>other than a service associated with a service to which another item in this Subgroup applies</w:t>
            </w:r>
            <w:r w:rsidRPr="00F96A46">
              <w:rPr>
                <w:rFonts w:asciiTheme="minorHAnsi" w:hAnsiTheme="minorHAnsi" w:cstheme="minorHAnsi"/>
                <w:b w:val="0"/>
                <w:bCs w:val="0"/>
                <w:color w:val="000000"/>
                <w:sz w:val="24"/>
              </w:rPr>
              <w:t xml:space="preserve"> (H) (Anaes.) </w:t>
            </w:r>
          </w:p>
          <w:p w14:paraId="3A260C9C" w14:textId="14F7AF8D"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$1984.25 Benefit: 75% - $1488.2</w:t>
            </w:r>
          </w:p>
          <w:p w14:paraId="60BE8966"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08A9E7E6"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104AB0AE" w14:textId="4A759A20" w:rsidR="00705175" w:rsidRPr="000123B3" w:rsidRDefault="00705175" w:rsidP="000123B3">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3634C5BA" w14:textId="77777777" w:rsidTr="0067664B">
        <w:trPr>
          <w:trHeight w:val="630"/>
        </w:trPr>
        <w:tc>
          <w:tcPr>
            <w:cnfStyle w:val="001000000000" w:firstRow="0" w:lastRow="0" w:firstColumn="1" w:lastColumn="0" w:oddVBand="0" w:evenVBand="0" w:oddHBand="0" w:evenHBand="0" w:firstRowFirstColumn="0" w:firstRowLastColumn="0" w:lastRowFirstColumn="0" w:lastRowLastColumn="0"/>
            <w:tcW w:w="9040" w:type="dxa"/>
            <w:noWrap/>
          </w:tcPr>
          <w:p w14:paraId="59E039E6" w14:textId="1CA6A434" w:rsidR="00705175" w:rsidRPr="00BB65C7" w:rsidRDefault="00705175" w:rsidP="00705175">
            <w:pPr>
              <w:tabs>
                <w:tab w:val="left" w:pos="1307"/>
              </w:tabs>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41557 (Moved &amp; Amended)</w:t>
            </w:r>
          </w:p>
          <w:p w14:paraId="2493956F" w14:textId="3FF62BEB"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MASTOIDECTOMY (RADICAL OR MODIFIED RADICAL), </w:t>
            </w:r>
            <w:r w:rsidRPr="00BB65C7">
              <w:rPr>
                <w:rFonts w:asciiTheme="minorHAnsi" w:hAnsiTheme="minorHAnsi" w:cstheme="minorHAnsi"/>
                <w:bCs w:val="0"/>
                <w:sz w:val="24"/>
              </w:rPr>
              <w:t>other than a service associated with a service to which another item in this Subgroup applies</w:t>
            </w:r>
            <w:r w:rsidRPr="00F96A46">
              <w:rPr>
                <w:rFonts w:asciiTheme="minorHAnsi" w:hAnsiTheme="minorHAnsi" w:cstheme="minorHAnsi"/>
                <w:b w:val="0"/>
                <w:bCs w:val="0"/>
                <w:color w:val="000000"/>
                <w:sz w:val="24"/>
              </w:rPr>
              <w:t xml:space="preserve"> (H) (Anaes.) </w:t>
            </w:r>
          </w:p>
          <w:p w14:paraId="28BC97DA" w14:textId="61FFA5B8"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$1152.2 Benefit: 75% - $864.15</w:t>
            </w:r>
          </w:p>
          <w:p w14:paraId="661A4B0D"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19BE2F28"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67AB6B00" w14:textId="41AEE7C4" w:rsidR="00705175" w:rsidRPr="000123B3" w:rsidRDefault="00705175" w:rsidP="000123B3">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079FB213" w14:textId="77777777" w:rsidTr="0067664B">
        <w:trPr>
          <w:cnfStyle w:val="000000100000" w:firstRow="0" w:lastRow="0" w:firstColumn="0" w:lastColumn="0" w:oddVBand="0" w:evenVBand="0" w:oddHBand="1" w:evenHBand="0" w:firstRowFirstColumn="0" w:firstRowLastColumn="0" w:lastRowFirstColumn="0" w:lastRowLastColumn="0"/>
          <w:trHeight w:val="1670"/>
        </w:trPr>
        <w:tc>
          <w:tcPr>
            <w:cnfStyle w:val="001000000000" w:firstRow="0" w:lastRow="0" w:firstColumn="1" w:lastColumn="0" w:oddVBand="0" w:evenVBand="0" w:oddHBand="0" w:evenHBand="0" w:firstRowFirstColumn="0" w:firstRowLastColumn="0" w:lastRowFirstColumn="0" w:lastRowLastColumn="0"/>
            <w:tcW w:w="9040" w:type="dxa"/>
          </w:tcPr>
          <w:p w14:paraId="04688DE1" w14:textId="6DFE247D" w:rsidR="00705175" w:rsidRPr="00BB65C7" w:rsidRDefault="00705175" w:rsidP="00705175">
            <w:pPr>
              <w:tabs>
                <w:tab w:val="left" w:pos="1307"/>
              </w:tabs>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41560 (Moved &amp; Amended)</w:t>
            </w:r>
          </w:p>
          <w:p w14:paraId="3A2E6AB1" w14:textId="49CACAE4"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MASTOIDECTOMY (RADICAL OR MODIFIED RADICAL) AND MYRINGOPLASTY, </w:t>
            </w:r>
            <w:r w:rsidRPr="00BB65C7">
              <w:rPr>
                <w:rFonts w:asciiTheme="minorHAnsi" w:hAnsiTheme="minorHAnsi" w:cstheme="minorHAnsi"/>
                <w:bCs w:val="0"/>
                <w:sz w:val="24"/>
              </w:rPr>
              <w:t>other than a service associated with a service to which another item in this Subgroup applies</w:t>
            </w:r>
            <w:r w:rsidRPr="00F96A46">
              <w:rPr>
                <w:rFonts w:asciiTheme="minorHAnsi" w:hAnsiTheme="minorHAnsi" w:cstheme="minorHAnsi"/>
                <w:b w:val="0"/>
                <w:bCs w:val="0"/>
                <w:color w:val="000000"/>
                <w:sz w:val="24"/>
              </w:rPr>
              <w:t xml:space="preserve"> (H) (Anaes.) </w:t>
            </w:r>
          </w:p>
          <w:p w14:paraId="5ACBDFCF" w14:textId="03D673DC"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$1262.55 Benefit: 75% - $946.95</w:t>
            </w:r>
          </w:p>
          <w:p w14:paraId="5A55DED1"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2B51D0DE"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6ADEFD13" w14:textId="78491A20" w:rsidR="00705175" w:rsidRPr="000123B3"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1376441A" w14:textId="77777777" w:rsidTr="0067664B">
        <w:trPr>
          <w:trHeight w:val="1670"/>
        </w:trPr>
        <w:tc>
          <w:tcPr>
            <w:cnfStyle w:val="001000000000" w:firstRow="0" w:lastRow="0" w:firstColumn="1" w:lastColumn="0" w:oddVBand="0" w:evenVBand="0" w:oddHBand="0" w:evenHBand="0" w:firstRowFirstColumn="0" w:firstRowLastColumn="0" w:lastRowFirstColumn="0" w:lastRowLastColumn="0"/>
            <w:tcW w:w="9040" w:type="dxa"/>
          </w:tcPr>
          <w:p w14:paraId="6EDD3E57" w14:textId="277C40E7" w:rsidR="00705175" w:rsidRPr="00BB65C7" w:rsidRDefault="00705175" w:rsidP="00705175">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41563 (Moved &amp; Amended)</w:t>
            </w:r>
          </w:p>
          <w:p w14:paraId="7292EB0D" w14:textId="64D29A62" w:rsidR="00705175" w:rsidRPr="00F96A46" w:rsidRDefault="00705175" w:rsidP="00705175">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MASTOIDECTOMY (RADICAL OR MODIFIED RADICAL) AND MYRINGOPLASTY, </w:t>
            </w:r>
            <w:r w:rsidRPr="00BB65C7">
              <w:rPr>
                <w:rFonts w:asciiTheme="minorHAnsi" w:hAnsiTheme="minorHAnsi" w:cstheme="minorHAnsi"/>
                <w:bCs w:val="0"/>
                <w:sz w:val="24"/>
              </w:rPr>
              <w:t xml:space="preserve">other than a service associated with a service to which another item in this Subgroup applies </w:t>
            </w:r>
            <w:r w:rsidRPr="00F96A46">
              <w:rPr>
                <w:rFonts w:asciiTheme="minorHAnsi" w:hAnsiTheme="minorHAnsi" w:cstheme="minorHAnsi"/>
                <w:b w:val="0"/>
                <w:bCs w:val="0"/>
                <w:color w:val="000000"/>
                <w:sz w:val="24"/>
              </w:rPr>
              <w:t>(H) (Anaes.) (Assist.)</w:t>
            </w:r>
          </w:p>
          <w:p w14:paraId="677DF8C6" w14:textId="7E7991D7"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$1562.90 Benefit: 75% - $1172.2</w:t>
            </w:r>
          </w:p>
          <w:p w14:paraId="66BDB12C"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1642DEBF"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16B75CF8" w14:textId="0F21B57B" w:rsidR="00705175" w:rsidRPr="000123B3" w:rsidRDefault="00705175" w:rsidP="000123B3">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0AC5BB4C" w14:textId="77777777" w:rsidTr="000123B3">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9040" w:type="dxa"/>
          </w:tcPr>
          <w:p w14:paraId="3DDEE87D" w14:textId="21823E04" w:rsidR="00705175" w:rsidRPr="00BB65C7" w:rsidRDefault="00705175" w:rsidP="00705175">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41564 (Moved &amp; Amended)</w:t>
            </w:r>
          </w:p>
          <w:p w14:paraId="62E2B2F4" w14:textId="1C91E331" w:rsidR="00705175" w:rsidRPr="00F96A46" w:rsidRDefault="00705175" w:rsidP="00705175">
            <w:pPr>
              <w:rPr>
                <w:rFonts w:asciiTheme="minorHAnsi" w:hAnsiTheme="minorHAnsi" w:cstheme="minorHAnsi"/>
                <w:b w:val="0"/>
                <w:bCs w:val="0"/>
                <w:sz w:val="24"/>
              </w:rPr>
            </w:pPr>
            <w:r w:rsidRPr="00F96A46">
              <w:rPr>
                <w:rFonts w:asciiTheme="minorHAnsi" w:hAnsiTheme="minorHAnsi" w:cstheme="minorHAnsi"/>
                <w:b w:val="0"/>
                <w:bCs w:val="0"/>
                <w:sz w:val="24"/>
              </w:rPr>
              <w:t xml:space="preserve">MASTOIDECTOMY (RADICAL OR MODIFIED RADICAL), OBLITERATION OF THE MASTOID CAVITY, BLIND SAC CLOSURE OF EXTERNAL AUDITORY CANAL AND OBLITERATION OF EUSTACHIAN TUBE, </w:t>
            </w:r>
            <w:r w:rsidRPr="00BB65C7">
              <w:rPr>
                <w:rFonts w:asciiTheme="minorHAnsi" w:hAnsiTheme="minorHAnsi" w:cstheme="minorHAnsi"/>
                <w:bCs w:val="0"/>
                <w:sz w:val="24"/>
              </w:rPr>
              <w:t xml:space="preserve">other than a service associated with a service to which another item in this Subgroup applies </w:t>
            </w:r>
            <w:r w:rsidRPr="00F96A46">
              <w:rPr>
                <w:rFonts w:asciiTheme="minorHAnsi" w:hAnsiTheme="minorHAnsi" w:cstheme="minorHAnsi"/>
                <w:b w:val="0"/>
                <w:bCs w:val="0"/>
                <w:sz w:val="24"/>
              </w:rPr>
              <w:t>(H) (Anaes.) (Assist.)</w:t>
            </w:r>
          </w:p>
          <w:p w14:paraId="26160C3B" w14:textId="23C58A12"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$2021.15 Benefit: 75% - $1515.90</w:t>
            </w:r>
          </w:p>
          <w:p w14:paraId="36DFF4FF"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48C6B201"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7F08AC44" w14:textId="6A93D171" w:rsidR="00705175" w:rsidRPr="000123B3"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20D38BBB" w14:textId="77777777" w:rsidTr="0067664B">
        <w:trPr>
          <w:trHeight w:val="1670"/>
        </w:trPr>
        <w:tc>
          <w:tcPr>
            <w:cnfStyle w:val="001000000000" w:firstRow="0" w:lastRow="0" w:firstColumn="1" w:lastColumn="0" w:oddVBand="0" w:evenVBand="0" w:oddHBand="0" w:evenHBand="0" w:firstRowFirstColumn="0" w:firstRowLastColumn="0" w:lastRowFirstColumn="0" w:lastRowLastColumn="0"/>
            <w:tcW w:w="9040" w:type="dxa"/>
          </w:tcPr>
          <w:p w14:paraId="799AE1E8" w14:textId="263565F5" w:rsidR="00705175" w:rsidRPr="00BB65C7" w:rsidRDefault="00705175" w:rsidP="00705175">
            <w:pPr>
              <w:rPr>
                <w:rFonts w:asciiTheme="minorHAnsi" w:hAnsiTheme="minorHAnsi" w:cstheme="minorHAnsi"/>
                <w:b w:val="0"/>
                <w:bCs w:val="0"/>
                <w:sz w:val="24"/>
                <w:u w:val="single"/>
              </w:rPr>
            </w:pPr>
            <w:r w:rsidRPr="00BB65C7">
              <w:rPr>
                <w:rFonts w:asciiTheme="minorHAnsi" w:hAnsiTheme="minorHAnsi" w:cstheme="minorHAnsi"/>
                <w:b w:val="0"/>
                <w:bCs w:val="0"/>
                <w:sz w:val="24"/>
                <w:u w:val="single"/>
              </w:rPr>
              <w:t>41566 (Moved &amp; Amended)</w:t>
            </w:r>
          </w:p>
          <w:p w14:paraId="4135A73B" w14:textId="69953A20" w:rsidR="00705175" w:rsidRPr="00F96A46" w:rsidRDefault="00705175" w:rsidP="00705175">
            <w:pPr>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REVISION OF MASTOIDECTOMY (radical, modified radical or intact wall), including myringoplasty</w:t>
            </w:r>
            <w:r w:rsidRPr="00BB65C7">
              <w:rPr>
                <w:rFonts w:asciiTheme="minorHAnsi" w:hAnsiTheme="minorHAnsi" w:cstheme="minorHAnsi"/>
                <w:bCs w:val="0"/>
                <w:sz w:val="24"/>
              </w:rPr>
              <w:t xml:space="preserve">, other than a service associated with a service to which another item in this Subgroup applies </w:t>
            </w:r>
            <w:r w:rsidRPr="00F96A46">
              <w:rPr>
                <w:rFonts w:asciiTheme="minorHAnsi" w:hAnsiTheme="minorHAnsi" w:cstheme="minorHAnsi"/>
                <w:b w:val="0"/>
                <w:bCs w:val="0"/>
                <w:color w:val="000000"/>
                <w:sz w:val="24"/>
              </w:rPr>
              <w:t>(H) (Anaes.) (Assist.)</w:t>
            </w:r>
          </w:p>
          <w:p w14:paraId="1062355C" w14:textId="1CE3BA77"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$1152.20 Benefit: 75% - $864.15</w:t>
            </w:r>
          </w:p>
          <w:p w14:paraId="22A5B608"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4A451FCE"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720ABBCD" w14:textId="6331A90B" w:rsidR="00705175" w:rsidRPr="000123B3"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2A8C29A6" w14:textId="77777777" w:rsidTr="0067664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040" w:type="dxa"/>
          </w:tcPr>
          <w:p w14:paraId="2D4E633B" w14:textId="032EF819" w:rsidR="00705175" w:rsidRPr="00BB65C7" w:rsidRDefault="00705175" w:rsidP="00705175">
            <w:pPr>
              <w:tabs>
                <w:tab w:val="left" w:pos="1307"/>
              </w:tabs>
              <w:rPr>
                <w:rFonts w:asciiTheme="minorHAnsi" w:hAnsiTheme="minorHAnsi" w:cstheme="minorHAnsi"/>
                <w:b w:val="0"/>
                <w:bCs w:val="0"/>
                <w:color w:val="000000"/>
                <w:sz w:val="24"/>
                <w:u w:val="single"/>
              </w:rPr>
            </w:pPr>
            <w:r w:rsidRPr="00BB65C7">
              <w:rPr>
                <w:rFonts w:asciiTheme="minorHAnsi" w:hAnsiTheme="minorHAnsi" w:cstheme="minorHAnsi"/>
                <w:b w:val="0"/>
                <w:bCs w:val="0"/>
                <w:sz w:val="24"/>
                <w:u w:val="single"/>
              </w:rPr>
              <w:t>41629 (Moved &amp; Amended)</w:t>
            </w:r>
          </w:p>
          <w:p w14:paraId="77FB6172" w14:textId="3BF0762E"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MIDDLE EAR, EXPLORATION OF, </w:t>
            </w:r>
            <w:r w:rsidRPr="00BB65C7">
              <w:rPr>
                <w:rFonts w:asciiTheme="minorHAnsi" w:hAnsiTheme="minorHAnsi" w:cstheme="minorHAnsi"/>
                <w:bCs w:val="0"/>
                <w:sz w:val="24"/>
              </w:rPr>
              <w:t>other than a service associated with a service to which another item in this Subgroup applies</w:t>
            </w:r>
            <w:r w:rsidRPr="00F96A46">
              <w:rPr>
                <w:rFonts w:asciiTheme="minorHAnsi" w:hAnsiTheme="minorHAnsi" w:cstheme="minorHAnsi"/>
                <w:b w:val="0"/>
                <w:bCs w:val="0"/>
                <w:color w:val="000000"/>
                <w:sz w:val="24"/>
              </w:rPr>
              <w:t xml:space="preserve"> (H) (Anaes.) </w:t>
            </w:r>
          </w:p>
          <w:p w14:paraId="13C524D3" w14:textId="12F284CE"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$551.10 Benefit: 75% - $413.35</w:t>
            </w:r>
          </w:p>
          <w:p w14:paraId="0D226C34"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7C9DBE2F"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7A6C5F2D" w14:textId="43347D88" w:rsidR="00705175" w:rsidRPr="000123B3"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lastRenderedPageBreak/>
              <w:t>Procedure type: Type A Surgical</w:t>
            </w:r>
          </w:p>
        </w:tc>
      </w:tr>
      <w:tr w:rsidR="00705175" w:rsidRPr="00F96A46" w14:paraId="5476DFAB" w14:textId="77777777" w:rsidTr="0067664B">
        <w:trPr>
          <w:trHeight w:val="1670"/>
        </w:trPr>
        <w:tc>
          <w:tcPr>
            <w:cnfStyle w:val="001000000000" w:firstRow="0" w:lastRow="0" w:firstColumn="1" w:lastColumn="0" w:oddVBand="0" w:evenVBand="0" w:oddHBand="0" w:evenHBand="0" w:firstRowFirstColumn="0" w:firstRowLastColumn="0" w:lastRowFirstColumn="0" w:lastRowLastColumn="0"/>
            <w:tcW w:w="9040" w:type="dxa"/>
          </w:tcPr>
          <w:p w14:paraId="09CE2A77" w14:textId="4FC0AE23" w:rsidR="00705175" w:rsidRPr="00BB65C7" w:rsidRDefault="00705175" w:rsidP="00705175">
            <w:pPr>
              <w:tabs>
                <w:tab w:val="left" w:pos="1307"/>
              </w:tabs>
              <w:rPr>
                <w:rFonts w:asciiTheme="minorHAnsi" w:hAnsiTheme="minorHAnsi" w:cstheme="minorHAnsi"/>
                <w:b w:val="0"/>
                <w:bCs w:val="0"/>
                <w:sz w:val="24"/>
                <w:u w:val="single"/>
              </w:rPr>
            </w:pPr>
            <w:r w:rsidRPr="00BB65C7">
              <w:rPr>
                <w:rFonts w:asciiTheme="minorHAnsi" w:hAnsiTheme="minorHAnsi" w:cstheme="minorHAnsi"/>
                <w:b w:val="0"/>
                <w:bCs w:val="0"/>
                <w:sz w:val="24"/>
                <w:u w:val="single"/>
              </w:rPr>
              <w:lastRenderedPageBreak/>
              <w:t>41635 (Moved &amp; Amended)</w:t>
            </w:r>
          </w:p>
          <w:p w14:paraId="38E92F1A" w14:textId="06B6C98F"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CLEARANCE OF MIDDLE EAR FOR GRANULOMA, CHOLESTEATOMA and POLYP, 1 or more, with or without myringoplasty, </w:t>
            </w:r>
            <w:r w:rsidRPr="00BB65C7">
              <w:rPr>
                <w:rFonts w:asciiTheme="minorHAnsi" w:hAnsiTheme="minorHAnsi" w:cstheme="minorHAnsi"/>
                <w:bCs w:val="0"/>
                <w:sz w:val="24"/>
              </w:rPr>
              <w:t>other than a service associated with a service to which another item in this Subgroup applies</w:t>
            </w:r>
            <w:r w:rsidRPr="00F96A46">
              <w:rPr>
                <w:rFonts w:asciiTheme="minorHAnsi" w:hAnsiTheme="minorHAnsi" w:cstheme="minorHAnsi"/>
                <w:b w:val="0"/>
                <w:bCs w:val="0"/>
                <w:color w:val="000000"/>
                <w:sz w:val="24"/>
              </w:rPr>
              <w:t xml:space="preserve"> (H)</w:t>
            </w:r>
            <w:r w:rsidR="005040F8">
              <w:rPr>
                <w:rFonts w:asciiTheme="minorHAnsi" w:hAnsiTheme="minorHAnsi" w:cstheme="minorHAnsi"/>
                <w:b w:val="0"/>
                <w:bCs w:val="0"/>
                <w:color w:val="000000"/>
                <w:sz w:val="24"/>
              </w:rPr>
              <w:t xml:space="preserve"> </w:t>
            </w:r>
            <w:r w:rsidRPr="00F96A46">
              <w:rPr>
                <w:rFonts w:asciiTheme="minorHAnsi" w:hAnsiTheme="minorHAnsi" w:cstheme="minorHAnsi"/>
                <w:b w:val="0"/>
                <w:bCs w:val="0"/>
                <w:color w:val="000000"/>
                <w:sz w:val="24"/>
              </w:rPr>
              <w:t xml:space="preserve">(Anaes.) </w:t>
            </w:r>
            <w:r w:rsidR="009825C5">
              <w:rPr>
                <w:rFonts w:asciiTheme="minorHAnsi" w:hAnsiTheme="minorHAnsi" w:cstheme="minorHAnsi"/>
                <w:b w:val="0"/>
                <w:bCs w:val="0"/>
                <w:color w:val="000000"/>
                <w:sz w:val="24"/>
              </w:rPr>
              <w:t>(Assist.)</w:t>
            </w:r>
          </w:p>
          <w:p w14:paraId="542D8DBE" w14:textId="531A1734"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$1209.70 Benefit: 75% - $907.30 85% - $1116.50</w:t>
            </w:r>
          </w:p>
          <w:p w14:paraId="72A39680"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08D19C99"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501F1BB5" w14:textId="2393C0AC" w:rsidR="00F77932" w:rsidRPr="005040F8" w:rsidRDefault="00705175" w:rsidP="005040F8">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r w:rsidR="00705175" w:rsidRPr="00F96A46" w14:paraId="3E0597D1" w14:textId="77777777" w:rsidTr="000123B3">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9040" w:type="dxa"/>
          </w:tcPr>
          <w:p w14:paraId="274FAA8B" w14:textId="7A65F21F" w:rsidR="00705175" w:rsidRPr="00BB65C7" w:rsidRDefault="00705175" w:rsidP="00705175">
            <w:pPr>
              <w:tabs>
                <w:tab w:val="left" w:pos="1307"/>
              </w:tabs>
              <w:rPr>
                <w:rFonts w:asciiTheme="minorHAnsi" w:hAnsiTheme="minorHAnsi" w:cstheme="minorHAnsi"/>
                <w:b w:val="0"/>
                <w:bCs w:val="0"/>
                <w:color w:val="000000"/>
                <w:sz w:val="24"/>
                <w:u w:val="single"/>
              </w:rPr>
            </w:pPr>
            <w:r w:rsidRPr="00BB65C7">
              <w:rPr>
                <w:rFonts w:asciiTheme="minorHAnsi" w:hAnsiTheme="minorHAnsi" w:cstheme="minorHAnsi"/>
                <w:b w:val="0"/>
                <w:bCs w:val="0"/>
                <w:sz w:val="24"/>
                <w:u w:val="single"/>
              </w:rPr>
              <w:t>41638 (Moved &amp; Amended)</w:t>
            </w:r>
          </w:p>
          <w:p w14:paraId="7889384F" w14:textId="34069084"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 xml:space="preserve">CLEARANCE OF MIDDLE EAR FOR GRANULOMA, CHOLESTEATOMA and POLYP, 1 or more, with or without myringoplasty with ossicular chain reconstruction, </w:t>
            </w:r>
            <w:r w:rsidRPr="00BB65C7">
              <w:rPr>
                <w:rFonts w:asciiTheme="minorHAnsi" w:hAnsiTheme="minorHAnsi" w:cstheme="minorHAnsi"/>
                <w:bCs w:val="0"/>
                <w:sz w:val="24"/>
              </w:rPr>
              <w:t>than a service associated with a service to which another item in this Subgroup applies</w:t>
            </w:r>
            <w:r w:rsidRPr="00F96A46">
              <w:rPr>
                <w:rFonts w:asciiTheme="minorHAnsi" w:hAnsiTheme="minorHAnsi" w:cstheme="minorHAnsi"/>
                <w:b w:val="0"/>
                <w:bCs w:val="0"/>
                <w:color w:val="000000"/>
                <w:sz w:val="24"/>
              </w:rPr>
              <w:t xml:space="preserve"> (H) (Anaes.) </w:t>
            </w:r>
          </w:p>
          <w:p w14:paraId="5DA39EF0" w14:textId="7AE2D82A" w:rsidR="00705175" w:rsidRPr="00F96A46" w:rsidRDefault="00705175" w:rsidP="00705175">
            <w:pPr>
              <w:tabs>
                <w:tab w:val="left" w:pos="1307"/>
              </w:tabs>
              <w:rPr>
                <w:rFonts w:asciiTheme="minorHAnsi" w:hAnsiTheme="minorHAnsi" w:cstheme="minorHAnsi"/>
                <w:b w:val="0"/>
                <w:bCs w:val="0"/>
                <w:color w:val="000000"/>
                <w:sz w:val="24"/>
              </w:rPr>
            </w:pPr>
            <w:r w:rsidRPr="00F96A46">
              <w:rPr>
                <w:rFonts w:asciiTheme="minorHAnsi" w:hAnsiTheme="minorHAnsi" w:cstheme="minorHAnsi"/>
                <w:b w:val="0"/>
                <w:bCs w:val="0"/>
                <w:color w:val="000000"/>
                <w:sz w:val="24"/>
              </w:rPr>
              <w:t>Fee: $1510 Benefit: 75% - $1132.50</w:t>
            </w:r>
          </w:p>
          <w:p w14:paraId="69154D6E" w14:textId="77777777" w:rsidR="00705175" w:rsidRPr="00F96A46" w:rsidRDefault="00705175" w:rsidP="00705175">
            <w:pPr>
              <w:pStyle w:val="ListBullet"/>
              <w:numPr>
                <w:ilvl w:val="0"/>
                <w:numId w:val="0"/>
              </w:numPr>
              <w:ind w:left="360" w:hanging="360"/>
              <w:rPr>
                <w:rFonts w:asciiTheme="minorHAnsi" w:hAnsiTheme="minorHAnsi" w:cstheme="minorHAnsi"/>
                <w:b w:val="0"/>
                <w:bCs w:val="0"/>
                <w:sz w:val="24"/>
                <w:szCs w:val="24"/>
              </w:rPr>
            </w:pPr>
            <w:r w:rsidRPr="00F96A46">
              <w:rPr>
                <w:rFonts w:asciiTheme="minorHAnsi" w:hAnsiTheme="minorHAnsi" w:cstheme="minorHAnsi"/>
                <w:b w:val="0"/>
                <w:bCs w:val="0"/>
                <w:sz w:val="24"/>
                <w:szCs w:val="24"/>
              </w:rPr>
              <w:t>Private Health Insurance Classification:</w:t>
            </w:r>
          </w:p>
          <w:p w14:paraId="7148528B" w14:textId="77777777" w:rsidR="00705175" w:rsidRPr="00F96A46"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Clinical category: Ear, nose and throat</w:t>
            </w:r>
          </w:p>
          <w:p w14:paraId="7F7B735C" w14:textId="0881F031" w:rsidR="00705175" w:rsidRPr="000123B3" w:rsidRDefault="00705175" w:rsidP="00705175">
            <w:pPr>
              <w:pStyle w:val="ListBullet"/>
              <w:numPr>
                <w:ilvl w:val="0"/>
                <w:numId w:val="38"/>
              </w:numPr>
              <w:ind w:left="447" w:hanging="447"/>
              <w:rPr>
                <w:rFonts w:asciiTheme="minorHAnsi" w:hAnsiTheme="minorHAnsi" w:cstheme="minorHAnsi"/>
                <w:b w:val="0"/>
                <w:bCs w:val="0"/>
                <w:color w:val="auto"/>
                <w:sz w:val="24"/>
                <w:szCs w:val="24"/>
              </w:rPr>
            </w:pPr>
            <w:r w:rsidRPr="00F96A46">
              <w:rPr>
                <w:rFonts w:asciiTheme="minorHAnsi" w:hAnsiTheme="minorHAnsi" w:cstheme="minorHAnsi"/>
                <w:b w:val="0"/>
                <w:bCs w:val="0"/>
                <w:color w:val="auto"/>
                <w:sz w:val="24"/>
                <w:szCs w:val="24"/>
              </w:rPr>
              <w:t>Procedure type: Type A Advanced Surgical</w:t>
            </w:r>
          </w:p>
        </w:tc>
      </w:tr>
    </w:tbl>
    <w:p w14:paraId="42AC2B52" w14:textId="77777777" w:rsidR="008E629F" w:rsidRPr="008E629F" w:rsidRDefault="008E629F" w:rsidP="00705175">
      <w:pPr>
        <w:tabs>
          <w:tab w:val="left" w:pos="1307"/>
        </w:tabs>
        <w:rPr>
          <w:rFonts w:asciiTheme="minorHAnsi" w:hAnsiTheme="minorHAnsi" w:cstheme="minorHAnsi"/>
          <w:sz w:val="16"/>
          <w:szCs w:val="16"/>
          <w:u w:val="single"/>
        </w:rPr>
      </w:pPr>
    </w:p>
    <w:tbl>
      <w:tblPr>
        <w:tblStyle w:val="GridTable4-Accent212"/>
        <w:tblW w:w="9067" w:type="dxa"/>
        <w:tblLook w:val="04A0" w:firstRow="1" w:lastRow="0" w:firstColumn="1" w:lastColumn="0" w:noHBand="0" w:noVBand="1"/>
      </w:tblPr>
      <w:tblGrid>
        <w:gridCol w:w="9067"/>
      </w:tblGrid>
      <w:tr w:rsidR="00CB2A83" w:rsidRPr="00F96A46" w14:paraId="1AA5D0F9" w14:textId="77777777" w:rsidTr="001E1F5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right w:val="single" w:sz="4" w:space="0" w:color="auto"/>
            </w:tcBorders>
          </w:tcPr>
          <w:p w14:paraId="0D2C6C9F" w14:textId="77777777" w:rsidR="00CB2A83" w:rsidRPr="00F96A46" w:rsidRDefault="00CB2A83" w:rsidP="001E1F58">
            <w:pPr>
              <w:jc w:val="center"/>
              <w:rPr>
                <w:rFonts w:asciiTheme="minorHAnsi" w:hAnsiTheme="minorHAnsi" w:cstheme="minorHAnsi"/>
                <w:sz w:val="24"/>
              </w:rPr>
            </w:pPr>
            <w:r w:rsidRPr="00F96A46">
              <w:rPr>
                <w:rFonts w:asciiTheme="minorHAnsi" w:hAnsiTheme="minorHAnsi" w:cstheme="minorHAnsi"/>
                <w:sz w:val="24"/>
              </w:rPr>
              <w:t>Explanatory Notes</w:t>
            </w:r>
          </w:p>
          <w:p w14:paraId="7C4FC0D6" w14:textId="77777777" w:rsidR="00CB2A83" w:rsidRPr="00F96A46" w:rsidRDefault="00CB2A83" w:rsidP="001E1F58">
            <w:pPr>
              <w:rPr>
                <w:rFonts w:asciiTheme="minorHAnsi" w:hAnsiTheme="minorHAnsi" w:cstheme="minorHAnsi"/>
                <w:sz w:val="24"/>
              </w:rPr>
            </w:pPr>
          </w:p>
        </w:tc>
      </w:tr>
      <w:tr w:rsidR="00CB2A83" w:rsidRPr="00F96A46" w14:paraId="72066D0B" w14:textId="77777777" w:rsidTr="001E1F5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bottom w:val="single" w:sz="4" w:space="0" w:color="auto"/>
              <w:right w:val="single" w:sz="4" w:space="0" w:color="auto"/>
            </w:tcBorders>
          </w:tcPr>
          <w:p w14:paraId="664EA46A" w14:textId="3FEBD8E5" w:rsidR="00CB2A83" w:rsidRPr="00BB65C7" w:rsidRDefault="00CB2A83" w:rsidP="00CB2A83">
            <w:pPr>
              <w:jc w:val="center"/>
              <w:rPr>
                <w:rFonts w:asciiTheme="minorHAnsi" w:hAnsiTheme="minorHAnsi" w:cstheme="minorHAnsi"/>
                <w:bCs w:val="0"/>
                <w:sz w:val="24"/>
              </w:rPr>
            </w:pPr>
            <w:r w:rsidRPr="00BB65C7">
              <w:rPr>
                <w:rFonts w:asciiTheme="minorHAnsi" w:hAnsiTheme="minorHAnsi" w:cstheme="minorHAnsi"/>
                <w:sz w:val="24"/>
              </w:rPr>
              <w:t>TN.8.255 (Item 41647)</w:t>
            </w:r>
          </w:p>
        </w:tc>
      </w:tr>
      <w:tr w:rsidR="00CB2A83" w:rsidRPr="00F96A46" w14:paraId="3213A529" w14:textId="77777777" w:rsidTr="001E1F58">
        <w:trPr>
          <w:trHeight w:val="567"/>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right w:val="single" w:sz="4" w:space="0" w:color="auto"/>
            </w:tcBorders>
          </w:tcPr>
          <w:p w14:paraId="1BC53B54" w14:textId="7FAFF439" w:rsidR="00CB2A83" w:rsidRDefault="00CB2A83" w:rsidP="00CB2A83">
            <w:pPr>
              <w:jc w:val="both"/>
              <w:rPr>
                <w:rFonts w:asciiTheme="minorHAnsi" w:hAnsiTheme="minorHAnsi" w:cstheme="minorHAnsi"/>
                <w:b w:val="0"/>
                <w:sz w:val="24"/>
              </w:rPr>
            </w:pPr>
            <w:r w:rsidRPr="00BB65C7">
              <w:rPr>
                <w:rFonts w:asciiTheme="minorHAnsi" w:hAnsiTheme="minorHAnsi" w:cstheme="minorHAnsi"/>
                <w:bCs w:val="0"/>
                <w:sz w:val="24"/>
              </w:rPr>
              <w:t xml:space="preserve">Item 41647 applies where </w:t>
            </w:r>
            <w:r w:rsidR="00086BDE" w:rsidRPr="00967533">
              <w:rPr>
                <w:rFonts w:ascii="Calibri" w:eastAsia="Calibri" w:hAnsi="Calibri" w:cs="Calibri"/>
                <w:sz w:val="24"/>
                <w:lang w:eastAsia="en-AU"/>
              </w:rPr>
              <w:t xml:space="preserve">use of an operating microscope or endoscope is clinically necessary, such as </w:t>
            </w:r>
            <w:r w:rsidRPr="00BB65C7">
              <w:rPr>
                <w:rFonts w:asciiTheme="minorHAnsi" w:hAnsiTheme="minorHAnsi" w:cstheme="minorHAnsi"/>
                <w:bCs w:val="0"/>
                <w:sz w:val="24"/>
              </w:rPr>
              <w:t xml:space="preserve">examination by conventional means (hand-held or spectacle-mounted auroscope) does not provide sufficient detail. </w:t>
            </w:r>
          </w:p>
          <w:p w14:paraId="369B714A" w14:textId="1FA06983" w:rsidR="00086BDE" w:rsidRPr="00967533" w:rsidRDefault="00086BDE" w:rsidP="00086BDE">
            <w:pPr>
              <w:spacing w:after="0" w:line="240" w:lineRule="auto"/>
              <w:rPr>
                <w:rFonts w:ascii="Calibri" w:eastAsia="Calibri" w:hAnsi="Calibri" w:cs="Calibri"/>
                <w:b w:val="0"/>
                <w:bCs w:val="0"/>
                <w:sz w:val="24"/>
                <w:lang w:eastAsia="en-AU"/>
              </w:rPr>
            </w:pPr>
            <w:r w:rsidRPr="00967533">
              <w:rPr>
                <w:rFonts w:ascii="Calibri" w:eastAsia="Calibri" w:hAnsi="Calibri" w:cs="Calibri"/>
                <w:sz w:val="24"/>
                <w:lang w:eastAsia="en-AU"/>
              </w:rPr>
              <w:t>In addition, item 41647 cannot be claimed for the removal of uncomplicated wax in the absence of other disorders of the ear.</w:t>
            </w:r>
          </w:p>
          <w:p w14:paraId="1C392FF6" w14:textId="57E7C7DB" w:rsidR="00086BDE" w:rsidRPr="00086BDE" w:rsidRDefault="00086BDE" w:rsidP="00CB2A83">
            <w:pPr>
              <w:jc w:val="both"/>
              <w:rPr>
                <w:rFonts w:ascii="Calibri" w:eastAsia="Calibri" w:hAnsi="Calibri" w:cs="Calibri"/>
                <w:b w:val="0"/>
                <w:bCs w:val="0"/>
                <w:sz w:val="24"/>
                <w:lang w:eastAsia="en-AU"/>
              </w:rPr>
            </w:pPr>
            <w:r w:rsidRPr="00967533">
              <w:rPr>
                <w:rFonts w:ascii="Calibri" w:eastAsia="Calibri" w:hAnsi="Calibri" w:cs="Calibri"/>
                <w:sz w:val="24"/>
                <w:lang w:eastAsia="en-AU"/>
              </w:rPr>
              <w:t>The removal of uncomplicated wax in the absence of other disorders of the ear by operating microscope or endoscope, or the removal of wax by microsuction or syringing using any visualisation method may be claimed as part of an MBS general attendance item provided all other requirements of the item have been met</w:t>
            </w:r>
            <w:r>
              <w:rPr>
                <w:rFonts w:ascii="Calibri" w:eastAsia="Calibri" w:hAnsi="Calibri" w:cs="Calibri"/>
                <w:sz w:val="24"/>
                <w:lang w:eastAsia="en-AU"/>
              </w:rPr>
              <w:t>.</w:t>
            </w:r>
          </w:p>
          <w:p w14:paraId="01B90579" w14:textId="4DAFCE74" w:rsidR="00CB2A83" w:rsidRPr="00F96A46" w:rsidRDefault="00CB2A83" w:rsidP="001E1F58">
            <w:pPr>
              <w:jc w:val="both"/>
              <w:rPr>
                <w:rFonts w:asciiTheme="minorHAnsi" w:hAnsiTheme="minorHAnsi" w:cstheme="minorHAnsi"/>
                <w:b w:val="0"/>
                <w:bCs w:val="0"/>
                <w:sz w:val="24"/>
                <w:highlight w:val="yellow"/>
              </w:rPr>
            </w:pPr>
            <w:r w:rsidRPr="00BB65C7">
              <w:rPr>
                <w:rFonts w:asciiTheme="minorHAnsi" w:hAnsiTheme="minorHAnsi" w:cstheme="minorHAnsi"/>
                <w:bCs w:val="0"/>
                <w:sz w:val="24"/>
              </w:rPr>
              <w:t>Related Items: 41647</w:t>
            </w:r>
          </w:p>
        </w:tc>
      </w:tr>
    </w:tbl>
    <w:p w14:paraId="2CB66569" w14:textId="77777777" w:rsidR="0030228B" w:rsidRPr="00F96A46" w:rsidRDefault="0030228B"/>
    <w:p w14:paraId="7A410FAE" w14:textId="77777777" w:rsidR="007C31DD" w:rsidRPr="00F96A46" w:rsidRDefault="007C31DD" w:rsidP="007C31DD">
      <w:pPr>
        <w:pStyle w:val="Disclaimer"/>
      </w:pPr>
      <w:r w:rsidRPr="00F96A46">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71E61D9B" w:rsidR="007C31DD" w:rsidRPr="00F96A46" w:rsidRDefault="007C31DD" w:rsidP="0075417A">
      <w:pPr>
        <w:pStyle w:val="Disclaimer"/>
      </w:pPr>
      <w:r w:rsidRPr="00F96A46">
        <w:t xml:space="preserve">This </w:t>
      </w:r>
      <w:r w:rsidR="004E5226" w:rsidRPr="00F96A46">
        <w:t>fact</w:t>
      </w:r>
      <w:r w:rsidRPr="00F96A46">
        <w:t>sheet is current as of the Last updated date shown above and does not account for MBS changes since that date.</w:t>
      </w:r>
    </w:p>
    <w:sectPr w:rsidR="007C31DD" w:rsidRPr="00F96A46"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59A0" w14:textId="77777777" w:rsidR="00F31639" w:rsidRDefault="00F31639" w:rsidP="006B56BB">
      <w:r>
        <w:separator/>
      </w:r>
    </w:p>
    <w:p w14:paraId="457F315B" w14:textId="77777777" w:rsidR="00F31639" w:rsidRDefault="00F31639"/>
  </w:endnote>
  <w:endnote w:type="continuationSeparator" w:id="0">
    <w:p w14:paraId="6A01658F" w14:textId="77777777" w:rsidR="00F31639" w:rsidRDefault="00F31639" w:rsidP="006B56BB">
      <w:r>
        <w:continuationSeparator/>
      </w:r>
    </w:p>
    <w:p w14:paraId="52A21722" w14:textId="77777777" w:rsidR="00F31639" w:rsidRDefault="00F31639"/>
  </w:endnote>
  <w:endnote w:type="continuationNotice" w:id="1">
    <w:p w14:paraId="51C98B31" w14:textId="77777777" w:rsidR="00F31639" w:rsidRDefault="00F31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503A" w14:textId="2737D1C6" w:rsidR="00B64760" w:rsidRPr="00B64760" w:rsidRDefault="00B1647F" w:rsidP="00B64760">
    <w:pPr>
      <w:pStyle w:val="TableTitle"/>
      <w:spacing w:before="0" w:after="0"/>
      <w:rPr>
        <w:b w:val="0"/>
        <w:bCs/>
        <w:sz w:val="20"/>
        <w:szCs w:val="20"/>
      </w:rPr>
    </w:pPr>
    <w:r>
      <w:rPr>
        <w:rStyle w:val="BookTitle"/>
        <w:rFonts w:eastAsiaTheme="minorEastAsia"/>
        <w:noProof/>
      </w:rPr>
      <w:pict w14:anchorId="79578A0C">
        <v:rect id="_x0000_i1025" style="width:523.3pt;height:1.9pt" o:hralign="center" o:hrstd="t" o:hr="t" fillcolor="#a0a0a0" stroked="f"/>
      </w:pict>
    </w:r>
    <w:r w:rsidR="00B64760" w:rsidRPr="00B64760">
      <w:rPr>
        <w:b w:val="0"/>
        <w:bCs/>
        <w:sz w:val="20"/>
        <w:szCs w:val="20"/>
      </w:rPr>
      <w:t xml:space="preserve"> Medicare Benefits Schedule</w:t>
    </w:r>
  </w:p>
  <w:p w14:paraId="07417287" w14:textId="273BC266" w:rsidR="00B64760" w:rsidRPr="00B64760" w:rsidRDefault="00B64760" w:rsidP="00B64760">
    <w:pPr>
      <w:pStyle w:val="TableTitle"/>
      <w:tabs>
        <w:tab w:val="right" w:pos="10466"/>
      </w:tabs>
      <w:spacing w:before="0" w:after="0"/>
      <w:rPr>
        <w:b w:val="0"/>
        <w:bCs/>
        <w:sz w:val="20"/>
        <w:szCs w:val="20"/>
      </w:rPr>
    </w:pPr>
    <w:r>
      <w:rPr>
        <w:b w:val="0"/>
        <w:bCs/>
        <w:sz w:val="20"/>
        <w:szCs w:val="20"/>
      </w:rPr>
      <w:t>Otolaryngology, head and neck surgery changes</w:t>
    </w:r>
    <w:r w:rsidR="00257451">
      <w:rPr>
        <w:b w:val="0"/>
        <w:bCs/>
        <w:sz w:val="20"/>
        <w:szCs w:val="20"/>
      </w:rPr>
      <w:t xml:space="preserve"> – </w:t>
    </w:r>
    <w:r w:rsidR="0075417A">
      <w:rPr>
        <w:b w:val="0"/>
        <w:bCs/>
        <w:sz w:val="20"/>
        <w:szCs w:val="20"/>
      </w:rPr>
      <w:t xml:space="preserve">otology, </w:t>
    </w:r>
    <w:r w:rsidR="00257451">
      <w:rPr>
        <w:b w:val="0"/>
        <w:bCs/>
        <w:sz w:val="20"/>
        <w:szCs w:val="20"/>
      </w:rPr>
      <w:t>head and neck</w:t>
    </w:r>
    <w:r>
      <w:rPr>
        <w:b w:val="0"/>
        <w:bCs/>
        <w:sz w:val="20"/>
        <w:szCs w:val="20"/>
      </w:rPr>
      <w:t xml:space="preserve"> </w:t>
    </w:r>
    <w:r w:rsidRPr="00B64760">
      <w:rPr>
        <w:b w:val="0"/>
        <w:bCs/>
        <w:sz w:val="20"/>
        <w:szCs w:val="20"/>
      </w:rPr>
      <w:t xml:space="preserve">– Factsheet </w:t>
    </w:r>
    <w:sdt>
      <w:sdtPr>
        <w:rPr>
          <w:b w:val="0"/>
          <w:bCs/>
          <w:sz w:val="20"/>
          <w:szCs w:val="20"/>
        </w:rPr>
        <w:id w:val="53748307"/>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296885681"/>
            <w:docPartObj>
              <w:docPartGallery w:val="Page Numbers (Bottom of Page)"/>
              <w:docPartUnique/>
            </w:docPartObj>
          </w:sdtPr>
          <w:sdtEndPr/>
          <w:sdtContent>
            <w:sdt>
              <w:sdtPr>
                <w:rPr>
                  <w:b w:val="0"/>
                  <w:bCs/>
                  <w:sz w:val="20"/>
                  <w:szCs w:val="20"/>
                </w:rPr>
                <w:id w:val="1859933173"/>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71</w:t>
                </w:r>
                <w:r w:rsidRPr="00B64760">
                  <w:rPr>
                    <w:b w:val="0"/>
                    <w:bCs/>
                    <w:sz w:val="20"/>
                    <w:szCs w:val="20"/>
                  </w:rPr>
                  <w:fldChar w:fldCharType="end"/>
                </w:r>
              </w:sdtContent>
            </w:sdt>
          </w:sdtContent>
        </w:sdt>
        <w:r w:rsidRPr="00B64760">
          <w:rPr>
            <w:b w:val="0"/>
            <w:bCs/>
            <w:sz w:val="20"/>
            <w:szCs w:val="20"/>
          </w:rPr>
          <w:t xml:space="preserve"> </w:t>
        </w:r>
      </w:sdtContent>
    </w:sdt>
  </w:p>
  <w:p w14:paraId="74D35405" w14:textId="77777777" w:rsidR="00B64760"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6A4B3FBF" w14:textId="42E6D2E7" w:rsidR="00B64760" w:rsidRPr="00B64760" w:rsidRDefault="00B64760" w:rsidP="00B64760">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sidR="00086BDE">
      <w:rPr>
        <w:b w:val="0"/>
        <w:bCs/>
        <w:sz w:val="20"/>
        <w:szCs w:val="20"/>
      </w:rPr>
      <w:t>20 February</w:t>
    </w:r>
    <w:r w:rsidR="004309EC">
      <w:rPr>
        <w:b w:val="0"/>
        <w:bCs/>
        <w:sz w:val="20"/>
        <w:szCs w:val="20"/>
      </w:rPr>
      <w:t xml:space="preserve"> </w:t>
    </w:r>
    <w:r w:rsidRPr="00B64760">
      <w:rPr>
        <w:b w:val="0"/>
        <w:bCs/>
        <w:sz w:val="20"/>
        <w:szCs w:val="20"/>
      </w:rPr>
      <w:t>20</w:t>
    </w:r>
    <w:r>
      <w:rPr>
        <w:b w:val="0"/>
        <w:bCs/>
        <w:sz w:val="20"/>
        <w:szCs w:val="20"/>
      </w:rPr>
      <w:t>2</w:t>
    </w:r>
    <w:r w:rsidR="004309EC">
      <w:rPr>
        <w:b w:val="0"/>
        <w:bCs/>
        <w:sz w:val="20"/>
        <w:szCs w:val="20"/>
      </w:rPr>
      <w:t>3</w:t>
    </w:r>
  </w:p>
  <w:p w14:paraId="78B91981" w14:textId="63D96D02" w:rsidR="00CB03B8" w:rsidRPr="00F51321" w:rsidRDefault="00CB03B8" w:rsidP="00B64760">
    <w:pPr>
      <w:pStyle w:val="TableTit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B1647F"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5B043F2B" w:rsidR="00064168" w:rsidRPr="00B64760" w:rsidRDefault="00B64760" w:rsidP="00B64760">
    <w:pPr>
      <w:pStyle w:val="TableTitle"/>
      <w:tabs>
        <w:tab w:val="right" w:pos="10466"/>
      </w:tabs>
      <w:spacing w:before="0" w:after="0"/>
      <w:rPr>
        <w:b w:val="0"/>
        <w:bCs/>
        <w:sz w:val="20"/>
        <w:szCs w:val="20"/>
      </w:rPr>
    </w:pPr>
    <w:r>
      <w:rPr>
        <w:b w:val="0"/>
        <w:bCs/>
        <w:sz w:val="20"/>
        <w:szCs w:val="20"/>
      </w:rPr>
      <w:t>Otolaryngology, head and neck surgery changes</w:t>
    </w:r>
    <w:r w:rsidR="00257451">
      <w:rPr>
        <w:b w:val="0"/>
        <w:bCs/>
        <w:sz w:val="20"/>
        <w:szCs w:val="20"/>
      </w:rPr>
      <w:t xml:space="preserve"> – </w:t>
    </w:r>
    <w:r w:rsidR="0075417A">
      <w:rPr>
        <w:b w:val="0"/>
        <w:bCs/>
        <w:sz w:val="20"/>
        <w:szCs w:val="20"/>
      </w:rPr>
      <w:t xml:space="preserve">otology, </w:t>
    </w:r>
    <w:r w:rsidR="00257451">
      <w:rPr>
        <w:b w:val="0"/>
        <w:bCs/>
        <w:sz w:val="20"/>
        <w:szCs w:val="20"/>
      </w:rPr>
      <w:t xml:space="preserve">head and neck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03585E81" w14:textId="6891D799" w:rsidR="00064168"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086BDE">
      <w:rPr>
        <w:b w:val="0"/>
        <w:bCs/>
        <w:sz w:val="20"/>
        <w:szCs w:val="20"/>
      </w:rPr>
      <w:t>20 February</w:t>
    </w:r>
    <w:r w:rsidR="00064168" w:rsidRPr="00B64760">
      <w:rPr>
        <w:b w:val="0"/>
        <w:bCs/>
        <w:sz w:val="20"/>
        <w:szCs w:val="20"/>
      </w:rPr>
      <w:t xml:space="preserve"> 20</w:t>
    </w:r>
    <w:r>
      <w:rPr>
        <w:b w:val="0"/>
        <w:bCs/>
        <w:sz w:val="20"/>
        <w:szCs w:val="20"/>
      </w:rPr>
      <w:t>2</w:t>
    </w:r>
    <w:r w:rsidR="004309EC">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B1C2B" w14:textId="77777777" w:rsidR="00F31639" w:rsidRDefault="00F31639" w:rsidP="006B56BB">
      <w:r>
        <w:separator/>
      </w:r>
    </w:p>
    <w:p w14:paraId="32147CC8" w14:textId="77777777" w:rsidR="00F31639" w:rsidRDefault="00F31639"/>
  </w:footnote>
  <w:footnote w:type="continuationSeparator" w:id="0">
    <w:p w14:paraId="48A9D4C2" w14:textId="77777777" w:rsidR="00F31639" w:rsidRDefault="00F31639" w:rsidP="006B56BB">
      <w:r>
        <w:continuationSeparator/>
      </w:r>
    </w:p>
    <w:p w14:paraId="3653FF4D" w14:textId="77777777" w:rsidR="00F31639" w:rsidRDefault="00F31639"/>
  </w:footnote>
  <w:footnote w:type="continuationNotice" w:id="1">
    <w:p w14:paraId="7E99C39A" w14:textId="77777777" w:rsidR="00F31639" w:rsidRDefault="00F316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592" w:hanging="360"/>
      </w:pPr>
      <w:rPr>
        <w:rFonts w:hint="default"/>
      </w:rPr>
    </w:lvl>
    <w:lvl w:ilvl="1" w:tplc="0C090019" w:tentative="1">
      <w:start w:val="1"/>
      <w:numFmt w:val="lowerLetter"/>
      <w:lvlText w:val="%2."/>
      <w:lvlJc w:val="left"/>
      <w:pPr>
        <w:ind w:left="488" w:hanging="360"/>
      </w:pPr>
    </w:lvl>
    <w:lvl w:ilvl="2" w:tplc="0C09001B" w:tentative="1">
      <w:start w:val="1"/>
      <w:numFmt w:val="lowerRoman"/>
      <w:lvlText w:val="%3."/>
      <w:lvlJc w:val="right"/>
      <w:pPr>
        <w:ind w:left="1208" w:hanging="180"/>
      </w:pPr>
    </w:lvl>
    <w:lvl w:ilvl="3" w:tplc="0C09000F" w:tentative="1">
      <w:start w:val="1"/>
      <w:numFmt w:val="decimal"/>
      <w:lvlText w:val="%4."/>
      <w:lvlJc w:val="left"/>
      <w:pPr>
        <w:ind w:left="1928" w:hanging="360"/>
      </w:pPr>
    </w:lvl>
    <w:lvl w:ilvl="4" w:tplc="0C090019" w:tentative="1">
      <w:start w:val="1"/>
      <w:numFmt w:val="lowerLetter"/>
      <w:lvlText w:val="%5."/>
      <w:lvlJc w:val="left"/>
      <w:pPr>
        <w:ind w:left="2648" w:hanging="360"/>
      </w:pPr>
    </w:lvl>
    <w:lvl w:ilvl="5" w:tplc="0C09001B" w:tentative="1">
      <w:start w:val="1"/>
      <w:numFmt w:val="lowerRoman"/>
      <w:lvlText w:val="%6."/>
      <w:lvlJc w:val="right"/>
      <w:pPr>
        <w:ind w:left="3368" w:hanging="180"/>
      </w:pPr>
    </w:lvl>
    <w:lvl w:ilvl="6" w:tplc="0C09000F" w:tentative="1">
      <w:start w:val="1"/>
      <w:numFmt w:val="decimal"/>
      <w:lvlText w:val="%7."/>
      <w:lvlJc w:val="left"/>
      <w:pPr>
        <w:ind w:left="4088" w:hanging="360"/>
      </w:pPr>
    </w:lvl>
    <w:lvl w:ilvl="7" w:tplc="0C090019" w:tentative="1">
      <w:start w:val="1"/>
      <w:numFmt w:val="lowerLetter"/>
      <w:lvlText w:val="%8."/>
      <w:lvlJc w:val="left"/>
      <w:pPr>
        <w:ind w:left="4808" w:hanging="360"/>
      </w:pPr>
    </w:lvl>
    <w:lvl w:ilvl="8" w:tplc="0C09001B" w:tentative="1">
      <w:start w:val="1"/>
      <w:numFmt w:val="lowerRoman"/>
      <w:lvlText w:val="%9."/>
      <w:lvlJc w:val="right"/>
      <w:pPr>
        <w:ind w:left="5528" w:hanging="180"/>
      </w:pPr>
    </w:lvl>
  </w:abstractNum>
  <w:abstractNum w:abstractNumId="1" w15:restartNumberingAfterBreak="0">
    <w:nsid w:val="078826C1"/>
    <w:multiLevelType w:val="hybridMultilevel"/>
    <w:tmpl w:val="CF02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D75C9"/>
    <w:multiLevelType w:val="multilevel"/>
    <w:tmpl w:val="FDF2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67181"/>
    <w:multiLevelType w:val="hybridMultilevel"/>
    <w:tmpl w:val="61F20F2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 w15:restartNumberingAfterBreak="0">
    <w:nsid w:val="0AFD4DE4"/>
    <w:multiLevelType w:val="multilevel"/>
    <w:tmpl w:val="F87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1294C"/>
    <w:multiLevelType w:val="multilevel"/>
    <w:tmpl w:val="264E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3496D"/>
    <w:multiLevelType w:val="multilevel"/>
    <w:tmpl w:val="388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D5623"/>
    <w:multiLevelType w:val="multilevel"/>
    <w:tmpl w:val="839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9659B7"/>
    <w:multiLevelType w:val="multilevel"/>
    <w:tmpl w:val="350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437FF0"/>
    <w:multiLevelType w:val="hybridMultilevel"/>
    <w:tmpl w:val="CFE8A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4B61153"/>
    <w:multiLevelType w:val="multilevel"/>
    <w:tmpl w:val="AB4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61EC5"/>
    <w:multiLevelType w:val="multilevel"/>
    <w:tmpl w:val="3A10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0827FF"/>
    <w:multiLevelType w:val="hybridMultilevel"/>
    <w:tmpl w:val="4A7CFADC"/>
    <w:lvl w:ilvl="0" w:tplc="0C090001">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3E21D2F"/>
    <w:multiLevelType w:val="multilevel"/>
    <w:tmpl w:val="ABD4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8874F56"/>
    <w:multiLevelType w:val="multilevel"/>
    <w:tmpl w:val="A31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C507DD"/>
    <w:multiLevelType w:val="multilevel"/>
    <w:tmpl w:val="AE10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A57A4E"/>
    <w:multiLevelType w:val="multilevel"/>
    <w:tmpl w:val="C3A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B975A7"/>
    <w:multiLevelType w:val="hybridMultilevel"/>
    <w:tmpl w:val="BD7244A8"/>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0" w15:restartNumberingAfterBreak="0">
    <w:nsid w:val="42EB037C"/>
    <w:multiLevelType w:val="multilevel"/>
    <w:tmpl w:val="D12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16779A"/>
    <w:multiLevelType w:val="multilevel"/>
    <w:tmpl w:val="2390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31B9E"/>
    <w:multiLevelType w:val="multilevel"/>
    <w:tmpl w:val="5D0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EB402E"/>
    <w:multiLevelType w:val="multilevel"/>
    <w:tmpl w:val="B83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0F1AE1"/>
    <w:multiLevelType w:val="multilevel"/>
    <w:tmpl w:val="D21C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4827E4"/>
    <w:multiLevelType w:val="multilevel"/>
    <w:tmpl w:val="41C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941541"/>
    <w:multiLevelType w:val="multilevel"/>
    <w:tmpl w:val="103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706AFD"/>
    <w:multiLevelType w:val="multilevel"/>
    <w:tmpl w:val="7CD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17A5623"/>
    <w:multiLevelType w:val="multilevel"/>
    <w:tmpl w:val="AB2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2351D6"/>
    <w:multiLevelType w:val="multilevel"/>
    <w:tmpl w:val="8AF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796B68"/>
    <w:multiLevelType w:val="multilevel"/>
    <w:tmpl w:val="9DE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0654CB"/>
    <w:multiLevelType w:val="hybridMultilevel"/>
    <w:tmpl w:val="51A83096"/>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D4048C"/>
    <w:multiLevelType w:val="multilevel"/>
    <w:tmpl w:val="601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497A08"/>
    <w:multiLevelType w:val="multilevel"/>
    <w:tmpl w:val="CC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FE3E0E"/>
    <w:multiLevelType w:val="hybridMultilevel"/>
    <w:tmpl w:val="BF60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452FE2"/>
    <w:multiLevelType w:val="multilevel"/>
    <w:tmpl w:val="3BB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570F1C"/>
    <w:multiLevelType w:val="multilevel"/>
    <w:tmpl w:val="938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CF3D59"/>
    <w:multiLevelType w:val="multilevel"/>
    <w:tmpl w:val="9A64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7FF066B1"/>
    <w:multiLevelType w:val="hybridMultilevel"/>
    <w:tmpl w:val="B8425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5"/>
  </w:num>
  <w:num w:numId="2">
    <w:abstractNumId w:val="40"/>
  </w:num>
  <w:num w:numId="3">
    <w:abstractNumId w:val="28"/>
  </w:num>
  <w:num w:numId="4">
    <w:abstractNumId w:val="31"/>
  </w:num>
  <w:num w:numId="5">
    <w:abstractNumId w:val="0"/>
  </w:num>
  <w:num w:numId="6">
    <w:abstractNumId w:val="10"/>
  </w:num>
  <w:num w:numId="7">
    <w:abstractNumId w:val="19"/>
  </w:num>
  <w:num w:numId="8">
    <w:abstractNumId w:val="32"/>
  </w:num>
  <w:num w:numId="9">
    <w:abstractNumId w:val="7"/>
  </w:num>
  <w:num w:numId="10">
    <w:abstractNumId w:val="18"/>
  </w:num>
  <w:num w:numId="11">
    <w:abstractNumId w:val="37"/>
  </w:num>
  <w:num w:numId="12">
    <w:abstractNumId w:val="24"/>
  </w:num>
  <w:num w:numId="13">
    <w:abstractNumId w:val="2"/>
  </w:num>
  <w:num w:numId="14">
    <w:abstractNumId w:val="20"/>
  </w:num>
  <w:num w:numId="15">
    <w:abstractNumId w:val="4"/>
  </w:num>
  <w:num w:numId="16">
    <w:abstractNumId w:val="17"/>
  </w:num>
  <w:num w:numId="17">
    <w:abstractNumId w:val="39"/>
  </w:num>
  <w:num w:numId="18">
    <w:abstractNumId w:val="34"/>
  </w:num>
  <w:num w:numId="19">
    <w:abstractNumId w:val="22"/>
  </w:num>
  <w:num w:numId="20">
    <w:abstractNumId w:val="23"/>
  </w:num>
  <w:num w:numId="21">
    <w:abstractNumId w:val="16"/>
  </w:num>
  <w:num w:numId="22">
    <w:abstractNumId w:val="11"/>
  </w:num>
  <w:num w:numId="23">
    <w:abstractNumId w:val="21"/>
  </w:num>
  <w:num w:numId="24">
    <w:abstractNumId w:val="35"/>
  </w:num>
  <w:num w:numId="25">
    <w:abstractNumId w:val="6"/>
  </w:num>
  <w:num w:numId="26">
    <w:abstractNumId w:val="29"/>
  </w:num>
  <w:num w:numId="27">
    <w:abstractNumId w:val="27"/>
  </w:num>
  <w:num w:numId="28">
    <w:abstractNumId w:val="8"/>
  </w:num>
  <w:num w:numId="29">
    <w:abstractNumId w:val="5"/>
  </w:num>
  <w:num w:numId="30">
    <w:abstractNumId w:val="30"/>
  </w:num>
  <w:num w:numId="31">
    <w:abstractNumId w:val="12"/>
  </w:num>
  <w:num w:numId="32">
    <w:abstractNumId w:val="26"/>
  </w:num>
  <w:num w:numId="33">
    <w:abstractNumId w:val="38"/>
  </w:num>
  <w:num w:numId="34">
    <w:abstractNumId w:val="25"/>
  </w:num>
  <w:num w:numId="35">
    <w:abstractNumId w:val="14"/>
  </w:num>
  <w:num w:numId="36">
    <w:abstractNumId w:val="36"/>
  </w:num>
  <w:num w:numId="37">
    <w:abstractNumId w:val="1"/>
  </w:num>
  <w:num w:numId="38">
    <w:abstractNumId w:val="41"/>
  </w:num>
  <w:num w:numId="39">
    <w:abstractNumId w:val="33"/>
  </w:num>
  <w:num w:numId="40">
    <w:abstractNumId w:val="13"/>
  </w:num>
  <w:num w:numId="41">
    <w:abstractNumId w:val="9"/>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024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23B3"/>
    <w:rsid w:val="0001460F"/>
    <w:rsid w:val="00022629"/>
    <w:rsid w:val="00024DFE"/>
    <w:rsid w:val="00026139"/>
    <w:rsid w:val="00026659"/>
    <w:rsid w:val="00027601"/>
    <w:rsid w:val="00033321"/>
    <w:rsid w:val="000338E5"/>
    <w:rsid w:val="00033ECC"/>
    <w:rsid w:val="0003422F"/>
    <w:rsid w:val="000442DE"/>
    <w:rsid w:val="00046FF0"/>
    <w:rsid w:val="00050176"/>
    <w:rsid w:val="00050342"/>
    <w:rsid w:val="00057F97"/>
    <w:rsid w:val="00064168"/>
    <w:rsid w:val="00067456"/>
    <w:rsid w:val="00071506"/>
    <w:rsid w:val="0007154F"/>
    <w:rsid w:val="000801FF"/>
    <w:rsid w:val="00080BAC"/>
    <w:rsid w:val="00081AB1"/>
    <w:rsid w:val="00086BDE"/>
    <w:rsid w:val="00090316"/>
    <w:rsid w:val="00093981"/>
    <w:rsid w:val="000A357A"/>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639A"/>
    <w:rsid w:val="0011711B"/>
    <w:rsid w:val="00117F8A"/>
    <w:rsid w:val="00121B9B"/>
    <w:rsid w:val="00122ADC"/>
    <w:rsid w:val="001245EF"/>
    <w:rsid w:val="00127ACE"/>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96A98"/>
    <w:rsid w:val="001A4627"/>
    <w:rsid w:val="001A4979"/>
    <w:rsid w:val="001A7A81"/>
    <w:rsid w:val="001B15D3"/>
    <w:rsid w:val="001B3443"/>
    <w:rsid w:val="001B44C2"/>
    <w:rsid w:val="001C0326"/>
    <w:rsid w:val="001C192F"/>
    <w:rsid w:val="001C3C42"/>
    <w:rsid w:val="001D7869"/>
    <w:rsid w:val="001E7B9D"/>
    <w:rsid w:val="002026CD"/>
    <w:rsid w:val="002033FC"/>
    <w:rsid w:val="002035D5"/>
    <w:rsid w:val="002044BB"/>
    <w:rsid w:val="00210B09"/>
    <w:rsid w:val="00210C9E"/>
    <w:rsid w:val="00211840"/>
    <w:rsid w:val="00220E5F"/>
    <w:rsid w:val="002212B5"/>
    <w:rsid w:val="00224994"/>
    <w:rsid w:val="00226668"/>
    <w:rsid w:val="00232CB4"/>
    <w:rsid w:val="00233809"/>
    <w:rsid w:val="00240046"/>
    <w:rsid w:val="002454B2"/>
    <w:rsid w:val="002454F3"/>
    <w:rsid w:val="0024797F"/>
    <w:rsid w:val="0025119E"/>
    <w:rsid w:val="00251269"/>
    <w:rsid w:val="002535C0"/>
    <w:rsid w:val="00257451"/>
    <w:rsid w:val="002579FE"/>
    <w:rsid w:val="00260552"/>
    <w:rsid w:val="0026311C"/>
    <w:rsid w:val="00265053"/>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D0F4A"/>
    <w:rsid w:val="002E1A1D"/>
    <w:rsid w:val="002E4081"/>
    <w:rsid w:val="002E5B78"/>
    <w:rsid w:val="002F3AE3"/>
    <w:rsid w:val="0030228B"/>
    <w:rsid w:val="0030464B"/>
    <w:rsid w:val="0030786C"/>
    <w:rsid w:val="003233DE"/>
    <w:rsid w:val="0032466B"/>
    <w:rsid w:val="003330EB"/>
    <w:rsid w:val="00340367"/>
    <w:rsid w:val="003415FD"/>
    <w:rsid w:val="003429F0"/>
    <w:rsid w:val="00345A82"/>
    <w:rsid w:val="0035097A"/>
    <w:rsid w:val="003540A4"/>
    <w:rsid w:val="00357BCC"/>
    <w:rsid w:val="00360E4E"/>
    <w:rsid w:val="0036209C"/>
    <w:rsid w:val="00362367"/>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C3615"/>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09EC"/>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823"/>
    <w:rsid w:val="004929A9"/>
    <w:rsid w:val="004A78D9"/>
    <w:rsid w:val="004C1BCD"/>
    <w:rsid w:val="004C6BCF"/>
    <w:rsid w:val="004D58BF"/>
    <w:rsid w:val="004E4335"/>
    <w:rsid w:val="004E5226"/>
    <w:rsid w:val="004F13EE"/>
    <w:rsid w:val="004F2022"/>
    <w:rsid w:val="004F7C05"/>
    <w:rsid w:val="00501C94"/>
    <w:rsid w:val="005040F8"/>
    <w:rsid w:val="005049DC"/>
    <w:rsid w:val="00505518"/>
    <w:rsid w:val="00506432"/>
    <w:rsid w:val="00506E82"/>
    <w:rsid w:val="00514099"/>
    <w:rsid w:val="0052051D"/>
    <w:rsid w:val="005329B8"/>
    <w:rsid w:val="00533B12"/>
    <w:rsid w:val="0053696D"/>
    <w:rsid w:val="00545EE6"/>
    <w:rsid w:val="005550E7"/>
    <w:rsid w:val="005564FB"/>
    <w:rsid w:val="005572C7"/>
    <w:rsid w:val="00562D91"/>
    <w:rsid w:val="005650ED"/>
    <w:rsid w:val="00575754"/>
    <w:rsid w:val="00581FBA"/>
    <w:rsid w:val="005858A4"/>
    <w:rsid w:val="00591E20"/>
    <w:rsid w:val="00595408"/>
    <w:rsid w:val="00595E84"/>
    <w:rsid w:val="005A0C59"/>
    <w:rsid w:val="005A48EB"/>
    <w:rsid w:val="005A6CFB"/>
    <w:rsid w:val="005B46A8"/>
    <w:rsid w:val="005C5AEB"/>
    <w:rsid w:val="005D5F4E"/>
    <w:rsid w:val="005E0A3F"/>
    <w:rsid w:val="005E1633"/>
    <w:rsid w:val="005E1AF9"/>
    <w:rsid w:val="005E2D76"/>
    <w:rsid w:val="005E6883"/>
    <w:rsid w:val="005E772F"/>
    <w:rsid w:val="005F4ECA"/>
    <w:rsid w:val="006041BE"/>
    <w:rsid w:val="006043C7"/>
    <w:rsid w:val="006208FB"/>
    <w:rsid w:val="00624B52"/>
    <w:rsid w:val="00630794"/>
    <w:rsid w:val="00631DF4"/>
    <w:rsid w:val="00634175"/>
    <w:rsid w:val="0063574E"/>
    <w:rsid w:val="006408AC"/>
    <w:rsid w:val="00642F20"/>
    <w:rsid w:val="006511B6"/>
    <w:rsid w:val="00657FF8"/>
    <w:rsid w:val="00670D99"/>
    <w:rsid w:val="00670E2B"/>
    <w:rsid w:val="006734BB"/>
    <w:rsid w:val="0067664B"/>
    <w:rsid w:val="0067697A"/>
    <w:rsid w:val="006821EB"/>
    <w:rsid w:val="006B2286"/>
    <w:rsid w:val="006B4F31"/>
    <w:rsid w:val="006B56BB"/>
    <w:rsid w:val="006C085B"/>
    <w:rsid w:val="006C77A8"/>
    <w:rsid w:val="006D4098"/>
    <w:rsid w:val="006D7681"/>
    <w:rsid w:val="006D7B2E"/>
    <w:rsid w:val="006E02EA"/>
    <w:rsid w:val="006E0968"/>
    <w:rsid w:val="006E2AF6"/>
    <w:rsid w:val="006F5073"/>
    <w:rsid w:val="00701275"/>
    <w:rsid w:val="00705175"/>
    <w:rsid w:val="00707F56"/>
    <w:rsid w:val="00713558"/>
    <w:rsid w:val="00720D08"/>
    <w:rsid w:val="007263B9"/>
    <w:rsid w:val="007334F8"/>
    <w:rsid w:val="007339CD"/>
    <w:rsid w:val="007359D8"/>
    <w:rsid w:val="007362D4"/>
    <w:rsid w:val="00750D14"/>
    <w:rsid w:val="00753289"/>
    <w:rsid w:val="0075417A"/>
    <w:rsid w:val="0076672A"/>
    <w:rsid w:val="00775E45"/>
    <w:rsid w:val="00776E74"/>
    <w:rsid w:val="00785169"/>
    <w:rsid w:val="00791135"/>
    <w:rsid w:val="007954AB"/>
    <w:rsid w:val="007A14C5"/>
    <w:rsid w:val="007A4A10"/>
    <w:rsid w:val="007B1750"/>
    <w:rsid w:val="007B1760"/>
    <w:rsid w:val="007B1821"/>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0B80"/>
    <w:rsid w:val="0085209B"/>
    <w:rsid w:val="00856B66"/>
    <w:rsid w:val="008601AC"/>
    <w:rsid w:val="00861A5F"/>
    <w:rsid w:val="008644AD"/>
    <w:rsid w:val="00865735"/>
    <w:rsid w:val="00865DDB"/>
    <w:rsid w:val="00867538"/>
    <w:rsid w:val="00873D90"/>
    <w:rsid w:val="00873FC8"/>
    <w:rsid w:val="00884C63"/>
    <w:rsid w:val="00885908"/>
    <w:rsid w:val="008864B7"/>
    <w:rsid w:val="00887740"/>
    <w:rsid w:val="0089677E"/>
    <w:rsid w:val="008A7438"/>
    <w:rsid w:val="008B1334"/>
    <w:rsid w:val="008B16C1"/>
    <w:rsid w:val="008B25C7"/>
    <w:rsid w:val="008C0278"/>
    <w:rsid w:val="008C24E9"/>
    <w:rsid w:val="008D0533"/>
    <w:rsid w:val="008D42CB"/>
    <w:rsid w:val="008D48C9"/>
    <w:rsid w:val="008D6381"/>
    <w:rsid w:val="008E0C77"/>
    <w:rsid w:val="008E625F"/>
    <w:rsid w:val="008E629F"/>
    <w:rsid w:val="008E66A6"/>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27B85"/>
    <w:rsid w:val="009344AE"/>
    <w:rsid w:val="009344DE"/>
    <w:rsid w:val="00940190"/>
    <w:rsid w:val="00945E7F"/>
    <w:rsid w:val="009557C1"/>
    <w:rsid w:val="00960D6E"/>
    <w:rsid w:val="0097309B"/>
    <w:rsid w:val="00974B59"/>
    <w:rsid w:val="009825C5"/>
    <w:rsid w:val="0098340B"/>
    <w:rsid w:val="00986830"/>
    <w:rsid w:val="009924C3"/>
    <w:rsid w:val="00993102"/>
    <w:rsid w:val="009A37B9"/>
    <w:rsid w:val="009A468B"/>
    <w:rsid w:val="009A731F"/>
    <w:rsid w:val="009B1570"/>
    <w:rsid w:val="009C6F10"/>
    <w:rsid w:val="009D148F"/>
    <w:rsid w:val="009D1895"/>
    <w:rsid w:val="009D3D70"/>
    <w:rsid w:val="009E6F7E"/>
    <w:rsid w:val="009E7A57"/>
    <w:rsid w:val="009F4803"/>
    <w:rsid w:val="009F4F6A"/>
    <w:rsid w:val="00A01E6C"/>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0BA6"/>
    <w:rsid w:val="00AE1D7D"/>
    <w:rsid w:val="00AE2A8B"/>
    <w:rsid w:val="00AE3F64"/>
    <w:rsid w:val="00AF7386"/>
    <w:rsid w:val="00AF7934"/>
    <w:rsid w:val="00B00B81"/>
    <w:rsid w:val="00B04580"/>
    <w:rsid w:val="00B04B09"/>
    <w:rsid w:val="00B055C3"/>
    <w:rsid w:val="00B16A51"/>
    <w:rsid w:val="00B32222"/>
    <w:rsid w:val="00B3618D"/>
    <w:rsid w:val="00B36233"/>
    <w:rsid w:val="00B42851"/>
    <w:rsid w:val="00B45350"/>
    <w:rsid w:val="00B45AC7"/>
    <w:rsid w:val="00B5372F"/>
    <w:rsid w:val="00B53987"/>
    <w:rsid w:val="00B61129"/>
    <w:rsid w:val="00B64760"/>
    <w:rsid w:val="00B67E7F"/>
    <w:rsid w:val="00B74FC3"/>
    <w:rsid w:val="00B76DB3"/>
    <w:rsid w:val="00B839B2"/>
    <w:rsid w:val="00B94252"/>
    <w:rsid w:val="00B9715A"/>
    <w:rsid w:val="00BA14BE"/>
    <w:rsid w:val="00BA2732"/>
    <w:rsid w:val="00BA293D"/>
    <w:rsid w:val="00BA49BC"/>
    <w:rsid w:val="00BA56B7"/>
    <w:rsid w:val="00BA7A1E"/>
    <w:rsid w:val="00BB2F6C"/>
    <w:rsid w:val="00BB3875"/>
    <w:rsid w:val="00BB5860"/>
    <w:rsid w:val="00BB65C7"/>
    <w:rsid w:val="00BB6AAD"/>
    <w:rsid w:val="00BC4A19"/>
    <w:rsid w:val="00BC4E6D"/>
    <w:rsid w:val="00BD0617"/>
    <w:rsid w:val="00BD0A9E"/>
    <w:rsid w:val="00BD0B2C"/>
    <w:rsid w:val="00BD2E9B"/>
    <w:rsid w:val="00BD7FB2"/>
    <w:rsid w:val="00BE3ED5"/>
    <w:rsid w:val="00C00930"/>
    <w:rsid w:val="00C060AD"/>
    <w:rsid w:val="00C113BF"/>
    <w:rsid w:val="00C2176E"/>
    <w:rsid w:val="00C23430"/>
    <w:rsid w:val="00C27D67"/>
    <w:rsid w:val="00C435AF"/>
    <w:rsid w:val="00C4631F"/>
    <w:rsid w:val="00C47CDE"/>
    <w:rsid w:val="00C50E16"/>
    <w:rsid w:val="00C5201A"/>
    <w:rsid w:val="00C55258"/>
    <w:rsid w:val="00C75FA3"/>
    <w:rsid w:val="00C82EEB"/>
    <w:rsid w:val="00C9250A"/>
    <w:rsid w:val="00C971DC"/>
    <w:rsid w:val="00CA16B7"/>
    <w:rsid w:val="00CA62AE"/>
    <w:rsid w:val="00CB03B8"/>
    <w:rsid w:val="00CB2A83"/>
    <w:rsid w:val="00CB358C"/>
    <w:rsid w:val="00CB5B1A"/>
    <w:rsid w:val="00CC220B"/>
    <w:rsid w:val="00CC2761"/>
    <w:rsid w:val="00CC5C43"/>
    <w:rsid w:val="00CD02AE"/>
    <w:rsid w:val="00CD2A4F"/>
    <w:rsid w:val="00CE03CA"/>
    <w:rsid w:val="00CE22F1"/>
    <w:rsid w:val="00CE50F2"/>
    <w:rsid w:val="00CE6502"/>
    <w:rsid w:val="00CE7F3B"/>
    <w:rsid w:val="00CF161D"/>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C6961"/>
    <w:rsid w:val="00DD2061"/>
    <w:rsid w:val="00DD7DAB"/>
    <w:rsid w:val="00DE3355"/>
    <w:rsid w:val="00DF0C60"/>
    <w:rsid w:val="00DF40A4"/>
    <w:rsid w:val="00DF486F"/>
    <w:rsid w:val="00DF5B5B"/>
    <w:rsid w:val="00DF5C4A"/>
    <w:rsid w:val="00DF7619"/>
    <w:rsid w:val="00E042D8"/>
    <w:rsid w:val="00E07EE7"/>
    <w:rsid w:val="00E10389"/>
    <w:rsid w:val="00E1103B"/>
    <w:rsid w:val="00E17B44"/>
    <w:rsid w:val="00E20F27"/>
    <w:rsid w:val="00E21358"/>
    <w:rsid w:val="00E22443"/>
    <w:rsid w:val="00E25B1F"/>
    <w:rsid w:val="00E27FEA"/>
    <w:rsid w:val="00E31F17"/>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3685"/>
    <w:rsid w:val="00F06C10"/>
    <w:rsid w:val="00F1096F"/>
    <w:rsid w:val="00F12589"/>
    <w:rsid w:val="00F12595"/>
    <w:rsid w:val="00F134D9"/>
    <w:rsid w:val="00F1403D"/>
    <w:rsid w:val="00F1463F"/>
    <w:rsid w:val="00F16ACA"/>
    <w:rsid w:val="00F17F5C"/>
    <w:rsid w:val="00F21302"/>
    <w:rsid w:val="00F2430D"/>
    <w:rsid w:val="00F26713"/>
    <w:rsid w:val="00F31639"/>
    <w:rsid w:val="00F321DE"/>
    <w:rsid w:val="00F33777"/>
    <w:rsid w:val="00F40648"/>
    <w:rsid w:val="00F47DA2"/>
    <w:rsid w:val="00F51321"/>
    <w:rsid w:val="00F519FC"/>
    <w:rsid w:val="00F6239D"/>
    <w:rsid w:val="00F63B2A"/>
    <w:rsid w:val="00F715D2"/>
    <w:rsid w:val="00F7274F"/>
    <w:rsid w:val="00F74E84"/>
    <w:rsid w:val="00F76FA8"/>
    <w:rsid w:val="00F77932"/>
    <w:rsid w:val="00F85AFE"/>
    <w:rsid w:val="00F93F08"/>
    <w:rsid w:val="00F94CED"/>
    <w:rsid w:val="00F96A46"/>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C5201A"/>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5201A"/>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529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01168946">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129279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86781933">
      <w:bodyDiv w:val="1"/>
      <w:marLeft w:val="0"/>
      <w:marRight w:val="0"/>
      <w:marTop w:val="0"/>
      <w:marBottom w:val="0"/>
      <w:divBdr>
        <w:top w:val="none" w:sz="0" w:space="0" w:color="auto"/>
        <w:left w:val="none" w:sz="0" w:space="0" w:color="auto"/>
        <w:bottom w:val="none" w:sz="0" w:space="0" w:color="auto"/>
        <w:right w:val="none" w:sz="0" w:space="0" w:color="auto"/>
      </w:divBdr>
    </w:div>
    <w:div w:id="1911844244">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hyperlink" Target="http://www9.health.gov.au/mbs/fullDisplay.cfm?type=item&amp;q=30281&amp;qt=item&amp;criteria=30281"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hyperlink" Target="http://www9.health.gov.au/mbs/fullDisplay.cfm?type=item&amp;q=30278&amp;qt=item&amp;criteria=30278" TargetMode="Externa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23" Type="http://schemas.openxmlformats.org/officeDocument/2006/relationships/theme" Target="theme/theme1.xml"/><Relationship Id="rId10" Type="http://schemas.openxmlformats.org/officeDocument/2006/relationships/hyperlink" Target="mailto:askMBS@health.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0014F-9426-4F0F-BF3A-427EFA03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4774</Words>
  <Characters>28435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2023-02-20T09:01:00Z</dcterms:created>
  <dcterms:modified xsi:type="dcterms:W3CDTF">2023-03-02T22:52:00Z</dcterms:modified>
</cp:coreProperties>
</file>